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32F16" w14:textId="77777777" w:rsidR="00AA290E" w:rsidRPr="00D33EEA" w:rsidRDefault="00AA290E" w:rsidP="00A13078">
      <w:pPr>
        <w:spacing w:after="0" w:line="240" w:lineRule="auto"/>
        <w:rPr>
          <w:rStyle w:val="IntenseEmphasis"/>
          <w:i w:val="0"/>
        </w:rPr>
      </w:pPr>
      <w:bookmarkStart w:id="0" w:name="_GoBack"/>
      <w:bookmarkEnd w:id="0"/>
    </w:p>
    <w:p w14:paraId="06AB5A82" w14:textId="77777777" w:rsidR="00CE29C9" w:rsidRDefault="00CE29C9" w:rsidP="00A13078">
      <w:pPr>
        <w:spacing w:after="0" w:line="240" w:lineRule="auto"/>
        <w:rPr>
          <w:rFonts w:ascii="Arial" w:hAnsi="Arial" w:cs="Arial"/>
          <w:b/>
        </w:rPr>
      </w:pPr>
    </w:p>
    <w:p w14:paraId="008230E5" w14:textId="11E21A69" w:rsidR="00561FD4" w:rsidRDefault="00561FD4" w:rsidP="00A13078">
      <w:pPr>
        <w:spacing w:after="0" w:line="240" w:lineRule="auto"/>
        <w:rPr>
          <w:rFonts w:ascii="Arial" w:hAnsi="Arial" w:cs="Arial"/>
          <w:b/>
        </w:rPr>
      </w:pPr>
      <w:r w:rsidRPr="00E2320C">
        <w:rPr>
          <w:rFonts w:ascii="Arial" w:hAnsi="Arial" w:cs="Arial"/>
          <w:b/>
        </w:rPr>
        <w:t xml:space="preserve">Minutes of the meeting held on </w:t>
      </w:r>
      <w:r w:rsidR="0080798B">
        <w:rPr>
          <w:rFonts w:ascii="Arial" w:hAnsi="Arial" w:cs="Arial"/>
          <w:b/>
        </w:rPr>
        <w:t xml:space="preserve">3 October </w:t>
      </w:r>
      <w:r w:rsidR="00C33125">
        <w:rPr>
          <w:rFonts w:ascii="Arial" w:hAnsi="Arial" w:cs="Arial"/>
          <w:b/>
        </w:rPr>
        <w:t>2017</w:t>
      </w:r>
      <w:r w:rsidR="00886BB7">
        <w:rPr>
          <w:rFonts w:ascii="Arial" w:hAnsi="Arial" w:cs="Arial"/>
          <w:b/>
        </w:rPr>
        <w:t xml:space="preserve"> </w:t>
      </w:r>
      <w:r w:rsidR="00A014CB">
        <w:rPr>
          <w:rFonts w:ascii="Arial" w:hAnsi="Arial" w:cs="Arial"/>
          <w:b/>
        </w:rPr>
        <w:t xml:space="preserve">at </w:t>
      </w:r>
      <w:r w:rsidR="003A27A7">
        <w:rPr>
          <w:rFonts w:ascii="Arial" w:hAnsi="Arial" w:cs="Arial"/>
          <w:b/>
        </w:rPr>
        <w:t>2.</w:t>
      </w:r>
      <w:r w:rsidR="002E0001">
        <w:rPr>
          <w:rFonts w:ascii="Arial" w:hAnsi="Arial" w:cs="Arial"/>
          <w:b/>
        </w:rPr>
        <w:t>0</w:t>
      </w:r>
      <w:r w:rsidR="00C33125">
        <w:rPr>
          <w:rFonts w:ascii="Arial" w:hAnsi="Arial" w:cs="Arial"/>
          <w:b/>
        </w:rPr>
        <w:t>0</w:t>
      </w:r>
      <w:r w:rsidR="003A27A7">
        <w:rPr>
          <w:rFonts w:ascii="Arial" w:hAnsi="Arial" w:cs="Arial"/>
          <w:b/>
        </w:rPr>
        <w:t>p</w:t>
      </w:r>
      <w:r w:rsidR="002E7C65">
        <w:rPr>
          <w:rFonts w:ascii="Arial" w:hAnsi="Arial" w:cs="Arial"/>
          <w:b/>
        </w:rPr>
        <w:t>m</w:t>
      </w:r>
      <w:r w:rsidRPr="00E2320C">
        <w:rPr>
          <w:rFonts w:ascii="Arial" w:hAnsi="Arial" w:cs="Arial"/>
          <w:b/>
        </w:rPr>
        <w:t xml:space="preserve"> in </w:t>
      </w:r>
      <w:r w:rsidR="0053146D" w:rsidRPr="00E2320C">
        <w:rPr>
          <w:rFonts w:ascii="Arial" w:hAnsi="Arial" w:cs="Arial"/>
          <w:b/>
        </w:rPr>
        <w:t>the Board</w:t>
      </w:r>
      <w:r w:rsidR="00AA540D" w:rsidRPr="00E2320C">
        <w:rPr>
          <w:rFonts w:ascii="Arial" w:hAnsi="Arial" w:cs="Arial"/>
          <w:b/>
        </w:rPr>
        <w:t xml:space="preserve"> R</w:t>
      </w:r>
      <w:r w:rsidR="0053146D" w:rsidRPr="00E2320C">
        <w:rPr>
          <w:rFonts w:ascii="Arial" w:hAnsi="Arial" w:cs="Arial"/>
          <w:b/>
        </w:rPr>
        <w:t>oom</w:t>
      </w:r>
    </w:p>
    <w:p w14:paraId="1D9A79C4" w14:textId="77777777" w:rsidR="003A5917" w:rsidRDefault="003A5917" w:rsidP="00A13078">
      <w:pPr>
        <w:spacing w:after="0" w:line="240" w:lineRule="auto"/>
        <w:rPr>
          <w:rFonts w:ascii="Arial" w:hAnsi="Arial" w:cs="Arial"/>
          <w:sz w:val="20"/>
          <w:szCs w:val="20"/>
          <w:u w:val="single"/>
        </w:rPr>
      </w:pPr>
    </w:p>
    <w:p w14:paraId="4A3E0D00" w14:textId="77777777" w:rsidR="00561FD4" w:rsidRDefault="00561FD4" w:rsidP="00F931E8">
      <w:pPr>
        <w:spacing w:after="0" w:line="240" w:lineRule="auto"/>
        <w:rPr>
          <w:rFonts w:ascii="Arial" w:hAnsi="Arial" w:cs="Arial"/>
          <w:sz w:val="20"/>
          <w:szCs w:val="20"/>
          <w:u w:val="single"/>
        </w:rPr>
      </w:pPr>
      <w:r w:rsidRPr="001E43FB">
        <w:rPr>
          <w:rFonts w:ascii="Arial" w:hAnsi="Arial" w:cs="Arial"/>
          <w:sz w:val="20"/>
          <w:szCs w:val="20"/>
          <w:u w:val="single"/>
        </w:rPr>
        <w:t>Present:</w:t>
      </w:r>
    </w:p>
    <w:p w14:paraId="7BE52C35" w14:textId="77777777" w:rsidR="0080798B" w:rsidRPr="001E43FB" w:rsidRDefault="0080798B" w:rsidP="00F931E8">
      <w:pPr>
        <w:spacing w:after="0" w:line="240" w:lineRule="auto"/>
        <w:rPr>
          <w:rFonts w:ascii="Arial" w:hAnsi="Arial" w:cs="Arial"/>
          <w:sz w:val="20"/>
          <w:szCs w:val="20"/>
          <w:u w:val="single"/>
        </w:rPr>
      </w:pPr>
    </w:p>
    <w:p w14:paraId="49859234" w14:textId="6BA8FBDC" w:rsidR="0099605F" w:rsidRPr="002F2437" w:rsidRDefault="008654A6" w:rsidP="00F931E8">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Prof T McIntyre-Bhatty (Chair)</w:t>
      </w:r>
      <w:r w:rsidRPr="002F2437">
        <w:rPr>
          <w:rFonts w:ascii="Arial" w:hAnsi="Arial" w:cs="Arial"/>
          <w:color w:val="000000" w:themeColor="text1"/>
          <w:sz w:val="20"/>
          <w:szCs w:val="20"/>
        </w:rPr>
        <w:tab/>
      </w:r>
      <w:r w:rsidRPr="002F2437">
        <w:rPr>
          <w:rFonts w:ascii="Arial" w:hAnsi="Arial" w:cs="Arial"/>
          <w:color w:val="000000" w:themeColor="text1"/>
          <w:sz w:val="20"/>
          <w:szCs w:val="20"/>
        </w:rPr>
        <w:tab/>
        <w:t>Deputy Vice</w:t>
      </w:r>
      <w:r w:rsidR="00B874C1">
        <w:rPr>
          <w:rFonts w:ascii="Arial" w:hAnsi="Arial" w:cs="Arial"/>
          <w:color w:val="000000" w:themeColor="text1"/>
          <w:sz w:val="20"/>
          <w:szCs w:val="20"/>
        </w:rPr>
        <w:t>-</w:t>
      </w:r>
      <w:r w:rsidRPr="002F2437">
        <w:rPr>
          <w:rFonts w:ascii="Arial" w:hAnsi="Arial" w:cs="Arial"/>
          <w:color w:val="000000" w:themeColor="text1"/>
          <w:sz w:val="20"/>
          <w:szCs w:val="20"/>
        </w:rPr>
        <w:t xml:space="preserve">Chancellor </w:t>
      </w:r>
    </w:p>
    <w:p w14:paraId="2446A4EB" w14:textId="77777777" w:rsidR="00B10C5C" w:rsidRPr="002F2437" w:rsidRDefault="0069652F" w:rsidP="00F931E8">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 xml:space="preserve">Prof </w:t>
      </w:r>
      <w:r w:rsidR="00B10C5C" w:rsidRPr="002F2437">
        <w:rPr>
          <w:rFonts w:ascii="Arial" w:hAnsi="Arial" w:cs="Arial"/>
          <w:color w:val="000000" w:themeColor="text1"/>
          <w:sz w:val="20"/>
          <w:szCs w:val="20"/>
        </w:rPr>
        <w:t>R Stillman</w:t>
      </w:r>
      <w:r w:rsidR="00B10C5C" w:rsidRPr="002F2437">
        <w:rPr>
          <w:rFonts w:ascii="Arial" w:hAnsi="Arial" w:cs="Arial"/>
          <w:color w:val="000000" w:themeColor="text1"/>
          <w:sz w:val="20"/>
          <w:szCs w:val="20"/>
        </w:rPr>
        <w:tab/>
      </w:r>
      <w:r w:rsidR="00B10C5C" w:rsidRPr="002F2437">
        <w:rPr>
          <w:rFonts w:ascii="Arial" w:hAnsi="Arial" w:cs="Arial"/>
          <w:color w:val="000000" w:themeColor="text1"/>
          <w:sz w:val="20"/>
          <w:szCs w:val="20"/>
        </w:rPr>
        <w:tab/>
      </w:r>
      <w:r w:rsidR="00B10C5C" w:rsidRPr="002F2437">
        <w:rPr>
          <w:rFonts w:ascii="Arial" w:hAnsi="Arial" w:cs="Arial"/>
          <w:color w:val="000000" w:themeColor="text1"/>
          <w:sz w:val="20"/>
          <w:szCs w:val="20"/>
        </w:rPr>
        <w:tab/>
      </w:r>
      <w:r w:rsidR="00B10C5C" w:rsidRPr="002F2437">
        <w:rPr>
          <w:rFonts w:ascii="Arial" w:hAnsi="Arial" w:cs="Arial"/>
          <w:color w:val="000000" w:themeColor="text1"/>
          <w:sz w:val="20"/>
          <w:szCs w:val="20"/>
        </w:rPr>
        <w:tab/>
        <w:t xml:space="preserve">Deputy Chair </w:t>
      </w:r>
    </w:p>
    <w:p w14:paraId="45317E8C" w14:textId="77777777" w:rsidR="002C6DE3" w:rsidRPr="002F2437" w:rsidRDefault="002C6DE3" w:rsidP="002C6DE3">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Ms</w:t>
      </w:r>
      <w:r w:rsidR="00E2076F" w:rsidRPr="002F2437">
        <w:rPr>
          <w:rFonts w:ascii="Arial" w:hAnsi="Arial" w:cs="Arial"/>
          <w:color w:val="000000" w:themeColor="text1"/>
          <w:sz w:val="20"/>
          <w:szCs w:val="20"/>
        </w:rPr>
        <w:t xml:space="preserve"> P Peckham</w:t>
      </w:r>
      <w:r w:rsidR="00886BB7" w:rsidRPr="002F2437">
        <w:rPr>
          <w:rFonts w:ascii="Arial" w:hAnsi="Arial" w:cs="Arial"/>
          <w:color w:val="000000" w:themeColor="text1"/>
          <w:sz w:val="20"/>
          <w:szCs w:val="20"/>
        </w:rPr>
        <w:t xml:space="preserve"> </w:t>
      </w:r>
      <w:r w:rsidRPr="002F2437">
        <w:rPr>
          <w:rFonts w:ascii="Arial" w:hAnsi="Arial" w:cs="Arial"/>
          <w:color w:val="000000" w:themeColor="text1"/>
          <w:sz w:val="20"/>
          <w:szCs w:val="20"/>
        </w:rPr>
        <w:t>(Secretary)</w:t>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00C33125" w:rsidRPr="002F2437">
        <w:rPr>
          <w:rFonts w:ascii="Arial" w:hAnsi="Arial" w:cs="Arial"/>
          <w:color w:val="000000" w:themeColor="text1"/>
          <w:sz w:val="20"/>
          <w:szCs w:val="20"/>
        </w:rPr>
        <w:t>Faculty Education Services Manager</w:t>
      </w:r>
      <w:r w:rsidR="00E2076F" w:rsidRPr="002F2437">
        <w:rPr>
          <w:rFonts w:ascii="Arial" w:hAnsi="Arial" w:cs="Arial"/>
          <w:color w:val="000000" w:themeColor="text1"/>
          <w:sz w:val="20"/>
          <w:szCs w:val="20"/>
        </w:rPr>
        <w:t xml:space="preserve"> (FST)</w:t>
      </w:r>
    </w:p>
    <w:p w14:paraId="16D09D06" w14:textId="07A79028" w:rsidR="00683C3A" w:rsidRPr="002F2437" w:rsidRDefault="002E0001" w:rsidP="00A13078">
      <w:pPr>
        <w:spacing w:after="120" w:line="240" w:lineRule="auto"/>
        <w:rPr>
          <w:rFonts w:ascii="Arial" w:hAnsi="Arial" w:cs="Arial"/>
          <w:color w:val="000000" w:themeColor="text1"/>
          <w:sz w:val="20"/>
          <w:szCs w:val="20"/>
        </w:rPr>
      </w:pPr>
      <w:r w:rsidRPr="002F2437">
        <w:rPr>
          <w:rFonts w:ascii="Arial" w:hAnsi="Arial" w:cs="Arial"/>
          <w:color w:val="000000" w:themeColor="text1"/>
          <w:sz w:val="20"/>
          <w:szCs w:val="20"/>
        </w:rPr>
        <w:t xml:space="preserve">Ms </w:t>
      </w:r>
      <w:r w:rsidR="0080798B" w:rsidRPr="002F2437">
        <w:rPr>
          <w:rFonts w:ascii="Arial" w:hAnsi="Arial" w:cs="Arial"/>
          <w:color w:val="000000" w:themeColor="text1"/>
          <w:sz w:val="20"/>
          <w:szCs w:val="20"/>
        </w:rPr>
        <w:t>M Frampton</w:t>
      </w:r>
      <w:r w:rsidR="00683C3A" w:rsidRPr="002F2437">
        <w:rPr>
          <w:rFonts w:ascii="Arial" w:hAnsi="Arial" w:cs="Arial"/>
          <w:color w:val="000000" w:themeColor="text1"/>
          <w:sz w:val="20"/>
          <w:szCs w:val="20"/>
        </w:rPr>
        <w:t xml:space="preserve"> (Clerk)</w:t>
      </w:r>
      <w:r w:rsidR="00683C3A" w:rsidRPr="002F2437">
        <w:rPr>
          <w:rFonts w:ascii="Arial" w:hAnsi="Arial" w:cs="Arial"/>
          <w:color w:val="000000" w:themeColor="text1"/>
          <w:sz w:val="20"/>
          <w:szCs w:val="20"/>
        </w:rPr>
        <w:tab/>
      </w:r>
      <w:r w:rsidR="00683C3A" w:rsidRPr="002F2437">
        <w:rPr>
          <w:rFonts w:ascii="Arial" w:hAnsi="Arial" w:cs="Arial"/>
          <w:color w:val="000000" w:themeColor="text1"/>
          <w:sz w:val="20"/>
          <w:szCs w:val="20"/>
        </w:rPr>
        <w:tab/>
      </w:r>
      <w:r w:rsidR="00AB3BEA" w:rsidRPr="002F2437">
        <w:rPr>
          <w:rFonts w:ascii="Arial" w:hAnsi="Arial" w:cs="Arial"/>
          <w:color w:val="000000" w:themeColor="text1"/>
          <w:sz w:val="20"/>
          <w:szCs w:val="20"/>
        </w:rPr>
        <w:tab/>
      </w:r>
      <w:r w:rsidR="00C33125" w:rsidRPr="002F2437">
        <w:rPr>
          <w:rFonts w:ascii="Arial" w:hAnsi="Arial" w:cs="Arial"/>
          <w:color w:val="000000" w:themeColor="text1"/>
          <w:sz w:val="20"/>
          <w:szCs w:val="20"/>
        </w:rPr>
        <w:t>Academic Quality Officer</w:t>
      </w:r>
      <w:r w:rsidR="007038E5" w:rsidRPr="002F2437">
        <w:rPr>
          <w:rFonts w:ascii="Arial" w:hAnsi="Arial" w:cs="Arial"/>
          <w:color w:val="000000" w:themeColor="text1"/>
          <w:sz w:val="20"/>
          <w:szCs w:val="20"/>
        </w:rPr>
        <w:t xml:space="preserve"> (</w:t>
      </w:r>
      <w:r w:rsidR="00C33125" w:rsidRPr="002F2437">
        <w:rPr>
          <w:rFonts w:ascii="Arial" w:hAnsi="Arial" w:cs="Arial"/>
          <w:color w:val="000000" w:themeColor="text1"/>
          <w:sz w:val="20"/>
          <w:szCs w:val="20"/>
        </w:rPr>
        <w:t>A</w:t>
      </w:r>
      <w:r w:rsidR="00A608B4">
        <w:rPr>
          <w:rFonts w:ascii="Arial" w:hAnsi="Arial" w:cs="Arial"/>
          <w:color w:val="000000" w:themeColor="text1"/>
          <w:sz w:val="20"/>
          <w:szCs w:val="20"/>
        </w:rPr>
        <w:t>S</w:t>
      </w:r>
      <w:r w:rsidR="00F05FB4" w:rsidRPr="002F2437">
        <w:rPr>
          <w:rFonts w:ascii="Arial" w:hAnsi="Arial" w:cs="Arial"/>
          <w:color w:val="000000" w:themeColor="text1"/>
          <w:sz w:val="20"/>
          <w:szCs w:val="20"/>
        </w:rPr>
        <w:t>)</w:t>
      </w:r>
    </w:p>
    <w:p w14:paraId="5C24B2B0" w14:textId="68395E57" w:rsidR="0099605F" w:rsidRPr="002F2437" w:rsidRDefault="0099605F" w:rsidP="00967240">
      <w:pPr>
        <w:spacing w:after="0" w:line="240" w:lineRule="auto"/>
        <w:ind w:left="3600" w:hanging="3600"/>
        <w:rPr>
          <w:rFonts w:ascii="Arial" w:hAnsi="Arial" w:cs="Arial"/>
          <w:color w:val="000000" w:themeColor="text1"/>
          <w:sz w:val="20"/>
          <w:szCs w:val="20"/>
        </w:rPr>
      </w:pPr>
      <w:r w:rsidRPr="002F2437">
        <w:rPr>
          <w:rFonts w:ascii="Arial" w:hAnsi="Arial" w:cs="Arial"/>
          <w:color w:val="000000" w:themeColor="text1"/>
          <w:sz w:val="20"/>
          <w:szCs w:val="20"/>
        </w:rPr>
        <w:t>Mr D Asaya</w:t>
      </w:r>
      <w:r w:rsidRPr="002F2437">
        <w:rPr>
          <w:rFonts w:ascii="Arial" w:hAnsi="Arial" w:cs="Arial"/>
          <w:color w:val="000000" w:themeColor="text1"/>
          <w:sz w:val="20"/>
          <w:szCs w:val="20"/>
        </w:rPr>
        <w:tab/>
        <w:t>SU President 201</w:t>
      </w:r>
      <w:r w:rsidR="0080798B" w:rsidRPr="002F2437">
        <w:rPr>
          <w:rFonts w:ascii="Arial" w:hAnsi="Arial" w:cs="Arial"/>
          <w:color w:val="000000" w:themeColor="text1"/>
          <w:sz w:val="20"/>
          <w:szCs w:val="20"/>
        </w:rPr>
        <w:t>7</w:t>
      </w:r>
      <w:r w:rsidRPr="002F2437">
        <w:rPr>
          <w:rFonts w:ascii="Arial" w:hAnsi="Arial" w:cs="Arial"/>
          <w:color w:val="000000" w:themeColor="text1"/>
          <w:sz w:val="20"/>
          <w:szCs w:val="20"/>
        </w:rPr>
        <w:t>/1</w:t>
      </w:r>
      <w:r w:rsidR="0080798B" w:rsidRPr="002F2437">
        <w:rPr>
          <w:rFonts w:ascii="Arial" w:hAnsi="Arial" w:cs="Arial"/>
          <w:color w:val="000000" w:themeColor="text1"/>
          <w:sz w:val="20"/>
          <w:szCs w:val="20"/>
        </w:rPr>
        <w:t>8</w:t>
      </w:r>
      <w:r w:rsidRPr="002F2437">
        <w:rPr>
          <w:rFonts w:ascii="Arial" w:hAnsi="Arial" w:cs="Arial"/>
          <w:color w:val="000000" w:themeColor="text1"/>
          <w:sz w:val="20"/>
          <w:szCs w:val="20"/>
        </w:rPr>
        <w:t>, Students’ Union (SUBU)</w:t>
      </w:r>
    </w:p>
    <w:p w14:paraId="40239AD0" w14:textId="30F6F17C" w:rsidR="008B0C95" w:rsidRPr="002F2437" w:rsidRDefault="008B0C95" w:rsidP="00967240">
      <w:pPr>
        <w:spacing w:after="0" w:line="240" w:lineRule="auto"/>
        <w:ind w:left="3600" w:hanging="3600"/>
        <w:rPr>
          <w:rFonts w:ascii="Arial" w:hAnsi="Arial" w:cs="Arial"/>
          <w:color w:val="000000" w:themeColor="text1"/>
          <w:sz w:val="20"/>
          <w:szCs w:val="20"/>
        </w:rPr>
      </w:pPr>
      <w:r w:rsidRPr="002F2437">
        <w:rPr>
          <w:rFonts w:ascii="Arial" w:hAnsi="Arial" w:cs="Arial"/>
          <w:color w:val="000000" w:themeColor="text1"/>
          <w:sz w:val="20"/>
          <w:szCs w:val="20"/>
        </w:rPr>
        <w:t>Mr A Child</w:t>
      </w:r>
      <w:r w:rsidRPr="002F2437">
        <w:rPr>
          <w:rFonts w:ascii="Arial" w:hAnsi="Arial" w:cs="Arial"/>
          <w:color w:val="000000" w:themeColor="text1"/>
          <w:sz w:val="20"/>
          <w:szCs w:val="20"/>
        </w:rPr>
        <w:tab/>
        <w:t>Head of Academic Quality (AS)</w:t>
      </w:r>
    </w:p>
    <w:p w14:paraId="0CE2CF63" w14:textId="77777777" w:rsidR="00C33125" w:rsidRPr="002F2437" w:rsidRDefault="00C33125" w:rsidP="00C33125">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Dr K Curtis</w:t>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t>Co-opted Member of the Professoriate (FHSS)</w:t>
      </w:r>
    </w:p>
    <w:p w14:paraId="743AB445" w14:textId="77777777" w:rsidR="00ED1662" w:rsidRPr="002F2437" w:rsidRDefault="00967240" w:rsidP="00967240">
      <w:pPr>
        <w:spacing w:after="0" w:line="240" w:lineRule="auto"/>
        <w:ind w:left="3600" w:hanging="3600"/>
        <w:rPr>
          <w:rFonts w:ascii="Arial" w:hAnsi="Arial" w:cs="Arial"/>
          <w:color w:val="000000" w:themeColor="text1"/>
          <w:sz w:val="20"/>
          <w:szCs w:val="20"/>
        </w:rPr>
      </w:pPr>
      <w:r w:rsidRPr="002F2437">
        <w:rPr>
          <w:rFonts w:ascii="Arial" w:hAnsi="Arial" w:cs="Arial"/>
          <w:color w:val="000000" w:themeColor="text1"/>
          <w:sz w:val="20"/>
          <w:szCs w:val="20"/>
        </w:rPr>
        <w:t>Dr B Dyer</w:t>
      </w:r>
      <w:r w:rsidRPr="002F2437">
        <w:rPr>
          <w:rFonts w:ascii="Arial" w:hAnsi="Arial" w:cs="Arial"/>
          <w:b/>
          <w:color w:val="000000" w:themeColor="text1"/>
          <w:sz w:val="20"/>
          <w:szCs w:val="20"/>
        </w:rPr>
        <w:tab/>
      </w:r>
      <w:proofErr w:type="gramStart"/>
      <w:r w:rsidR="005A07AD" w:rsidRPr="002F2437">
        <w:rPr>
          <w:rFonts w:ascii="Arial" w:hAnsi="Arial" w:cs="Arial"/>
          <w:color w:val="000000" w:themeColor="text1"/>
          <w:sz w:val="20"/>
          <w:szCs w:val="20"/>
        </w:rPr>
        <w:t>Deputy</w:t>
      </w:r>
      <w:proofErr w:type="gramEnd"/>
      <w:r w:rsidR="00770554" w:rsidRPr="002F2437">
        <w:rPr>
          <w:rFonts w:ascii="Arial" w:hAnsi="Arial" w:cs="Arial"/>
          <w:color w:val="000000" w:themeColor="text1"/>
          <w:sz w:val="20"/>
          <w:szCs w:val="20"/>
        </w:rPr>
        <w:t xml:space="preserve"> Dean (Education &amp; Professional Practice</w:t>
      </w:r>
      <w:r w:rsidR="0099605F" w:rsidRPr="002F2437">
        <w:rPr>
          <w:rFonts w:ascii="Arial" w:hAnsi="Arial" w:cs="Arial"/>
          <w:color w:val="000000" w:themeColor="text1"/>
          <w:sz w:val="20"/>
          <w:szCs w:val="20"/>
        </w:rPr>
        <w:t>)</w:t>
      </w:r>
      <w:r w:rsidR="00770554" w:rsidRPr="002F2437">
        <w:rPr>
          <w:rFonts w:ascii="Arial" w:hAnsi="Arial" w:cs="Arial"/>
          <w:color w:val="000000" w:themeColor="text1"/>
          <w:sz w:val="20"/>
          <w:szCs w:val="20"/>
        </w:rPr>
        <w:t xml:space="preserve"> (FMC) </w:t>
      </w:r>
      <w:r w:rsidR="00ED1662" w:rsidRPr="002F2437">
        <w:rPr>
          <w:rFonts w:ascii="Arial" w:hAnsi="Arial" w:cs="Arial"/>
          <w:color w:val="000000" w:themeColor="text1"/>
          <w:sz w:val="20"/>
          <w:szCs w:val="20"/>
        </w:rPr>
        <w:t xml:space="preserve">and </w:t>
      </w:r>
    </w:p>
    <w:p w14:paraId="0B22BAD3" w14:textId="77777777" w:rsidR="00967240" w:rsidRPr="002F2437" w:rsidRDefault="00ED1662" w:rsidP="00967240">
      <w:pPr>
        <w:spacing w:after="0" w:line="240" w:lineRule="auto"/>
        <w:ind w:left="3600" w:hanging="3600"/>
        <w:rPr>
          <w:rFonts w:ascii="Arial" w:hAnsi="Arial" w:cs="Arial"/>
          <w:color w:val="000000" w:themeColor="text1"/>
          <w:sz w:val="20"/>
          <w:szCs w:val="20"/>
        </w:rPr>
      </w:pPr>
      <w:r w:rsidRPr="002F2437">
        <w:rPr>
          <w:rFonts w:ascii="Arial" w:hAnsi="Arial" w:cs="Arial"/>
          <w:color w:val="000000" w:themeColor="text1"/>
          <w:sz w:val="20"/>
          <w:szCs w:val="20"/>
        </w:rPr>
        <w:tab/>
      </w:r>
      <w:r w:rsidR="00967240" w:rsidRPr="002F2437">
        <w:rPr>
          <w:rFonts w:ascii="Arial" w:hAnsi="Arial" w:cs="Arial"/>
          <w:color w:val="000000" w:themeColor="text1"/>
          <w:sz w:val="20"/>
          <w:szCs w:val="20"/>
        </w:rPr>
        <w:t>Chair of the Student Voice Committee</w:t>
      </w:r>
    </w:p>
    <w:p w14:paraId="4E65D897" w14:textId="217F96CF" w:rsidR="0048417E" w:rsidRPr="002F2437" w:rsidRDefault="0048417E" w:rsidP="0048417E">
      <w:pPr>
        <w:spacing w:after="0" w:line="240" w:lineRule="auto"/>
        <w:ind w:left="3600" w:hanging="3600"/>
        <w:rPr>
          <w:rFonts w:ascii="Arial" w:hAnsi="Arial" w:cs="Arial"/>
          <w:color w:val="000000" w:themeColor="text1"/>
          <w:sz w:val="20"/>
          <w:szCs w:val="20"/>
        </w:rPr>
      </w:pPr>
      <w:r w:rsidRPr="002F2437">
        <w:rPr>
          <w:rFonts w:ascii="Arial" w:hAnsi="Arial" w:cs="Arial"/>
          <w:color w:val="000000" w:themeColor="text1"/>
          <w:sz w:val="20"/>
          <w:szCs w:val="20"/>
        </w:rPr>
        <w:t>Ms B Elias</w:t>
      </w:r>
      <w:r w:rsidRPr="002F2437">
        <w:rPr>
          <w:rFonts w:ascii="Arial" w:hAnsi="Arial" w:cs="Arial"/>
          <w:color w:val="000000" w:themeColor="text1"/>
          <w:sz w:val="20"/>
          <w:szCs w:val="20"/>
        </w:rPr>
        <w:tab/>
        <w:t>SU Vice-President (Activities) 201</w:t>
      </w:r>
      <w:r w:rsidR="0080798B" w:rsidRPr="002F2437">
        <w:rPr>
          <w:rFonts w:ascii="Arial" w:hAnsi="Arial" w:cs="Arial"/>
          <w:color w:val="000000" w:themeColor="text1"/>
          <w:sz w:val="20"/>
          <w:szCs w:val="20"/>
        </w:rPr>
        <w:t>7</w:t>
      </w:r>
      <w:r w:rsidRPr="002F2437">
        <w:rPr>
          <w:rFonts w:ascii="Arial" w:hAnsi="Arial" w:cs="Arial"/>
          <w:color w:val="000000" w:themeColor="text1"/>
          <w:sz w:val="20"/>
          <w:szCs w:val="20"/>
        </w:rPr>
        <w:t>/1</w:t>
      </w:r>
      <w:r w:rsidR="0080798B" w:rsidRPr="002F2437">
        <w:rPr>
          <w:rFonts w:ascii="Arial" w:hAnsi="Arial" w:cs="Arial"/>
          <w:color w:val="000000" w:themeColor="text1"/>
          <w:sz w:val="20"/>
          <w:szCs w:val="20"/>
        </w:rPr>
        <w:t>8</w:t>
      </w:r>
      <w:r w:rsidRPr="002F2437">
        <w:rPr>
          <w:rFonts w:ascii="Arial" w:hAnsi="Arial" w:cs="Arial"/>
          <w:color w:val="000000" w:themeColor="text1"/>
          <w:sz w:val="20"/>
          <w:szCs w:val="20"/>
        </w:rPr>
        <w:t>, Students’ Union (SUBU)</w:t>
      </w:r>
    </w:p>
    <w:p w14:paraId="046701B4" w14:textId="2414FD42" w:rsidR="008B0C95" w:rsidRPr="002F2437" w:rsidRDefault="008B0C95" w:rsidP="0048417E">
      <w:pPr>
        <w:spacing w:after="0" w:line="240" w:lineRule="auto"/>
        <w:ind w:left="3600" w:hanging="3600"/>
        <w:rPr>
          <w:rFonts w:ascii="Arial" w:hAnsi="Arial" w:cs="Arial"/>
          <w:color w:val="000000" w:themeColor="text1"/>
          <w:sz w:val="20"/>
          <w:szCs w:val="20"/>
        </w:rPr>
      </w:pPr>
      <w:r w:rsidRPr="002F2437">
        <w:rPr>
          <w:rFonts w:ascii="Arial" w:hAnsi="Arial" w:cs="Arial"/>
          <w:color w:val="000000" w:themeColor="text1"/>
          <w:sz w:val="20"/>
          <w:szCs w:val="20"/>
        </w:rPr>
        <w:t>Mr S Farmer</w:t>
      </w:r>
      <w:r w:rsidRPr="002F2437">
        <w:rPr>
          <w:rFonts w:ascii="Arial" w:hAnsi="Arial" w:cs="Arial"/>
          <w:color w:val="000000" w:themeColor="text1"/>
          <w:sz w:val="20"/>
          <w:szCs w:val="20"/>
        </w:rPr>
        <w:tab/>
      </w:r>
      <w:r w:rsidR="002F2437">
        <w:rPr>
          <w:rFonts w:ascii="Arial" w:hAnsi="Arial" w:cs="Arial"/>
          <w:color w:val="000000" w:themeColor="text1"/>
          <w:sz w:val="20"/>
          <w:szCs w:val="20"/>
        </w:rPr>
        <w:t xml:space="preserve">Interim </w:t>
      </w:r>
      <w:r w:rsidRPr="002F2437">
        <w:rPr>
          <w:rFonts w:ascii="Arial" w:hAnsi="Arial" w:cs="Arial"/>
          <w:color w:val="000000" w:themeColor="text1"/>
          <w:sz w:val="20"/>
          <w:szCs w:val="20"/>
        </w:rPr>
        <w:t>Head of Student Engagement (SUBU)</w:t>
      </w:r>
    </w:p>
    <w:p w14:paraId="16B40972" w14:textId="77777777" w:rsidR="0080798B" w:rsidRPr="002F2437" w:rsidRDefault="0080798B" w:rsidP="0080798B">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Dr L Farquharson</w:t>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t>Deputy Dean (Education &amp; Professional Practice) (FM)</w:t>
      </w:r>
    </w:p>
    <w:p w14:paraId="1820DF4F" w14:textId="77777777" w:rsidR="008B0C95" w:rsidRDefault="008B0C95" w:rsidP="008B0C95">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Mr A Hancox</w:t>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t>SU Vice-President (Education) 2017/18, Students’ Union (SUBU)</w:t>
      </w:r>
    </w:p>
    <w:p w14:paraId="090FF86F" w14:textId="6ECD87D8" w:rsidR="002F2437" w:rsidRPr="002F2437" w:rsidRDefault="002F2437" w:rsidP="008B0C95">
      <w:pPr>
        <w:spacing w:after="0" w:line="240" w:lineRule="auto"/>
        <w:rPr>
          <w:rFonts w:ascii="Arial" w:hAnsi="Arial" w:cs="Arial"/>
          <w:color w:val="000000" w:themeColor="text1"/>
          <w:sz w:val="20"/>
          <w:szCs w:val="20"/>
        </w:rPr>
      </w:pPr>
      <w:r>
        <w:rPr>
          <w:rFonts w:ascii="Arial" w:hAnsi="Arial" w:cs="Arial"/>
          <w:color w:val="000000" w:themeColor="text1"/>
          <w:sz w:val="20"/>
          <w:szCs w:val="20"/>
        </w:rPr>
        <w:t>Ms E Harding</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SU Vice-President (Community) 2017/18, Students’ Union (SUBU)</w:t>
      </w:r>
    </w:p>
    <w:p w14:paraId="3432EB94" w14:textId="77777777" w:rsidR="0048417E" w:rsidRPr="002F2437" w:rsidRDefault="0048417E" w:rsidP="0048417E">
      <w:pPr>
        <w:spacing w:after="0" w:line="240" w:lineRule="auto"/>
        <w:ind w:left="3600" w:hanging="3600"/>
        <w:rPr>
          <w:rFonts w:ascii="Arial" w:hAnsi="Arial" w:cs="Arial"/>
          <w:color w:val="000000" w:themeColor="text1"/>
          <w:sz w:val="20"/>
          <w:szCs w:val="20"/>
        </w:rPr>
      </w:pPr>
      <w:r w:rsidRPr="002F2437">
        <w:rPr>
          <w:rFonts w:ascii="Arial" w:hAnsi="Arial" w:cs="Arial"/>
          <w:color w:val="000000" w:themeColor="text1"/>
          <w:sz w:val="20"/>
          <w:szCs w:val="20"/>
        </w:rPr>
        <w:t>Prof D Holley</w:t>
      </w:r>
      <w:r w:rsidRPr="002F2437">
        <w:rPr>
          <w:rFonts w:ascii="Arial" w:hAnsi="Arial" w:cs="Arial"/>
          <w:color w:val="000000" w:themeColor="text1"/>
          <w:sz w:val="20"/>
          <w:szCs w:val="20"/>
        </w:rPr>
        <w:tab/>
        <w:t xml:space="preserve">Centre for Excellence in Learning Representative </w:t>
      </w:r>
    </w:p>
    <w:p w14:paraId="208454A0" w14:textId="77777777" w:rsidR="0048417E" w:rsidRPr="002F2437" w:rsidRDefault="0048417E" w:rsidP="0048417E">
      <w:pPr>
        <w:spacing w:after="0" w:line="240" w:lineRule="auto"/>
        <w:ind w:left="3600" w:hanging="3600"/>
        <w:rPr>
          <w:rFonts w:ascii="Arial" w:hAnsi="Arial" w:cs="Arial"/>
          <w:color w:val="000000" w:themeColor="text1"/>
          <w:sz w:val="20"/>
          <w:szCs w:val="20"/>
        </w:rPr>
      </w:pPr>
      <w:r w:rsidRPr="002F2437">
        <w:rPr>
          <w:rFonts w:ascii="Arial" w:hAnsi="Arial" w:cs="Arial"/>
          <w:color w:val="000000" w:themeColor="text1"/>
          <w:sz w:val="20"/>
          <w:szCs w:val="20"/>
        </w:rPr>
        <w:t>Dr C Hunt</w:t>
      </w:r>
      <w:r w:rsidRPr="002F2437">
        <w:rPr>
          <w:rFonts w:ascii="Arial" w:hAnsi="Arial" w:cs="Arial"/>
          <w:color w:val="000000" w:themeColor="text1"/>
          <w:sz w:val="20"/>
          <w:szCs w:val="20"/>
        </w:rPr>
        <w:tab/>
        <w:t xml:space="preserve">Associate </w:t>
      </w:r>
      <w:proofErr w:type="gramStart"/>
      <w:r w:rsidRPr="002F2437">
        <w:rPr>
          <w:rFonts w:ascii="Arial" w:hAnsi="Arial" w:cs="Arial"/>
          <w:color w:val="000000" w:themeColor="text1"/>
          <w:sz w:val="20"/>
          <w:szCs w:val="20"/>
        </w:rPr>
        <w:t>Dean</w:t>
      </w:r>
      <w:proofErr w:type="gramEnd"/>
      <w:r w:rsidRPr="002F2437">
        <w:rPr>
          <w:rFonts w:ascii="Arial" w:hAnsi="Arial" w:cs="Arial"/>
          <w:color w:val="000000" w:themeColor="text1"/>
          <w:sz w:val="20"/>
          <w:szCs w:val="20"/>
        </w:rPr>
        <w:t xml:space="preserve"> (Student Experience) (FST)</w:t>
      </w:r>
    </w:p>
    <w:p w14:paraId="0FAF3906" w14:textId="77777777" w:rsidR="002549DC" w:rsidRPr="002F2437" w:rsidRDefault="002549DC" w:rsidP="002549DC">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Mr A James</w:t>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t>General Manager of the Students’ Union (SUBU)</w:t>
      </w:r>
    </w:p>
    <w:p w14:paraId="502B45D0" w14:textId="77777777" w:rsidR="002E7C65" w:rsidRPr="002F2437" w:rsidRDefault="002E7C65" w:rsidP="002E7C65">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Mr S Jones</w:t>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t>Head of Facilities Management</w:t>
      </w:r>
    </w:p>
    <w:p w14:paraId="272223F7" w14:textId="77777777" w:rsidR="0048417E" w:rsidRPr="002F2437" w:rsidRDefault="0048417E" w:rsidP="0048417E">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Prof V Katos</w:t>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t>Member of the Professoriate (FST)</w:t>
      </w:r>
    </w:p>
    <w:p w14:paraId="5DE154EA" w14:textId="288380FB" w:rsidR="002F2437" w:rsidRPr="002F2437" w:rsidRDefault="0080798B" w:rsidP="0080798B">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Dr F Knight</w:t>
      </w:r>
      <w:proofErr w:type="gramStart"/>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t>Academic</w:t>
      </w:r>
      <w:proofErr w:type="gramEnd"/>
      <w:r w:rsidRPr="002F2437">
        <w:rPr>
          <w:rFonts w:ascii="Arial" w:hAnsi="Arial" w:cs="Arial"/>
          <w:color w:val="000000" w:themeColor="text1"/>
          <w:sz w:val="20"/>
          <w:szCs w:val="20"/>
        </w:rPr>
        <w:t xml:space="preserve"> Manager, Doctoral College</w:t>
      </w:r>
    </w:p>
    <w:p w14:paraId="5B31D850" w14:textId="77777777" w:rsidR="00C33125" w:rsidRDefault="00C33125" w:rsidP="00FF48E1">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Ms J Mack</w:t>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t>Head of Academic Services (AS)</w:t>
      </w:r>
    </w:p>
    <w:p w14:paraId="4716B0C3" w14:textId="425200A9" w:rsidR="002F2437" w:rsidRPr="002F2437" w:rsidRDefault="002F2437" w:rsidP="00FF48E1">
      <w:pPr>
        <w:spacing w:after="0" w:line="240" w:lineRule="auto"/>
        <w:rPr>
          <w:rFonts w:ascii="Arial" w:hAnsi="Arial" w:cs="Arial"/>
          <w:color w:val="000000" w:themeColor="text1"/>
          <w:sz w:val="20"/>
          <w:szCs w:val="20"/>
        </w:rPr>
      </w:pPr>
      <w:r>
        <w:rPr>
          <w:rFonts w:ascii="Arial" w:hAnsi="Arial" w:cs="Arial"/>
          <w:color w:val="000000" w:themeColor="text1"/>
          <w:sz w:val="20"/>
          <w:szCs w:val="20"/>
        </w:rPr>
        <w:t>Dr A Main</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Learning Impact Leader</w:t>
      </w:r>
      <w:r w:rsidR="00A608B4">
        <w:rPr>
          <w:rFonts w:ascii="Arial" w:hAnsi="Arial" w:cs="Arial"/>
          <w:color w:val="000000" w:themeColor="text1"/>
          <w:sz w:val="20"/>
          <w:szCs w:val="20"/>
        </w:rPr>
        <w:t xml:space="preserve"> (CEL)</w:t>
      </w:r>
    </w:p>
    <w:p w14:paraId="31B0844C" w14:textId="77777777" w:rsidR="0042315F" w:rsidRPr="002F2437" w:rsidRDefault="0042315F" w:rsidP="0048417E">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Dr K McGhee</w:t>
      </w:r>
      <w:r w:rsidRPr="002F2437">
        <w:rPr>
          <w:color w:val="000000" w:themeColor="text1"/>
        </w:rPr>
        <w:t xml:space="preserve"> </w:t>
      </w:r>
      <w:r w:rsidRPr="002F2437">
        <w:rPr>
          <w:color w:val="000000" w:themeColor="text1"/>
        </w:rPr>
        <w:tab/>
      </w:r>
      <w:r w:rsidRPr="002F2437">
        <w:rPr>
          <w:color w:val="000000" w:themeColor="text1"/>
        </w:rPr>
        <w:tab/>
      </w:r>
      <w:r w:rsidRPr="002F2437">
        <w:rPr>
          <w:color w:val="000000" w:themeColor="text1"/>
        </w:rPr>
        <w:tab/>
      </w:r>
      <w:r w:rsidRPr="002F2437">
        <w:rPr>
          <w:color w:val="000000" w:themeColor="text1"/>
        </w:rPr>
        <w:tab/>
      </w:r>
      <w:r w:rsidRPr="002F2437">
        <w:rPr>
          <w:rFonts w:ascii="Arial" w:hAnsi="Arial" w:cs="Arial"/>
          <w:color w:val="000000" w:themeColor="text1"/>
          <w:sz w:val="20"/>
          <w:szCs w:val="20"/>
        </w:rPr>
        <w:t>Deputy Dean (Education &amp; Professional Practice) (FST)</w:t>
      </w:r>
    </w:p>
    <w:p w14:paraId="5BD02E26" w14:textId="77777777" w:rsidR="0048417E" w:rsidRPr="002F2437" w:rsidRDefault="0048417E" w:rsidP="0048417E">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Canon Dr B Merrington</w:t>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t>University Chaplain</w:t>
      </w:r>
    </w:p>
    <w:p w14:paraId="4D307E73" w14:textId="3E6E0823" w:rsidR="0080798B" w:rsidRPr="002F2437" w:rsidRDefault="00B874C1" w:rsidP="00886BB7">
      <w:pPr>
        <w:spacing w:after="0" w:line="240" w:lineRule="auto"/>
        <w:rPr>
          <w:rFonts w:ascii="Arial" w:hAnsi="Arial" w:cs="Arial"/>
          <w:color w:val="000000" w:themeColor="text1"/>
          <w:sz w:val="20"/>
          <w:szCs w:val="20"/>
        </w:rPr>
      </w:pPr>
      <w:r>
        <w:rPr>
          <w:rFonts w:ascii="Arial" w:hAnsi="Arial" w:cs="Arial"/>
          <w:color w:val="000000" w:themeColor="text1"/>
          <w:sz w:val="20"/>
          <w:szCs w:val="20"/>
        </w:rPr>
        <w:t>Dr</w:t>
      </w:r>
      <w:r w:rsidR="0048417E" w:rsidRPr="002F2437">
        <w:rPr>
          <w:rFonts w:ascii="Arial" w:hAnsi="Arial" w:cs="Arial"/>
          <w:color w:val="000000" w:themeColor="text1"/>
          <w:sz w:val="20"/>
          <w:szCs w:val="20"/>
        </w:rPr>
        <w:t xml:space="preserve"> M Morgan</w:t>
      </w:r>
      <w:r w:rsidR="0048417E" w:rsidRPr="002F2437">
        <w:rPr>
          <w:rFonts w:ascii="Arial" w:hAnsi="Arial" w:cs="Arial"/>
          <w:color w:val="000000" w:themeColor="text1"/>
          <w:sz w:val="20"/>
          <w:szCs w:val="20"/>
        </w:rPr>
        <w:tab/>
      </w:r>
      <w:r w:rsidR="0048417E" w:rsidRPr="002F2437">
        <w:rPr>
          <w:rFonts w:ascii="Arial" w:hAnsi="Arial" w:cs="Arial"/>
          <w:color w:val="000000" w:themeColor="text1"/>
          <w:sz w:val="20"/>
          <w:szCs w:val="20"/>
        </w:rPr>
        <w:tab/>
      </w:r>
      <w:r w:rsidR="008B0C95" w:rsidRPr="002F2437">
        <w:rPr>
          <w:rFonts w:ascii="Arial" w:hAnsi="Arial" w:cs="Arial"/>
          <w:color w:val="000000" w:themeColor="text1"/>
          <w:sz w:val="20"/>
          <w:szCs w:val="20"/>
        </w:rPr>
        <w:tab/>
      </w:r>
      <w:r w:rsidR="00CA5D20">
        <w:rPr>
          <w:rFonts w:ascii="Arial" w:hAnsi="Arial" w:cs="Arial"/>
          <w:color w:val="000000" w:themeColor="text1"/>
          <w:sz w:val="20"/>
          <w:szCs w:val="20"/>
        </w:rPr>
        <w:tab/>
      </w:r>
      <w:r w:rsidR="0048417E" w:rsidRPr="002F2437">
        <w:rPr>
          <w:rFonts w:ascii="Arial" w:hAnsi="Arial" w:cs="Arial"/>
          <w:color w:val="000000" w:themeColor="text1"/>
          <w:sz w:val="20"/>
          <w:szCs w:val="20"/>
        </w:rPr>
        <w:t xml:space="preserve">Associate Dean </w:t>
      </w:r>
      <w:r w:rsidR="00A608B4">
        <w:rPr>
          <w:rFonts w:ascii="Arial" w:hAnsi="Arial" w:cs="Arial"/>
          <w:color w:val="000000" w:themeColor="text1"/>
          <w:sz w:val="20"/>
          <w:szCs w:val="20"/>
        </w:rPr>
        <w:t>(</w:t>
      </w:r>
      <w:r w:rsidR="0048417E" w:rsidRPr="002F2437">
        <w:rPr>
          <w:rFonts w:ascii="Arial" w:hAnsi="Arial" w:cs="Arial"/>
          <w:color w:val="000000" w:themeColor="text1"/>
          <w:sz w:val="20"/>
          <w:szCs w:val="20"/>
        </w:rPr>
        <w:t>Student Experience</w:t>
      </w:r>
      <w:r w:rsidR="00A608B4">
        <w:rPr>
          <w:rFonts w:ascii="Arial" w:hAnsi="Arial" w:cs="Arial"/>
          <w:color w:val="000000" w:themeColor="text1"/>
          <w:sz w:val="20"/>
          <w:szCs w:val="20"/>
        </w:rPr>
        <w:t xml:space="preserve">) </w:t>
      </w:r>
      <w:r w:rsidR="0080798B" w:rsidRPr="002F2437">
        <w:rPr>
          <w:rFonts w:ascii="Arial" w:hAnsi="Arial" w:cs="Arial"/>
          <w:color w:val="000000" w:themeColor="text1"/>
          <w:sz w:val="20"/>
          <w:szCs w:val="20"/>
        </w:rPr>
        <w:t>(FMC</w:t>
      </w:r>
      <w:r w:rsidR="002F2437" w:rsidRPr="002F2437">
        <w:rPr>
          <w:rFonts w:ascii="Arial" w:hAnsi="Arial" w:cs="Arial"/>
          <w:color w:val="000000" w:themeColor="text1"/>
          <w:sz w:val="20"/>
          <w:szCs w:val="20"/>
        </w:rPr>
        <w:t>)</w:t>
      </w:r>
    </w:p>
    <w:p w14:paraId="508013FA" w14:textId="77777777" w:rsidR="00B10C5C" w:rsidRPr="002F2437" w:rsidRDefault="00B10C5C" w:rsidP="00886BB7">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Prof S Porter</w:t>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t>Member of the Professoriate (FHSS)</w:t>
      </w:r>
    </w:p>
    <w:p w14:paraId="5C8B41EC" w14:textId="1F471C56" w:rsidR="002E7C65" w:rsidRPr="002F2437" w:rsidRDefault="002E7C65" w:rsidP="002E7C65">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Prof E Rosser</w:t>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002F2437">
        <w:rPr>
          <w:rFonts w:ascii="Arial" w:hAnsi="Arial" w:cs="Arial"/>
          <w:color w:val="000000" w:themeColor="text1"/>
          <w:sz w:val="20"/>
          <w:szCs w:val="20"/>
        </w:rPr>
        <w:t>Acting Executive Dean</w:t>
      </w:r>
      <w:r w:rsidRPr="002F2437">
        <w:rPr>
          <w:rFonts w:ascii="Arial" w:hAnsi="Arial" w:cs="Arial"/>
          <w:color w:val="000000" w:themeColor="text1"/>
          <w:sz w:val="20"/>
          <w:szCs w:val="20"/>
        </w:rPr>
        <w:t xml:space="preserve"> (</w:t>
      </w:r>
      <w:r w:rsidR="00B10C5C" w:rsidRPr="002F2437">
        <w:rPr>
          <w:rFonts w:ascii="Arial" w:hAnsi="Arial" w:cs="Arial"/>
          <w:color w:val="000000" w:themeColor="text1"/>
          <w:sz w:val="20"/>
          <w:szCs w:val="20"/>
        </w:rPr>
        <w:t>F</w:t>
      </w:r>
      <w:r w:rsidRPr="002F2437">
        <w:rPr>
          <w:rFonts w:ascii="Arial" w:hAnsi="Arial" w:cs="Arial"/>
          <w:color w:val="000000" w:themeColor="text1"/>
          <w:sz w:val="20"/>
          <w:szCs w:val="20"/>
        </w:rPr>
        <w:t>HSS)</w:t>
      </w:r>
    </w:p>
    <w:p w14:paraId="656CEE59" w14:textId="77777777" w:rsidR="00546F4E" w:rsidRPr="002F2437" w:rsidRDefault="00546F4E" w:rsidP="00AB3BEA">
      <w:pPr>
        <w:spacing w:after="0" w:line="240" w:lineRule="auto"/>
        <w:ind w:left="3600" w:hanging="3600"/>
        <w:rPr>
          <w:rFonts w:ascii="Arial" w:hAnsi="Arial" w:cs="Arial"/>
          <w:color w:val="000000" w:themeColor="text1"/>
          <w:sz w:val="20"/>
          <w:szCs w:val="20"/>
        </w:rPr>
      </w:pPr>
      <w:r w:rsidRPr="002F2437">
        <w:rPr>
          <w:rFonts w:ascii="Arial" w:hAnsi="Arial" w:cs="Arial"/>
          <w:color w:val="000000" w:themeColor="text1"/>
          <w:sz w:val="20"/>
          <w:szCs w:val="20"/>
        </w:rPr>
        <w:t>Dr G Rousha</w:t>
      </w:r>
      <w:r w:rsidR="00967240" w:rsidRPr="002F2437">
        <w:rPr>
          <w:rFonts w:ascii="Arial" w:hAnsi="Arial" w:cs="Arial"/>
          <w:color w:val="000000" w:themeColor="text1"/>
          <w:sz w:val="20"/>
          <w:szCs w:val="20"/>
        </w:rPr>
        <w:t>n</w:t>
      </w:r>
      <w:r w:rsidR="00967240" w:rsidRPr="002F2437">
        <w:rPr>
          <w:rFonts w:ascii="Arial" w:hAnsi="Arial" w:cs="Arial"/>
          <w:color w:val="000000" w:themeColor="text1"/>
          <w:sz w:val="20"/>
          <w:szCs w:val="20"/>
        </w:rPr>
        <w:tab/>
      </w:r>
      <w:r w:rsidRPr="002F2437">
        <w:rPr>
          <w:rFonts w:ascii="Arial" w:hAnsi="Arial" w:cs="Arial"/>
          <w:color w:val="000000" w:themeColor="text1"/>
          <w:sz w:val="20"/>
          <w:szCs w:val="20"/>
        </w:rPr>
        <w:t xml:space="preserve">Chair of the </w:t>
      </w:r>
      <w:r w:rsidR="00C74573" w:rsidRPr="002F2437">
        <w:rPr>
          <w:rFonts w:ascii="Arial" w:hAnsi="Arial" w:cs="Arial"/>
          <w:color w:val="000000" w:themeColor="text1"/>
          <w:sz w:val="20"/>
          <w:szCs w:val="20"/>
        </w:rPr>
        <w:t xml:space="preserve">Technology </w:t>
      </w:r>
      <w:r w:rsidRPr="002F2437">
        <w:rPr>
          <w:rFonts w:ascii="Arial" w:hAnsi="Arial" w:cs="Arial"/>
          <w:color w:val="000000" w:themeColor="text1"/>
          <w:sz w:val="20"/>
          <w:szCs w:val="20"/>
        </w:rPr>
        <w:t>Enhance</w:t>
      </w:r>
      <w:r w:rsidR="00C74573" w:rsidRPr="002F2437">
        <w:rPr>
          <w:rFonts w:ascii="Arial" w:hAnsi="Arial" w:cs="Arial"/>
          <w:color w:val="000000" w:themeColor="text1"/>
          <w:sz w:val="20"/>
          <w:szCs w:val="20"/>
        </w:rPr>
        <w:t>d Learning Strategy</w:t>
      </w:r>
      <w:r w:rsidRPr="002F2437">
        <w:rPr>
          <w:rFonts w:ascii="Arial" w:hAnsi="Arial" w:cs="Arial"/>
          <w:color w:val="000000" w:themeColor="text1"/>
          <w:sz w:val="20"/>
          <w:szCs w:val="20"/>
        </w:rPr>
        <w:t xml:space="preserve"> Forum</w:t>
      </w:r>
    </w:p>
    <w:p w14:paraId="1F00B097" w14:textId="77777777" w:rsidR="0048417E" w:rsidRPr="002F2437" w:rsidRDefault="0048417E" w:rsidP="0048417E">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Dr P Ryland</w:t>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t>Associate Dean (Student Experience) (FM)</w:t>
      </w:r>
    </w:p>
    <w:p w14:paraId="788345AD" w14:textId="44E9C063" w:rsidR="0048417E" w:rsidRPr="002F2437" w:rsidRDefault="0048417E" w:rsidP="0048417E">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Ms C Souter-Phillips</w:t>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t>SU Vice-President (Welfare) 201</w:t>
      </w:r>
      <w:r w:rsidR="0080798B" w:rsidRPr="002F2437">
        <w:rPr>
          <w:rFonts w:ascii="Arial" w:hAnsi="Arial" w:cs="Arial"/>
          <w:color w:val="000000" w:themeColor="text1"/>
          <w:sz w:val="20"/>
          <w:szCs w:val="20"/>
        </w:rPr>
        <w:t>7</w:t>
      </w:r>
      <w:r w:rsidRPr="002F2437">
        <w:rPr>
          <w:rFonts w:ascii="Arial" w:hAnsi="Arial" w:cs="Arial"/>
          <w:color w:val="000000" w:themeColor="text1"/>
          <w:sz w:val="20"/>
          <w:szCs w:val="20"/>
        </w:rPr>
        <w:t>/1</w:t>
      </w:r>
      <w:r w:rsidR="0080798B" w:rsidRPr="002F2437">
        <w:rPr>
          <w:rFonts w:ascii="Arial" w:hAnsi="Arial" w:cs="Arial"/>
          <w:color w:val="000000" w:themeColor="text1"/>
          <w:sz w:val="20"/>
          <w:szCs w:val="20"/>
        </w:rPr>
        <w:t>8</w:t>
      </w:r>
      <w:r w:rsidRPr="002F2437">
        <w:rPr>
          <w:rFonts w:ascii="Arial" w:hAnsi="Arial" w:cs="Arial"/>
          <w:color w:val="000000" w:themeColor="text1"/>
          <w:sz w:val="20"/>
          <w:szCs w:val="20"/>
        </w:rPr>
        <w:t>, Students’ Union (SUBU)</w:t>
      </w:r>
    </w:p>
    <w:p w14:paraId="6DDDC222" w14:textId="77777777" w:rsidR="0080798B" w:rsidRPr="002F2437" w:rsidRDefault="0080798B" w:rsidP="0080798B">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Dr J Taylor</w:t>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t>Doctoral College Academic Manager</w:t>
      </w:r>
    </w:p>
    <w:p w14:paraId="478C9CE9" w14:textId="77777777" w:rsidR="00BF3C21" w:rsidRPr="002F2437" w:rsidRDefault="00BF3C21" w:rsidP="007038E5">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Dr S White</w:t>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t>Senate Representative (</w:t>
      </w:r>
      <w:r w:rsidR="00B10C5C" w:rsidRPr="002F2437">
        <w:rPr>
          <w:rFonts w:ascii="Arial" w:hAnsi="Arial" w:cs="Arial"/>
          <w:color w:val="000000" w:themeColor="text1"/>
          <w:sz w:val="20"/>
          <w:szCs w:val="20"/>
        </w:rPr>
        <w:t>F</w:t>
      </w:r>
      <w:r w:rsidRPr="002F2437">
        <w:rPr>
          <w:rFonts w:ascii="Arial" w:hAnsi="Arial" w:cs="Arial"/>
          <w:color w:val="000000" w:themeColor="text1"/>
          <w:sz w:val="20"/>
          <w:szCs w:val="20"/>
        </w:rPr>
        <w:t>HSS)</w:t>
      </w:r>
    </w:p>
    <w:p w14:paraId="0C9AE64F" w14:textId="77777777" w:rsidR="008B0C95" w:rsidRPr="002F2437" w:rsidRDefault="008B0C95" w:rsidP="00F931E8">
      <w:pPr>
        <w:spacing w:after="0" w:line="240" w:lineRule="auto"/>
        <w:rPr>
          <w:rFonts w:ascii="Arial" w:hAnsi="Arial" w:cs="Arial"/>
          <w:color w:val="FF0000"/>
          <w:sz w:val="20"/>
          <w:szCs w:val="20"/>
          <w:u w:val="single"/>
        </w:rPr>
      </w:pPr>
    </w:p>
    <w:p w14:paraId="7BC84753" w14:textId="77777777" w:rsidR="009421A6" w:rsidRPr="001E43FB" w:rsidRDefault="00BC238C" w:rsidP="00F931E8">
      <w:pPr>
        <w:spacing w:after="0" w:line="240" w:lineRule="auto"/>
        <w:rPr>
          <w:rFonts w:ascii="Arial" w:hAnsi="Arial" w:cs="Arial"/>
          <w:sz w:val="20"/>
          <w:szCs w:val="20"/>
          <w:u w:val="single"/>
        </w:rPr>
      </w:pPr>
      <w:r w:rsidRPr="001E43FB">
        <w:rPr>
          <w:rFonts w:ascii="Arial" w:hAnsi="Arial" w:cs="Arial"/>
          <w:sz w:val="20"/>
          <w:szCs w:val="20"/>
          <w:u w:val="single"/>
        </w:rPr>
        <w:t>In attendance</w:t>
      </w:r>
      <w:r w:rsidR="009421A6" w:rsidRPr="001E43FB">
        <w:rPr>
          <w:rFonts w:ascii="Arial" w:hAnsi="Arial" w:cs="Arial"/>
          <w:sz w:val="20"/>
          <w:szCs w:val="20"/>
          <w:u w:val="single"/>
        </w:rPr>
        <w:t>:</w:t>
      </w:r>
    </w:p>
    <w:p w14:paraId="3D587E30" w14:textId="32B3DC0C" w:rsidR="00A0715B" w:rsidRDefault="00CE29C9" w:rsidP="00D67D2D">
      <w:pPr>
        <w:spacing w:after="0" w:line="240" w:lineRule="auto"/>
        <w:rPr>
          <w:rFonts w:ascii="Arial" w:hAnsi="Arial" w:cs="Arial"/>
          <w:sz w:val="20"/>
          <w:szCs w:val="20"/>
        </w:rPr>
      </w:pPr>
      <w:r>
        <w:rPr>
          <w:rFonts w:ascii="Arial" w:hAnsi="Arial" w:cs="Arial"/>
          <w:sz w:val="20"/>
          <w:szCs w:val="20"/>
        </w:rPr>
        <w:t xml:space="preserve">Ms </w:t>
      </w:r>
      <w:r w:rsidR="00A0715B">
        <w:rPr>
          <w:rFonts w:ascii="Arial" w:hAnsi="Arial" w:cs="Arial"/>
          <w:sz w:val="20"/>
          <w:szCs w:val="20"/>
        </w:rPr>
        <w:t>A Fernandez</w:t>
      </w:r>
      <w:r w:rsidR="0080798B">
        <w:rPr>
          <w:rFonts w:ascii="Arial" w:hAnsi="Arial" w:cs="Arial"/>
          <w:sz w:val="20"/>
          <w:szCs w:val="20"/>
        </w:rPr>
        <w:t xml:space="preserve"> </w:t>
      </w:r>
      <w:r w:rsidR="0080798B" w:rsidRPr="0080798B">
        <w:rPr>
          <w:rFonts w:ascii="Arial" w:hAnsi="Arial" w:cs="Arial"/>
          <w:sz w:val="18"/>
          <w:szCs w:val="18"/>
        </w:rPr>
        <w:t>[Agenda Item 3.3]</w:t>
      </w:r>
      <w:r w:rsidR="00A0715B">
        <w:rPr>
          <w:rFonts w:ascii="Arial" w:hAnsi="Arial" w:cs="Arial"/>
          <w:sz w:val="20"/>
          <w:szCs w:val="20"/>
        </w:rPr>
        <w:tab/>
      </w:r>
      <w:r w:rsidR="004D34AB">
        <w:rPr>
          <w:rFonts w:ascii="Arial" w:hAnsi="Arial" w:cs="Arial"/>
          <w:sz w:val="20"/>
          <w:szCs w:val="20"/>
        </w:rPr>
        <w:t xml:space="preserve">Director of </w:t>
      </w:r>
      <w:r w:rsidR="00A0715B">
        <w:rPr>
          <w:rFonts w:ascii="Arial" w:hAnsi="Arial" w:cs="Arial"/>
          <w:sz w:val="20"/>
          <w:szCs w:val="20"/>
        </w:rPr>
        <w:t>Marketing and Communication</w:t>
      </w:r>
      <w:r w:rsidR="0080798B">
        <w:rPr>
          <w:rFonts w:ascii="Arial" w:hAnsi="Arial" w:cs="Arial"/>
          <w:sz w:val="20"/>
          <w:szCs w:val="20"/>
        </w:rPr>
        <w:t xml:space="preserve"> (M&amp;C)</w:t>
      </w:r>
    </w:p>
    <w:p w14:paraId="43EE6832" w14:textId="273EB4D6" w:rsidR="002F2437" w:rsidRDefault="002F2437" w:rsidP="00D67D2D">
      <w:pPr>
        <w:spacing w:after="0" w:line="240" w:lineRule="auto"/>
        <w:rPr>
          <w:rFonts w:ascii="Arial" w:hAnsi="Arial" w:cs="Arial"/>
          <w:sz w:val="20"/>
          <w:szCs w:val="20"/>
        </w:rPr>
      </w:pPr>
      <w:r>
        <w:rPr>
          <w:rFonts w:ascii="Arial" w:hAnsi="Arial" w:cs="Arial"/>
          <w:sz w:val="20"/>
          <w:szCs w:val="20"/>
        </w:rPr>
        <w:t>Mr J Goode [Agenda Item 3.2]</w:t>
      </w:r>
      <w:r>
        <w:rPr>
          <w:rFonts w:ascii="Arial" w:hAnsi="Arial" w:cs="Arial"/>
          <w:sz w:val="20"/>
          <w:szCs w:val="20"/>
        </w:rPr>
        <w:tab/>
      </w:r>
      <w:r>
        <w:rPr>
          <w:rFonts w:ascii="Arial" w:hAnsi="Arial" w:cs="Arial"/>
          <w:sz w:val="20"/>
          <w:szCs w:val="20"/>
        </w:rPr>
        <w:tab/>
        <w:t>Head of Alumni Relations</w:t>
      </w:r>
    </w:p>
    <w:p w14:paraId="054C480A" w14:textId="3FAF5220" w:rsidR="002F2437" w:rsidRDefault="002F2437" w:rsidP="00D67D2D">
      <w:pPr>
        <w:spacing w:after="0" w:line="240" w:lineRule="auto"/>
        <w:rPr>
          <w:rFonts w:ascii="Arial" w:hAnsi="Arial" w:cs="Arial"/>
          <w:sz w:val="20"/>
          <w:szCs w:val="20"/>
        </w:rPr>
      </w:pPr>
      <w:r>
        <w:rPr>
          <w:rFonts w:ascii="Arial" w:hAnsi="Arial" w:cs="Arial"/>
          <w:sz w:val="20"/>
          <w:szCs w:val="20"/>
        </w:rPr>
        <w:t>Ms K Noble [Agenda Item 3.2]</w:t>
      </w:r>
      <w:r>
        <w:rPr>
          <w:rFonts w:ascii="Arial" w:hAnsi="Arial" w:cs="Arial"/>
          <w:sz w:val="20"/>
          <w:szCs w:val="20"/>
        </w:rPr>
        <w:tab/>
      </w:r>
      <w:r>
        <w:rPr>
          <w:rFonts w:ascii="Arial" w:hAnsi="Arial" w:cs="Arial"/>
          <w:sz w:val="20"/>
          <w:szCs w:val="20"/>
        </w:rPr>
        <w:tab/>
        <w:t>Fundraising Operations Manager</w:t>
      </w:r>
    </w:p>
    <w:p w14:paraId="09C9D550" w14:textId="3A1651C8" w:rsidR="002F2437" w:rsidRDefault="002F2437" w:rsidP="00D67D2D">
      <w:pPr>
        <w:spacing w:after="0" w:line="240" w:lineRule="auto"/>
        <w:rPr>
          <w:rFonts w:ascii="Arial" w:hAnsi="Arial" w:cs="Arial"/>
          <w:sz w:val="20"/>
          <w:szCs w:val="20"/>
        </w:rPr>
      </w:pPr>
      <w:r>
        <w:rPr>
          <w:rFonts w:ascii="Arial" w:hAnsi="Arial" w:cs="Arial"/>
          <w:sz w:val="20"/>
          <w:szCs w:val="20"/>
        </w:rPr>
        <w:t>Mr R Pottle [Agenda Item 3.1]</w:t>
      </w:r>
      <w:r>
        <w:rPr>
          <w:rFonts w:ascii="Arial" w:hAnsi="Arial" w:cs="Arial"/>
          <w:sz w:val="20"/>
          <w:szCs w:val="20"/>
        </w:rPr>
        <w:tab/>
      </w:r>
      <w:r>
        <w:rPr>
          <w:rFonts w:ascii="Arial" w:hAnsi="Arial" w:cs="Arial"/>
          <w:sz w:val="20"/>
          <w:szCs w:val="20"/>
        </w:rPr>
        <w:tab/>
        <w:t xml:space="preserve">Head of PRIME  </w:t>
      </w:r>
    </w:p>
    <w:p w14:paraId="3C4CB372" w14:textId="0721FDC1" w:rsidR="0080798B" w:rsidRDefault="0080798B" w:rsidP="00D67D2D">
      <w:pPr>
        <w:spacing w:after="0" w:line="240" w:lineRule="auto"/>
        <w:rPr>
          <w:rFonts w:ascii="Arial" w:hAnsi="Arial" w:cs="Arial"/>
          <w:sz w:val="20"/>
          <w:szCs w:val="20"/>
        </w:rPr>
      </w:pPr>
      <w:r>
        <w:rPr>
          <w:rFonts w:ascii="Arial" w:hAnsi="Arial" w:cs="Arial"/>
          <w:sz w:val="20"/>
          <w:szCs w:val="20"/>
        </w:rPr>
        <w:t>Ms A Stevens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Student Support Manager (SS)</w:t>
      </w:r>
      <w:r w:rsidR="008B0C95">
        <w:rPr>
          <w:rFonts w:ascii="Arial" w:hAnsi="Arial" w:cs="Arial"/>
          <w:sz w:val="20"/>
          <w:szCs w:val="20"/>
        </w:rPr>
        <w:t xml:space="preserve"> – Representing Ms M Barron</w:t>
      </w:r>
    </w:p>
    <w:p w14:paraId="6CFDFCE7" w14:textId="77777777" w:rsidR="00A0715B" w:rsidRDefault="00A0715B" w:rsidP="00D67D2D">
      <w:pPr>
        <w:spacing w:after="0" w:line="240" w:lineRule="auto"/>
        <w:rPr>
          <w:rFonts w:ascii="Arial" w:hAnsi="Arial" w:cs="Arial"/>
          <w:color w:val="000000" w:themeColor="text1"/>
          <w:sz w:val="20"/>
          <w:szCs w:val="20"/>
        </w:rPr>
      </w:pPr>
    </w:p>
    <w:p w14:paraId="0525A9BD" w14:textId="10ED6059" w:rsidR="002F2437" w:rsidRDefault="002F2437" w:rsidP="00D67D2D">
      <w:pPr>
        <w:spacing w:after="0" w:line="240" w:lineRule="auto"/>
        <w:rPr>
          <w:rFonts w:ascii="Arial" w:hAnsi="Arial" w:cs="Arial"/>
          <w:color w:val="000000" w:themeColor="text1"/>
          <w:sz w:val="20"/>
          <w:szCs w:val="20"/>
        </w:rPr>
      </w:pPr>
      <w:r>
        <w:rPr>
          <w:rFonts w:ascii="Arial" w:hAnsi="Arial" w:cs="Arial"/>
          <w:color w:val="000000" w:themeColor="text1"/>
          <w:sz w:val="20"/>
          <w:szCs w:val="20"/>
          <w:u w:val="single"/>
        </w:rPr>
        <w:t>Observer:</w:t>
      </w:r>
    </w:p>
    <w:p w14:paraId="3D6F8E29" w14:textId="77777777" w:rsidR="002F2437" w:rsidRPr="002F2437" w:rsidRDefault="002F2437" w:rsidP="002F2437">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Dr C L Osborne</w:t>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t>Head of Academic Operations (OVC)</w:t>
      </w:r>
    </w:p>
    <w:p w14:paraId="7D960202" w14:textId="77777777" w:rsidR="002F2437" w:rsidRPr="002F2437" w:rsidRDefault="002F2437" w:rsidP="00D67D2D">
      <w:pPr>
        <w:spacing w:after="0" w:line="240" w:lineRule="auto"/>
        <w:rPr>
          <w:rFonts w:ascii="Arial" w:hAnsi="Arial" w:cs="Arial"/>
          <w:color w:val="000000" w:themeColor="text1"/>
          <w:sz w:val="20"/>
          <w:szCs w:val="20"/>
        </w:rPr>
      </w:pPr>
    </w:p>
    <w:p w14:paraId="0AA238F7" w14:textId="77777777" w:rsidR="00836CAA" w:rsidRPr="001E43FB" w:rsidRDefault="00836CAA" w:rsidP="00F931E8">
      <w:pPr>
        <w:spacing w:after="0" w:line="240" w:lineRule="auto"/>
        <w:rPr>
          <w:rFonts w:ascii="Arial" w:hAnsi="Arial" w:cs="Arial"/>
          <w:sz w:val="20"/>
          <w:szCs w:val="20"/>
        </w:rPr>
      </w:pPr>
      <w:r w:rsidRPr="001E43FB">
        <w:rPr>
          <w:rFonts w:ascii="Arial" w:hAnsi="Arial" w:cs="Arial"/>
          <w:sz w:val="20"/>
          <w:szCs w:val="20"/>
          <w:u w:val="single"/>
        </w:rPr>
        <w:t>Apologies:</w:t>
      </w:r>
    </w:p>
    <w:p w14:paraId="0C70240A" w14:textId="77777777" w:rsidR="00836CAA" w:rsidRPr="001E43FB" w:rsidRDefault="00836CAA" w:rsidP="00F931E8">
      <w:pPr>
        <w:spacing w:after="0" w:line="240" w:lineRule="auto"/>
        <w:rPr>
          <w:rFonts w:ascii="Arial" w:hAnsi="Arial" w:cs="Arial"/>
          <w:sz w:val="20"/>
          <w:szCs w:val="20"/>
        </w:rPr>
      </w:pPr>
      <w:r w:rsidRPr="001E43FB">
        <w:rPr>
          <w:rFonts w:ascii="Arial" w:hAnsi="Arial" w:cs="Arial"/>
          <w:sz w:val="20"/>
          <w:szCs w:val="20"/>
        </w:rPr>
        <w:t>Apologies had been received from:</w:t>
      </w:r>
    </w:p>
    <w:p w14:paraId="452351F9" w14:textId="77777777" w:rsidR="00E2320C" w:rsidRDefault="00E2320C" w:rsidP="002208A1">
      <w:pPr>
        <w:spacing w:after="0" w:line="240" w:lineRule="auto"/>
        <w:rPr>
          <w:rFonts w:ascii="Arial" w:hAnsi="Arial" w:cs="Arial"/>
          <w:sz w:val="20"/>
          <w:szCs w:val="20"/>
        </w:rPr>
      </w:pPr>
    </w:p>
    <w:p w14:paraId="08583DEF" w14:textId="77777777" w:rsidR="0080798B" w:rsidRPr="002F2437" w:rsidRDefault="0080798B" w:rsidP="0080798B">
      <w:pPr>
        <w:spacing w:after="0" w:line="240" w:lineRule="auto"/>
        <w:ind w:left="3600" w:hanging="3600"/>
        <w:rPr>
          <w:rFonts w:ascii="Arial" w:hAnsi="Arial" w:cs="Arial"/>
          <w:color w:val="000000" w:themeColor="text1"/>
          <w:sz w:val="20"/>
          <w:szCs w:val="20"/>
        </w:rPr>
      </w:pPr>
      <w:r w:rsidRPr="002F2437">
        <w:rPr>
          <w:rFonts w:ascii="Arial" w:hAnsi="Arial" w:cs="Arial"/>
          <w:color w:val="000000" w:themeColor="text1"/>
          <w:sz w:val="20"/>
          <w:szCs w:val="20"/>
        </w:rPr>
        <w:t>Ms M Barron</w:t>
      </w:r>
      <w:r w:rsidRPr="002F2437">
        <w:rPr>
          <w:rFonts w:ascii="Arial" w:hAnsi="Arial" w:cs="Arial"/>
          <w:color w:val="000000" w:themeColor="text1"/>
          <w:sz w:val="20"/>
          <w:szCs w:val="20"/>
        </w:rPr>
        <w:tab/>
        <w:t>Head of Student Services (SS)</w:t>
      </w:r>
    </w:p>
    <w:p w14:paraId="770C9C17" w14:textId="77777777" w:rsidR="0042315F" w:rsidRPr="002F2437" w:rsidRDefault="0042315F" w:rsidP="0042315F">
      <w:pPr>
        <w:spacing w:after="0" w:line="240" w:lineRule="auto"/>
        <w:ind w:left="3600" w:hanging="3600"/>
        <w:rPr>
          <w:rFonts w:ascii="Arial" w:hAnsi="Arial" w:cs="Arial"/>
          <w:color w:val="000000" w:themeColor="text1"/>
          <w:sz w:val="20"/>
          <w:szCs w:val="20"/>
        </w:rPr>
      </w:pPr>
      <w:r w:rsidRPr="002F2437">
        <w:rPr>
          <w:rFonts w:ascii="Arial" w:hAnsi="Arial" w:cs="Arial"/>
          <w:color w:val="000000" w:themeColor="text1"/>
          <w:sz w:val="20"/>
          <w:szCs w:val="20"/>
        </w:rPr>
        <w:t>Prof G Esteban</w:t>
      </w:r>
      <w:r w:rsidRPr="002F2437">
        <w:rPr>
          <w:rFonts w:ascii="Arial" w:hAnsi="Arial" w:cs="Arial"/>
          <w:color w:val="000000" w:themeColor="text1"/>
          <w:sz w:val="20"/>
          <w:szCs w:val="20"/>
        </w:rPr>
        <w:tab/>
        <w:t>Member of the Professoriate (FST)</w:t>
      </w:r>
    </w:p>
    <w:p w14:paraId="459A2F55" w14:textId="77777777" w:rsidR="002F2437" w:rsidRPr="002F2437" w:rsidRDefault="002F2437" w:rsidP="002F2437">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Ms A Lacey</w:t>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t>Student Representative Champion (FHSS)</w:t>
      </w:r>
    </w:p>
    <w:p w14:paraId="39CD0801" w14:textId="77777777" w:rsidR="0048417E" w:rsidRPr="002F2437" w:rsidRDefault="0048417E" w:rsidP="0048417E">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Mr S Laird</w:t>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t>Director of Estates</w:t>
      </w:r>
    </w:p>
    <w:p w14:paraId="0A2CFA9B" w14:textId="77777777" w:rsidR="002F2437" w:rsidRPr="002F2437" w:rsidRDefault="002F2437" w:rsidP="002F2437">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Dr S Minocha</w:t>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t>Pro Vice-Chancellor (Global Engagement) (OVC)</w:t>
      </w:r>
    </w:p>
    <w:p w14:paraId="320520D8" w14:textId="77777777" w:rsidR="002F2437" w:rsidRPr="002F2437" w:rsidRDefault="002F2437" w:rsidP="002F2437">
      <w:pPr>
        <w:spacing w:after="0" w:line="240" w:lineRule="auto"/>
        <w:rPr>
          <w:rFonts w:ascii="Arial" w:hAnsi="Arial" w:cs="Arial"/>
          <w:color w:val="000000" w:themeColor="text1"/>
          <w:sz w:val="20"/>
          <w:szCs w:val="20"/>
        </w:rPr>
      </w:pPr>
      <w:r w:rsidRPr="002F2437">
        <w:rPr>
          <w:rFonts w:ascii="Arial" w:hAnsi="Arial" w:cs="Arial"/>
          <w:color w:val="000000" w:themeColor="text1"/>
          <w:sz w:val="20"/>
          <w:szCs w:val="20"/>
        </w:rPr>
        <w:t>Mr J Ward</w:t>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r>
      <w:r w:rsidRPr="002F2437">
        <w:rPr>
          <w:rFonts w:ascii="Arial" w:hAnsi="Arial" w:cs="Arial"/>
          <w:color w:val="000000" w:themeColor="text1"/>
          <w:sz w:val="20"/>
          <w:szCs w:val="20"/>
        </w:rPr>
        <w:tab/>
        <w:t>Director of IT Services</w:t>
      </w:r>
    </w:p>
    <w:p w14:paraId="26E3BF41" w14:textId="77777777" w:rsidR="002F2437" w:rsidRPr="001E43FB" w:rsidRDefault="002F2437" w:rsidP="0048417E">
      <w:pPr>
        <w:spacing w:after="0" w:line="240" w:lineRule="auto"/>
        <w:rPr>
          <w:rFonts w:ascii="Arial" w:hAnsi="Arial" w:cs="Arial"/>
          <w:color w:val="000000" w:themeColor="text1"/>
          <w:sz w:val="20"/>
          <w:szCs w:val="20"/>
        </w:rPr>
      </w:pPr>
    </w:p>
    <w:p w14:paraId="14F130C9" w14:textId="77777777" w:rsidR="00E569F2" w:rsidRDefault="00E569F2" w:rsidP="0099605F">
      <w:pPr>
        <w:spacing w:after="0" w:line="240" w:lineRule="auto"/>
        <w:rPr>
          <w:rFonts w:ascii="Arial" w:hAnsi="Arial" w:cs="Arial"/>
          <w:color w:val="000000" w:themeColor="text1"/>
          <w:sz w:val="20"/>
          <w:szCs w:val="20"/>
        </w:rPr>
      </w:pPr>
    </w:p>
    <w:p w14:paraId="071FBE8B" w14:textId="77777777" w:rsidR="00400F3F" w:rsidRDefault="00400F3F" w:rsidP="0099605F">
      <w:pPr>
        <w:spacing w:after="0" w:line="240" w:lineRule="auto"/>
        <w:rPr>
          <w:rFonts w:ascii="Arial" w:hAnsi="Arial" w:cs="Arial"/>
          <w:color w:val="000000" w:themeColor="text1"/>
          <w:sz w:val="20"/>
          <w:szCs w:val="20"/>
        </w:rPr>
      </w:pPr>
    </w:p>
    <w:p w14:paraId="3B6FCD0F" w14:textId="4ECB2D03" w:rsidR="00896C87" w:rsidRPr="007D4C38" w:rsidRDefault="00AA290E" w:rsidP="00DF6385">
      <w:pPr>
        <w:numPr>
          <w:ilvl w:val="0"/>
          <w:numId w:val="17"/>
        </w:numPr>
        <w:spacing w:after="0" w:line="240" w:lineRule="auto"/>
        <w:ind w:hanging="578"/>
        <w:rPr>
          <w:rFonts w:ascii="Arial" w:hAnsi="Arial" w:cs="Arial"/>
          <w:b/>
          <w:sz w:val="20"/>
          <w:szCs w:val="20"/>
        </w:rPr>
      </w:pPr>
      <w:r>
        <w:rPr>
          <w:rFonts w:ascii="Arial" w:hAnsi="Arial" w:cs="Arial"/>
          <w:b/>
          <w:sz w:val="20"/>
          <w:szCs w:val="20"/>
        </w:rPr>
        <w:t xml:space="preserve">    </w:t>
      </w:r>
      <w:r w:rsidR="00896C87">
        <w:rPr>
          <w:rFonts w:ascii="Arial" w:hAnsi="Arial" w:cs="Arial"/>
          <w:b/>
          <w:sz w:val="20"/>
          <w:szCs w:val="20"/>
        </w:rPr>
        <w:t>Welcome and Introductions</w:t>
      </w:r>
    </w:p>
    <w:p w14:paraId="4B1A88FF" w14:textId="77777777" w:rsidR="007D4C38" w:rsidRDefault="007D4C38" w:rsidP="007D4C38">
      <w:pPr>
        <w:spacing w:after="0" w:line="240" w:lineRule="auto"/>
        <w:ind w:left="720"/>
        <w:rPr>
          <w:rFonts w:ascii="Arial" w:hAnsi="Arial" w:cs="Arial"/>
          <w:sz w:val="20"/>
          <w:szCs w:val="20"/>
        </w:rPr>
      </w:pPr>
    </w:p>
    <w:p w14:paraId="3161DEC8" w14:textId="6FB6B1AD" w:rsidR="00CE29C9" w:rsidRPr="002F2437" w:rsidRDefault="00D015F8" w:rsidP="00436616">
      <w:pPr>
        <w:spacing w:after="0" w:line="240" w:lineRule="auto"/>
        <w:ind w:left="960"/>
        <w:jc w:val="both"/>
        <w:rPr>
          <w:rFonts w:ascii="Arial" w:hAnsi="Arial" w:cs="Arial"/>
          <w:sz w:val="20"/>
          <w:szCs w:val="20"/>
        </w:rPr>
      </w:pPr>
      <w:r w:rsidRPr="002F2437">
        <w:rPr>
          <w:rFonts w:ascii="Arial" w:hAnsi="Arial" w:cs="Arial"/>
          <w:sz w:val="20"/>
          <w:szCs w:val="20"/>
        </w:rPr>
        <w:t xml:space="preserve">The Chair welcomed the group to the meeting and introductions </w:t>
      </w:r>
      <w:r w:rsidR="00B7358E" w:rsidRPr="002F2437">
        <w:rPr>
          <w:rFonts w:ascii="Arial" w:hAnsi="Arial" w:cs="Arial"/>
          <w:sz w:val="20"/>
          <w:szCs w:val="20"/>
        </w:rPr>
        <w:t xml:space="preserve">were made.  Apologies were </w:t>
      </w:r>
    </w:p>
    <w:p w14:paraId="02030DE8" w14:textId="2130FF16" w:rsidR="008D05CC" w:rsidRDefault="00B7358E" w:rsidP="00F6209C">
      <w:pPr>
        <w:spacing w:after="0" w:line="240" w:lineRule="auto"/>
        <w:ind w:left="960"/>
        <w:jc w:val="both"/>
        <w:rPr>
          <w:rFonts w:ascii="Arial" w:hAnsi="Arial" w:cs="Arial"/>
          <w:sz w:val="20"/>
          <w:szCs w:val="20"/>
        </w:rPr>
      </w:pPr>
      <w:proofErr w:type="gramStart"/>
      <w:r w:rsidRPr="002F2437">
        <w:rPr>
          <w:rFonts w:ascii="Arial" w:hAnsi="Arial" w:cs="Arial"/>
          <w:sz w:val="20"/>
          <w:szCs w:val="20"/>
        </w:rPr>
        <w:t>noted</w:t>
      </w:r>
      <w:proofErr w:type="gramEnd"/>
      <w:r w:rsidRPr="002F2437">
        <w:rPr>
          <w:rFonts w:ascii="Arial" w:hAnsi="Arial" w:cs="Arial"/>
          <w:sz w:val="20"/>
          <w:szCs w:val="20"/>
        </w:rPr>
        <w:t xml:space="preserve"> </w:t>
      </w:r>
      <w:r w:rsidR="00D015F8" w:rsidRPr="002F2437">
        <w:rPr>
          <w:rFonts w:ascii="Arial" w:hAnsi="Arial" w:cs="Arial"/>
          <w:sz w:val="20"/>
          <w:szCs w:val="20"/>
        </w:rPr>
        <w:t>as above.</w:t>
      </w:r>
      <w:r w:rsidR="00346BCF">
        <w:rPr>
          <w:rFonts w:ascii="Arial" w:hAnsi="Arial" w:cs="Arial"/>
          <w:sz w:val="20"/>
          <w:szCs w:val="20"/>
        </w:rPr>
        <w:t xml:space="preserve">    </w:t>
      </w:r>
    </w:p>
    <w:p w14:paraId="67DD9E3B" w14:textId="77777777" w:rsidR="00400F3F" w:rsidRDefault="00400F3F" w:rsidP="00F6209C">
      <w:pPr>
        <w:spacing w:after="0" w:line="240" w:lineRule="auto"/>
        <w:ind w:left="960"/>
        <w:jc w:val="both"/>
        <w:rPr>
          <w:rFonts w:ascii="Arial" w:hAnsi="Arial" w:cs="Arial"/>
          <w:sz w:val="20"/>
          <w:szCs w:val="20"/>
        </w:rPr>
      </w:pPr>
    </w:p>
    <w:p w14:paraId="14B14A4E" w14:textId="77777777" w:rsidR="00846FA5" w:rsidRDefault="00846FA5" w:rsidP="00846FA5">
      <w:pPr>
        <w:spacing w:after="0" w:line="240" w:lineRule="auto"/>
        <w:rPr>
          <w:rFonts w:ascii="Arial" w:hAnsi="Arial" w:cs="Arial"/>
          <w:sz w:val="20"/>
          <w:szCs w:val="20"/>
        </w:rPr>
      </w:pPr>
    </w:p>
    <w:tbl>
      <w:tblPr>
        <w:tblW w:w="10985" w:type="dxa"/>
        <w:tblInd w:w="38" w:type="dxa"/>
        <w:tblLayout w:type="fixed"/>
        <w:tblLook w:val="04A0" w:firstRow="1" w:lastRow="0" w:firstColumn="1" w:lastColumn="0" w:noHBand="0" w:noVBand="1"/>
      </w:tblPr>
      <w:tblGrid>
        <w:gridCol w:w="9709"/>
        <w:gridCol w:w="1276"/>
      </w:tblGrid>
      <w:tr w:rsidR="00DD5866" w:rsidRPr="008D7D82" w14:paraId="63DDD5F9" w14:textId="77777777" w:rsidTr="001312A7">
        <w:trPr>
          <w:trHeight w:val="523"/>
        </w:trPr>
        <w:tc>
          <w:tcPr>
            <w:tcW w:w="9709" w:type="dxa"/>
          </w:tcPr>
          <w:tbl>
            <w:tblPr>
              <w:tblStyle w:val="TableGrid"/>
              <w:tblW w:w="0" w:type="auto"/>
              <w:tblLayout w:type="fixed"/>
              <w:tblLook w:val="04A0" w:firstRow="1" w:lastRow="0" w:firstColumn="1" w:lastColumn="0" w:noHBand="0" w:noVBand="1"/>
            </w:tblPr>
            <w:tblGrid>
              <w:gridCol w:w="808"/>
              <w:gridCol w:w="8670"/>
            </w:tblGrid>
            <w:tr w:rsidR="00EF54DB" w14:paraId="5D1DB94F" w14:textId="77777777" w:rsidTr="008F742F">
              <w:tc>
                <w:tcPr>
                  <w:tcW w:w="808" w:type="dxa"/>
                  <w:tcBorders>
                    <w:top w:val="nil"/>
                    <w:left w:val="nil"/>
                    <w:bottom w:val="nil"/>
                    <w:right w:val="nil"/>
                  </w:tcBorders>
                </w:tcPr>
                <w:p w14:paraId="4A39315B" w14:textId="77777777" w:rsidR="00EF54DB" w:rsidRPr="008C6451" w:rsidRDefault="000C3049" w:rsidP="00C56FCE">
                  <w:pPr>
                    <w:tabs>
                      <w:tab w:val="left" w:pos="642"/>
                    </w:tabs>
                    <w:spacing w:after="0" w:line="240" w:lineRule="auto"/>
                    <w:jc w:val="both"/>
                    <w:rPr>
                      <w:rFonts w:ascii="Arial" w:hAnsi="Arial" w:cs="Arial"/>
                      <w:sz w:val="20"/>
                      <w:szCs w:val="20"/>
                    </w:rPr>
                  </w:pPr>
                  <w:r>
                    <w:rPr>
                      <w:rFonts w:ascii="Arial" w:hAnsi="Arial" w:cs="Arial"/>
                      <w:b/>
                      <w:sz w:val="20"/>
                      <w:szCs w:val="20"/>
                    </w:rPr>
                    <w:t>2.</w:t>
                  </w:r>
                </w:p>
              </w:tc>
              <w:tc>
                <w:tcPr>
                  <w:tcW w:w="8670" w:type="dxa"/>
                  <w:tcBorders>
                    <w:top w:val="nil"/>
                    <w:left w:val="nil"/>
                    <w:bottom w:val="nil"/>
                    <w:right w:val="nil"/>
                  </w:tcBorders>
                </w:tcPr>
                <w:p w14:paraId="0F27531F" w14:textId="116F5714" w:rsidR="000C3049" w:rsidRDefault="000C3049" w:rsidP="000C3049">
                  <w:pPr>
                    <w:spacing w:after="0" w:line="240" w:lineRule="auto"/>
                    <w:rPr>
                      <w:rFonts w:ascii="Arial" w:hAnsi="Arial" w:cs="Arial"/>
                      <w:b/>
                      <w:sz w:val="20"/>
                      <w:szCs w:val="20"/>
                    </w:rPr>
                  </w:pPr>
                  <w:r>
                    <w:rPr>
                      <w:rFonts w:ascii="Arial" w:hAnsi="Arial" w:cs="Arial"/>
                      <w:b/>
                      <w:sz w:val="20"/>
                      <w:szCs w:val="20"/>
                    </w:rPr>
                    <w:t xml:space="preserve">Minutes of Previous Meeting held on </w:t>
                  </w:r>
                  <w:r w:rsidR="008B0C95">
                    <w:rPr>
                      <w:rFonts w:ascii="Arial" w:hAnsi="Arial" w:cs="Arial"/>
                      <w:b/>
                      <w:sz w:val="20"/>
                      <w:szCs w:val="20"/>
                    </w:rPr>
                    <w:t>3 May 2017</w:t>
                  </w:r>
                </w:p>
                <w:p w14:paraId="72AC7552" w14:textId="77777777" w:rsidR="00EF54DB" w:rsidRPr="008C6451" w:rsidRDefault="00EF54DB" w:rsidP="00DE0E0A">
                  <w:pPr>
                    <w:tabs>
                      <w:tab w:val="left" w:pos="642"/>
                    </w:tabs>
                    <w:spacing w:after="0" w:line="240" w:lineRule="auto"/>
                    <w:jc w:val="both"/>
                    <w:rPr>
                      <w:rFonts w:ascii="Arial" w:hAnsi="Arial" w:cs="Arial"/>
                      <w:sz w:val="20"/>
                      <w:szCs w:val="20"/>
                      <w:u w:val="single"/>
                    </w:rPr>
                  </w:pPr>
                </w:p>
              </w:tc>
            </w:tr>
            <w:tr w:rsidR="00EF54DB" w14:paraId="099F1C9A" w14:textId="77777777" w:rsidTr="008F742F">
              <w:tc>
                <w:tcPr>
                  <w:tcW w:w="808" w:type="dxa"/>
                  <w:tcBorders>
                    <w:top w:val="nil"/>
                    <w:left w:val="nil"/>
                    <w:bottom w:val="nil"/>
                    <w:right w:val="nil"/>
                  </w:tcBorders>
                </w:tcPr>
                <w:p w14:paraId="585AE28A" w14:textId="77777777" w:rsidR="00EF54DB" w:rsidRPr="001E43FB" w:rsidRDefault="00EF54DB" w:rsidP="00C56FCE">
                  <w:pPr>
                    <w:tabs>
                      <w:tab w:val="left" w:pos="642"/>
                    </w:tabs>
                    <w:spacing w:after="0" w:line="240" w:lineRule="auto"/>
                    <w:jc w:val="both"/>
                    <w:rPr>
                      <w:rFonts w:ascii="Arial" w:hAnsi="Arial" w:cs="Arial"/>
                      <w:sz w:val="20"/>
                      <w:szCs w:val="20"/>
                    </w:rPr>
                  </w:pPr>
                  <w:r w:rsidRPr="008C6451">
                    <w:rPr>
                      <w:rFonts w:ascii="Arial" w:hAnsi="Arial" w:cs="Arial"/>
                      <w:sz w:val="20"/>
                      <w:szCs w:val="20"/>
                    </w:rPr>
                    <w:t>2.1</w:t>
                  </w:r>
                </w:p>
              </w:tc>
              <w:tc>
                <w:tcPr>
                  <w:tcW w:w="8670" w:type="dxa"/>
                  <w:tcBorders>
                    <w:top w:val="nil"/>
                    <w:left w:val="nil"/>
                    <w:bottom w:val="nil"/>
                    <w:right w:val="nil"/>
                  </w:tcBorders>
                </w:tcPr>
                <w:p w14:paraId="31B1B5FB" w14:textId="03954B1D" w:rsidR="00EF54DB" w:rsidRPr="001E43FB" w:rsidRDefault="00EF54DB" w:rsidP="00DE0E0A">
                  <w:pPr>
                    <w:tabs>
                      <w:tab w:val="left" w:pos="642"/>
                    </w:tabs>
                    <w:spacing w:after="0" w:line="240" w:lineRule="auto"/>
                    <w:jc w:val="both"/>
                    <w:rPr>
                      <w:rFonts w:ascii="Arial" w:hAnsi="Arial" w:cs="Arial"/>
                      <w:sz w:val="20"/>
                      <w:szCs w:val="20"/>
                      <w:u w:val="single"/>
                    </w:rPr>
                  </w:pPr>
                  <w:r w:rsidRPr="008C6451">
                    <w:rPr>
                      <w:rFonts w:ascii="Arial" w:hAnsi="Arial" w:cs="Arial"/>
                      <w:sz w:val="20"/>
                      <w:szCs w:val="20"/>
                      <w:u w:val="single"/>
                    </w:rPr>
                    <w:t>Accuracy</w:t>
                  </w:r>
                </w:p>
              </w:tc>
            </w:tr>
            <w:tr w:rsidR="004D34AB" w14:paraId="27E55982" w14:textId="77777777" w:rsidTr="008F742F">
              <w:tc>
                <w:tcPr>
                  <w:tcW w:w="808" w:type="dxa"/>
                  <w:tcBorders>
                    <w:top w:val="nil"/>
                    <w:left w:val="nil"/>
                    <w:bottom w:val="nil"/>
                    <w:right w:val="nil"/>
                  </w:tcBorders>
                </w:tcPr>
                <w:p w14:paraId="3818FF30" w14:textId="77777777" w:rsidR="004D34AB" w:rsidRDefault="004D34AB" w:rsidP="00C56FCE">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202939A" w14:textId="77777777" w:rsidR="004D34AB" w:rsidRDefault="004D34AB" w:rsidP="00623B39">
                  <w:pPr>
                    <w:spacing w:after="0" w:line="240" w:lineRule="auto"/>
                    <w:jc w:val="both"/>
                    <w:rPr>
                      <w:rFonts w:ascii="Arial" w:hAnsi="Arial" w:cs="Arial"/>
                      <w:sz w:val="20"/>
                      <w:szCs w:val="20"/>
                    </w:rPr>
                  </w:pPr>
                </w:p>
              </w:tc>
            </w:tr>
            <w:tr w:rsidR="00EF54DB" w14:paraId="71B866FB" w14:textId="77777777" w:rsidTr="008F742F">
              <w:tc>
                <w:tcPr>
                  <w:tcW w:w="808" w:type="dxa"/>
                  <w:tcBorders>
                    <w:top w:val="nil"/>
                    <w:left w:val="nil"/>
                    <w:bottom w:val="nil"/>
                    <w:right w:val="nil"/>
                  </w:tcBorders>
                </w:tcPr>
                <w:p w14:paraId="24A78C8C" w14:textId="4F010D2A" w:rsidR="00EF54DB" w:rsidRDefault="00623B39" w:rsidP="00C56FCE">
                  <w:pPr>
                    <w:tabs>
                      <w:tab w:val="left" w:pos="642"/>
                    </w:tabs>
                    <w:spacing w:after="0" w:line="240" w:lineRule="auto"/>
                    <w:jc w:val="both"/>
                    <w:rPr>
                      <w:rFonts w:ascii="Arial" w:hAnsi="Arial" w:cs="Arial"/>
                      <w:sz w:val="20"/>
                      <w:szCs w:val="20"/>
                    </w:rPr>
                  </w:pPr>
                  <w:r>
                    <w:rPr>
                      <w:rFonts w:ascii="Arial" w:hAnsi="Arial" w:cs="Arial"/>
                      <w:sz w:val="20"/>
                      <w:szCs w:val="20"/>
                    </w:rPr>
                    <w:t>2.</w:t>
                  </w:r>
                  <w:r w:rsidR="0096649B">
                    <w:rPr>
                      <w:rFonts w:ascii="Arial" w:hAnsi="Arial" w:cs="Arial"/>
                      <w:sz w:val="20"/>
                      <w:szCs w:val="20"/>
                    </w:rPr>
                    <w:t>1</w:t>
                  </w:r>
                  <w:r w:rsidR="00732919">
                    <w:rPr>
                      <w:rFonts w:ascii="Arial" w:hAnsi="Arial" w:cs="Arial"/>
                      <w:sz w:val="20"/>
                      <w:szCs w:val="20"/>
                    </w:rPr>
                    <w:t>.1</w:t>
                  </w:r>
                </w:p>
                <w:p w14:paraId="2A72F4DA" w14:textId="77777777" w:rsidR="0096649B" w:rsidRPr="001E43FB" w:rsidRDefault="0096649B" w:rsidP="00C56FCE">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18E70506" w14:textId="573E1415" w:rsidR="00EF54DB" w:rsidRPr="008B0C95" w:rsidRDefault="00436616" w:rsidP="00803B7F">
                  <w:pPr>
                    <w:tabs>
                      <w:tab w:val="left" w:pos="48"/>
                    </w:tabs>
                    <w:spacing w:after="0" w:line="240" w:lineRule="auto"/>
                    <w:ind w:left="993" w:hanging="954"/>
                    <w:jc w:val="both"/>
                    <w:rPr>
                      <w:rFonts w:ascii="Arial" w:hAnsi="Arial" w:cs="Arial"/>
                      <w:color w:val="000000" w:themeColor="text1"/>
                      <w:sz w:val="20"/>
                      <w:szCs w:val="20"/>
                      <w:u w:val="single"/>
                    </w:rPr>
                  </w:pPr>
                  <w:r w:rsidRPr="00AB2588">
                    <w:rPr>
                      <w:rFonts w:ascii="Arial" w:hAnsi="Arial" w:cs="Arial"/>
                      <w:sz w:val="20"/>
                      <w:szCs w:val="20"/>
                    </w:rPr>
                    <w:t xml:space="preserve">The minutes were approved as an accurate record of the meeting. </w:t>
                  </w:r>
                </w:p>
              </w:tc>
            </w:tr>
            <w:tr w:rsidR="00DE0E0A" w14:paraId="3D4A2AAA" w14:textId="77777777" w:rsidTr="008F742F">
              <w:tc>
                <w:tcPr>
                  <w:tcW w:w="808" w:type="dxa"/>
                  <w:tcBorders>
                    <w:top w:val="nil"/>
                    <w:left w:val="nil"/>
                    <w:bottom w:val="nil"/>
                    <w:right w:val="nil"/>
                  </w:tcBorders>
                </w:tcPr>
                <w:p w14:paraId="4A53A70A" w14:textId="77777777" w:rsidR="00DE0E0A" w:rsidRPr="00916B69" w:rsidRDefault="00DE0E0A" w:rsidP="00C56FCE">
                  <w:pPr>
                    <w:tabs>
                      <w:tab w:val="left" w:pos="642"/>
                    </w:tabs>
                    <w:spacing w:after="0" w:line="240" w:lineRule="auto"/>
                    <w:jc w:val="both"/>
                    <w:rPr>
                      <w:rFonts w:ascii="Arial" w:hAnsi="Arial" w:cs="Arial"/>
                      <w:color w:val="000000" w:themeColor="text1"/>
                      <w:sz w:val="20"/>
                      <w:szCs w:val="20"/>
                    </w:rPr>
                  </w:pPr>
                  <w:r w:rsidRPr="00916B69">
                    <w:rPr>
                      <w:rFonts w:ascii="Arial" w:hAnsi="Arial" w:cs="Arial"/>
                      <w:color w:val="000000" w:themeColor="text1"/>
                      <w:sz w:val="20"/>
                      <w:szCs w:val="20"/>
                    </w:rPr>
                    <w:t>2.2</w:t>
                  </w:r>
                </w:p>
              </w:tc>
              <w:tc>
                <w:tcPr>
                  <w:tcW w:w="8670" w:type="dxa"/>
                  <w:tcBorders>
                    <w:top w:val="nil"/>
                    <w:left w:val="nil"/>
                    <w:bottom w:val="nil"/>
                    <w:right w:val="nil"/>
                  </w:tcBorders>
                </w:tcPr>
                <w:p w14:paraId="063C0E37" w14:textId="77777777" w:rsidR="00DE0E0A" w:rsidRPr="00916B69" w:rsidRDefault="00DE0E0A" w:rsidP="00DE0E0A">
                  <w:pPr>
                    <w:tabs>
                      <w:tab w:val="left" w:pos="642"/>
                    </w:tabs>
                    <w:spacing w:after="0" w:line="240" w:lineRule="auto"/>
                    <w:jc w:val="both"/>
                    <w:rPr>
                      <w:rFonts w:ascii="Arial" w:hAnsi="Arial" w:cs="Arial"/>
                      <w:color w:val="000000" w:themeColor="text1"/>
                      <w:sz w:val="20"/>
                      <w:szCs w:val="20"/>
                      <w:u w:val="single"/>
                    </w:rPr>
                  </w:pPr>
                  <w:r w:rsidRPr="00916B69">
                    <w:rPr>
                      <w:rFonts w:ascii="Arial" w:hAnsi="Arial" w:cs="Arial"/>
                      <w:color w:val="000000" w:themeColor="text1"/>
                      <w:sz w:val="20"/>
                      <w:szCs w:val="20"/>
                      <w:u w:val="single"/>
                    </w:rPr>
                    <w:t>Matters Arising</w:t>
                  </w:r>
                </w:p>
                <w:p w14:paraId="48FA16D1" w14:textId="77777777" w:rsidR="00D92C62" w:rsidRPr="00916B69" w:rsidRDefault="00D92C62" w:rsidP="00DE0E0A">
                  <w:pPr>
                    <w:tabs>
                      <w:tab w:val="left" w:pos="642"/>
                    </w:tabs>
                    <w:spacing w:after="0" w:line="240" w:lineRule="auto"/>
                    <w:jc w:val="both"/>
                    <w:rPr>
                      <w:rFonts w:ascii="Arial" w:hAnsi="Arial" w:cs="Arial"/>
                      <w:color w:val="000000" w:themeColor="text1"/>
                      <w:sz w:val="20"/>
                      <w:szCs w:val="20"/>
                    </w:rPr>
                  </w:pPr>
                </w:p>
              </w:tc>
            </w:tr>
            <w:tr w:rsidR="00DE0E0A" w14:paraId="3D60EEDD" w14:textId="77777777" w:rsidTr="008F742F">
              <w:tc>
                <w:tcPr>
                  <w:tcW w:w="808" w:type="dxa"/>
                  <w:tcBorders>
                    <w:top w:val="nil"/>
                    <w:left w:val="nil"/>
                    <w:bottom w:val="nil"/>
                    <w:right w:val="nil"/>
                  </w:tcBorders>
                </w:tcPr>
                <w:p w14:paraId="61539452" w14:textId="77777777" w:rsidR="00DE0E0A" w:rsidRPr="00916B69" w:rsidRDefault="009D6B6E" w:rsidP="008B275C">
                  <w:pPr>
                    <w:tabs>
                      <w:tab w:val="left" w:pos="642"/>
                    </w:tabs>
                    <w:spacing w:after="0" w:line="240" w:lineRule="auto"/>
                    <w:jc w:val="both"/>
                    <w:rPr>
                      <w:rFonts w:ascii="Arial" w:hAnsi="Arial" w:cs="Arial"/>
                      <w:color w:val="000000" w:themeColor="text1"/>
                      <w:sz w:val="20"/>
                      <w:szCs w:val="20"/>
                    </w:rPr>
                  </w:pPr>
                  <w:r w:rsidRPr="00916B69">
                    <w:rPr>
                      <w:rFonts w:ascii="Arial" w:hAnsi="Arial" w:cs="Arial"/>
                      <w:color w:val="000000" w:themeColor="text1"/>
                      <w:sz w:val="20"/>
                      <w:szCs w:val="20"/>
                    </w:rPr>
                    <w:t>2.2.1</w:t>
                  </w:r>
                </w:p>
              </w:tc>
              <w:tc>
                <w:tcPr>
                  <w:tcW w:w="8670" w:type="dxa"/>
                  <w:tcBorders>
                    <w:top w:val="nil"/>
                    <w:left w:val="nil"/>
                    <w:bottom w:val="nil"/>
                    <w:right w:val="nil"/>
                  </w:tcBorders>
                </w:tcPr>
                <w:p w14:paraId="5E6E0273" w14:textId="5246BA11" w:rsidR="00DE0E0A" w:rsidRPr="00916B69" w:rsidRDefault="00D31196" w:rsidP="00916B69">
                  <w:pPr>
                    <w:tabs>
                      <w:tab w:val="left" w:pos="642"/>
                    </w:tabs>
                    <w:spacing w:after="0" w:line="240" w:lineRule="auto"/>
                    <w:jc w:val="both"/>
                    <w:rPr>
                      <w:rFonts w:ascii="Arial" w:hAnsi="Arial" w:cs="Arial"/>
                      <w:color w:val="000000" w:themeColor="text1"/>
                      <w:sz w:val="20"/>
                      <w:szCs w:val="20"/>
                      <w:u w:val="single"/>
                    </w:rPr>
                  </w:pPr>
                  <w:r w:rsidRPr="00916B69">
                    <w:rPr>
                      <w:rFonts w:ascii="Arial" w:hAnsi="Arial" w:cs="Arial"/>
                      <w:color w:val="000000" w:themeColor="text1"/>
                      <w:sz w:val="20"/>
                      <w:szCs w:val="20"/>
                      <w:u w:val="single"/>
                    </w:rPr>
                    <w:t xml:space="preserve">Minute </w:t>
                  </w:r>
                  <w:r w:rsidR="00916B69" w:rsidRPr="00916B69">
                    <w:rPr>
                      <w:rFonts w:ascii="Arial" w:hAnsi="Arial" w:cs="Arial"/>
                      <w:color w:val="000000" w:themeColor="text1"/>
                      <w:sz w:val="20"/>
                      <w:szCs w:val="20"/>
                      <w:u w:val="single"/>
                    </w:rPr>
                    <w:t>4.1.10 – Attendance Monitoring Debate</w:t>
                  </w:r>
                </w:p>
              </w:tc>
            </w:tr>
            <w:tr w:rsidR="00DE0E0A" w14:paraId="11CD5E3E" w14:textId="77777777" w:rsidTr="008F742F">
              <w:tc>
                <w:tcPr>
                  <w:tcW w:w="808" w:type="dxa"/>
                  <w:tcBorders>
                    <w:top w:val="nil"/>
                    <w:left w:val="nil"/>
                    <w:bottom w:val="nil"/>
                    <w:right w:val="nil"/>
                  </w:tcBorders>
                </w:tcPr>
                <w:p w14:paraId="4AB85C24" w14:textId="50648ACA" w:rsidR="00DE0E0A" w:rsidRPr="00916B69" w:rsidRDefault="00DE0E0A" w:rsidP="008B275C">
                  <w:pPr>
                    <w:tabs>
                      <w:tab w:val="left" w:pos="642"/>
                    </w:tabs>
                    <w:spacing w:after="0" w:line="240" w:lineRule="auto"/>
                    <w:jc w:val="both"/>
                    <w:rPr>
                      <w:rFonts w:ascii="Arial" w:hAnsi="Arial" w:cs="Arial"/>
                      <w:color w:val="000000" w:themeColor="text1"/>
                      <w:sz w:val="20"/>
                      <w:szCs w:val="20"/>
                    </w:rPr>
                  </w:pPr>
                </w:p>
              </w:tc>
              <w:tc>
                <w:tcPr>
                  <w:tcW w:w="8670" w:type="dxa"/>
                  <w:tcBorders>
                    <w:top w:val="nil"/>
                    <w:left w:val="nil"/>
                    <w:bottom w:val="nil"/>
                    <w:right w:val="nil"/>
                  </w:tcBorders>
                </w:tcPr>
                <w:p w14:paraId="1DB3B256" w14:textId="063057FF" w:rsidR="005D21F9" w:rsidRPr="00916B69" w:rsidRDefault="00916B69" w:rsidP="00916B69">
                  <w:pPr>
                    <w:tabs>
                      <w:tab w:val="left" w:pos="642"/>
                    </w:tabs>
                    <w:spacing w:after="0" w:line="240" w:lineRule="auto"/>
                    <w:jc w:val="both"/>
                    <w:rPr>
                      <w:rFonts w:ascii="Arial" w:hAnsi="Arial" w:cs="Arial"/>
                      <w:i/>
                      <w:color w:val="000000" w:themeColor="text1"/>
                      <w:sz w:val="20"/>
                      <w:szCs w:val="20"/>
                    </w:rPr>
                  </w:pPr>
                  <w:r w:rsidRPr="00916B69">
                    <w:rPr>
                      <w:rFonts w:ascii="Arial" w:hAnsi="Arial" w:cs="Arial"/>
                      <w:i/>
                      <w:color w:val="000000" w:themeColor="text1"/>
                      <w:sz w:val="20"/>
                      <w:szCs w:val="20"/>
                    </w:rPr>
                    <w:t>During the debate it was clear there was an interest in finding a solution to monitor attendance and it was agreed that Faculties should work with IT for further discussions to take place on analytics and possible solutions for attendance monitoring</w:t>
                  </w:r>
                  <w:r w:rsidR="00BE6F43" w:rsidRPr="00916B69">
                    <w:rPr>
                      <w:rFonts w:ascii="Arial" w:hAnsi="Arial" w:cs="Arial"/>
                      <w:i/>
                      <w:color w:val="000000" w:themeColor="text1"/>
                      <w:sz w:val="20"/>
                      <w:szCs w:val="20"/>
                    </w:rPr>
                    <w:t>.</w:t>
                  </w:r>
                </w:p>
              </w:tc>
            </w:tr>
            <w:tr w:rsidR="00DE0E0A" w14:paraId="3660B83A" w14:textId="77777777" w:rsidTr="008F742F">
              <w:tc>
                <w:tcPr>
                  <w:tcW w:w="808" w:type="dxa"/>
                  <w:tcBorders>
                    <w:top w:val="nil"/>
                    <w:left w:val="nil"/>
                    <w:bottom w:val="nil"/>
                    <w:right w:val="nil"/>
                  </w:tcBorders>
                </w:tcPr>
                <w:p w14:paraId="0EA53191" w14:textId="77777777" w:rsidR="00DE0E0A" w:rsidRPr="00916B69" w:rsidRDefault="00DE0E0A" w:rsidP="008B275C">
                  <w:pPr>
                    <w:tabs>
                      <w:tab w:val="left" w:pos="642"/>
                    </w:tabs>
                    <w:spacing w:after="0" w:line="240" w:lineRule="auto"/>
                    <w:jc w:val="both"/>
                    <w:rPr>
                      <w:rFonts w:ascii="Arial" w:hAnsi="Arial" w:cs="Arial"/>
                      <w:color w:val="000000" w:themeColor="text1"/>
                      <w:sz w:val="20"/>
                      <w:szCs w:val="20"/>
                    </w:rPr>
                  </w:pPr>
                </w:p>
              </w:tc>
              <w:tc>
                <w:tcPr>
                  <w:tcW w:w="8670" w:type="dxa"/>
                  <w:tcBorders>
                    <w:top w:val="nil"/>
                    <w:left w:val="nil"/>
                    <w:bottom w:val="nil"/>
                    <w:right w:val="nil"/>
                  </w:tcBorders>
                </w:tcPr>
                <w:p w14:paraId="3CF9E267" w14:textId="2DE94A20" w:rsidR="008C38DE" w:rsidRDefault="0096649B" w:rsidP="00AC2F4C">
                  <w:pPr>
                    <w:tabs>
                      <w:tab w:val="left" w:pos="642"/>
                      <w:tab w:val="left" w:pos="3596"/>
                    </w:tabs>
                    <w:spacing w:after="0" w:line="240" w:lineRule="auto"/>
                    <w:jc w:val="both"/>
                    <w:rPr>
                      <w:rFonts w:ascii="Arial" w:hAnsi="Arial" w:cs="Arial"/>
                      <w:color w:val="000000" w:themeColor="text1"/>
                      <w:sz w:val="20"/>
                      <w:szCs w:val="20"/>
                    </w:rPr>
                  </w:pPr>
                  <w:r w:rsidRPr="00916B69">
                    <w:rPr>
                      <w:rFonts w:ascii="Arial" w:hAnsi="Arial" w:cs="Arial"/>
                      <w:b/>
                      <w:color w:val="000000" w:themeColor="text1"/>
                      <w:sz w:val="20"/>
                      <w:szCs w:val="20"/>
                    </w:rPr>
                    <w:t xml:space="preserve">Action </w:t>
                  </w:r>
                  <w:r w:rsidR="00AC2F4C" w:rsidRPr="00916B69">
                    <w:rPr>
                      <w:rFonts w:ascii="Arial" w:hAnsi="Arial" w:cs="Arial"/>
                      <w:b/>
                      <w:color w:val="000000" w:themeColor="text1"/>
                      <w:sz w:val="20"/>
                      <w:szCs w:val="20"/>
                    </w:rPr>
                    <w:t>O</w:t>
                  </w:r>
                  <w:r w:rsidRPr="00916B69">
                    <w:rPr>
                      <w:rFonts w:ascii="Arial" w:hAnsi="Arial" w:cs="Arial"/>
                      <w:b/>
                      <w:color w:val="000000" w:themeColor="text1"/>
                      <w:sz w:val="20"/>
                      <w:szCs w:val="20"/>
                    </w:rPr>
                    <w:t>ngoing:</w:t>
                  </w:r>
                  <w:r w:rsidRPr="00916B69">
                    <w:rPr>
                      <w:rFonts w:ascii="Arial" w:hAnsi="Arial" w:cs="Arial"/>
                      <w:color w:val="000000" w:themeColor="text1"/>
                      <w:sz w:val="20"/>
                      <w:szCs w:val="20"/>
                    </w:rPr>
                    <w:t xml:space="preserve"> </w:t>
                  </w:r>
                  <w:r w:rsidR="00803B7F">
                    <w:rPr>
                      <w:rFonts w:ascii="Arial" w:hAnsi="Arial" w:cs="Arial"/>
                      <w:color w:val="000000" w:themeColor="text1"/>
                      <w:sz w:val="20"/>
                      <w:szCs w:val="20"/>
                    </w:rPr>
                    <w:t xml:space="preserve">The </w:t>
                  </w:r>
                  <w:r w:rsidR="00436616">
                    <w:rPr>
                      <w:rFonts w:ascii="Arial" w:hAnsi="Arial" w:cs="Arial"/>
                      <w:color w:val="000000" w:themeColor="text1"/>
                      <w:sz w:val="20"/>
                      <w:szCs w:val="20"/>
                    </w:rPr>
                    <w:t>FHSS had tried many different forms of attendance monitoring and welcomed the consideration</w:t>
                  </w:r>
                  <w:r w:rsidR="004057E1">
                    <w:rPr>
                      <w:rFonts w:ascii="Arial" w:hAnsi="Arial" w:cs="Arial"/>
                      <w:color w:val="000000" w:themeColor="text1"/>
                      <w:sz w:val="20"/>
                      <w:szCs w:val="20"/>
                    </w:rPr>
                    <w:t xml:space="preserve"> of a University-wide attendance monitoring system. Dr Dyer had recently discussed attendance monitoring with Mr Ward. Following the discussion Mr Ward had agreed to write a short paper to share with DDEPPs and to then share the outcomes with the Committee. </w:t>
                  </w:r>
                  <w:r w:rsidR="008C38DE">
                    <w:rPr>
                      <w:rFonts w:ascii="Arial" w:hAnsi="Arial" w:cs="Arial"/>
                      <w:color w:val="000000" w:themeColor="text1"/>
                      <w:sz w:val="20"/>
                      <w:szCs w:val="20"/>
                    </w:rPr>
                    <w:t xml:space="preserve">                                                                                                       </w:t>
                  </w:r>
                  <w:r w:rsidR="00803B7F">
                    <w:rPr>
                      <w:rFonts w:ascii="Arial" w:hAnsi="Arial" w:cs="Arial"/>
                      <w:color w:val="000000" w:themeColor="text1"/>
                      <w:sz w:val="20"/>
                      <w:szCs w:val="20"/>
                    </w:rPr>
                    <w:t xml:space="preserve">   </w:t>
                  </w:r>
                  <w:r w:rsidR="00D33EEA">
                    <w:rPr>
                      <w:rFonts w:ascii="Arial" w:hAnsi="Arial" w:cs="Arial"/>
                      <w:color w:val="000000" w:themeColor="text1"/>
                      <w:sz w:val="20"/>
                      <w:szCs w:val="20"/>
                    </w:rPr>
                    <w:t xml:space="preserve">   </w:t>
                  </w:r>
                  <w:r w:rsidR="00803B7F">
                    <w:rPr>
                      <w:rFonts w:ascii="Arial" w:hAnsi="Arial" w:cs="Arial"/>
                      <w:color w:val="000000" w:themeColor="text1"/>
                      <w:sz w:val="20"/>
                      <w:szCs w:val="20"/>
                    </w:rPr>
                    <w:t xml:space="preserve">   </w:t>
                  </w:r>
                  <w:r w:rsidR="008C38DE">
                    <w:rPr>
                      <w:rFonts w:ascii="Arial" w:hAnsi="Arial" w:cs="Arial"/>
                      <w:b/>
                      <w:color w:val="000000" w:themeColor="text1"/>
                      <w:sz w:val="20"/>
                      <w:szCs w:val="20"/>
                    </w:rPr>
                    <w:t>Action:  JW</w:t>
                  </w:r>
                </w:p>
                <w:p w14:paraId="1E06B1C4" w14:textId="77777777" w:rsidR="008C38DE" w:rsidRDefault="008C38DE" w:rsidP="00AC2F4C">
                  <w:pPr>
                    <w:tabs>
                      <w:tab w:val="left" w:pos="642"/>
                      <w:tab w:val="left" w:pos="3596"/>
                    </w:tabs>
                    <w:spacing w:after="0" w:line="240" w:lineRule="auto"/>
                    <w:jc w:val="both"/>
                    <w:rPr>
                      <w:rFonts w:ascii="Arial" w:hAnsi="Arial" w:cs="Arial"/>
                      <w:color w:val="000000" w:themeColor="text1"/>
                      <w:sz w:val="20"/>
                      <w:szCs w:val="20"/>
                    </w:rPr>
                  </w:pPr>
                </w:p>
                <w:p w14:paraId="305A48FF" w14:textId="03D4AEB9" w:rsidR="00436616" w:rsidRDefault="004057E1" w:rsidP="00AC2F4C">
                  <w:pPr>
                    <w:tabs>
                      <w:tab w:val="left" w:pos="642"/>
                      <w:tab w:val="left" w:pos="3596"/>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From a V4L/Brightspace perspective, attendance monitoring was a new feature in Brightspace and would be discussed further by the V4L Task Group who would keep Mr Ward up to date with progress.                                                                             </w:t>
                  </w:r>
                </w:p>
                <w:p w14:paraId="247BA474" w14:textId="77777777" w:rsidR="00916B69" w:rsidRPr="00916B69" w:rsidRDefault="00916B69" w:rsidP="00BE6F43">
                  <w:pPr>
                    <w:tabs>
                      <w:tab w:val="left" w:pos="642"/>
                      <w:tab w:val="left" w:pos="3596"/>
                    </w:tabs>
                    <w:spacing w:after="0" w:line="240" w:lineRule="auto"/>
                    <w:jc w:val="both"/>
                    <w:rPr>
                      <w:rFonts w:ascii="Arial" w:hAnsi="Arial" w:cs="Arial"/>
                      <w:color w:val="000000" w:themeColor="text1"/>
                      <w:sz w:val="20"/>
                      <w:szCs w:val="20"/>
                    </w:rPr>
                  </w:pPr>
                </w:p>
              </w:tc>
            </w:tr>
            <w:tr w:rsidR="00710BB2" w14:paraId="48C167A5" w14:textId="77777777" w:rsidTr="008F742F">
              <w:tc>
                <w:tcPr>
                  <w:tcW w:w="808" w:type="dxa"/>
                  <w:tcBorders>
                    <w:top w:val="nil"/>
                    <w:left w:val="nil"/>
                    <w:bottom w:val="nil"/>
                    <w:right w:val="nil"/>
                  </w:tcBorders>
                </w:tcPr>
                <w:p w14:paraId="37886ADA" w14:textId="21B6C885" w:rsidR="00710BB2" w:rsidRPr="00916B69" w:rsidRDefault="00732919" w:rsidP="0096649B">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2.2.2</w:t>
                  </w:r>
                </w:p>
              </w:tc>
              <w:tc>
                <w:tcPr>
                  <w:tcW w:w="8670" w:type="dxa"/>
                  <w:tcBorders>
                    <w:top w:val="nil"/>
                    <w:left w:val="nil"/>
                    <w:bottom w:val="nil"/>
                    <w:right w:val="nil"/>
                  </w:tcBorders>
                </w:tcPr>
                <w:p w14:paraId="0778089D" w14:textId="30C9E12B" w:rsidR="00710BB2" w:rsidRPr="00916B69" w:rsidRDefault="00710BB2" w:rsidP="00710BB2">
                  <w:pPr>
                    <w:tabs>
                      <w:tab w:val="left" w:pos="642"/>
                    </w:tabs>
                    <w:spacing w:after="0" w:line="240" w:lineRule="auto"/>
                    <w:jc w:val="both"/>
                    <w:rPr>
                      <w:rFonts w:ascii="Arial" w:hAnsi="Arial" w:cs="Arial"/>
                      <w:color w:val="000000" w:themeColor="text1"/>
                      <w:sz w:val="20"/>
                      <w:szCs w:val="20"/>
                      <w:u w:val="single"/>
                    </w:rPr>
                  </w:pPr>
                  <w:r w:rsidRPr="00916B69">
                    <w:rPr>
                      <w:rFonts w:ascii="Arial" w:hAnsi="Arial" w:cs="Arial"/>
                      <w:color w:val="000000" w:themeColor="text1"/>
                      <w:sz w:val="20"/>
                      <w:szCs w:val="20"/>
                      <w:u w:val="single"/>
                    </w:rPr>
                    <w:t xml:space="preserve">Minute </w:t>
                  </w:r>
                  <w:r w:rsidR="00916B69" w:rsidRPr="00916B69">
                    <w:rPr>
                      <w:rFonts w:ascii="Arial" w:hAnsi="Arial" w:cs="Arial"/>
                      <w:color w:val="000000" w:themeColor="text1"/>
                      <w:sz w:val="20"/>
                      <w:szCs w:val="20"/>
                      <w:u w:val="single"/>
                    </w:rPr>
                    <w:t>2.2.4 – Virtual Mobility</w:t>
                  </w:r>
                </w:p>
                <w:p w14:paraId="22EF133A" w14:textId="113FA47C" w:rsidR="00710BB2" w:rsidRPr="00916B69" w:rsidRDefault="00916B69" w:rsidP="00803B7F">
                  <w:pPr>
                    <w:tabs>
                      <w:tab w:val="left" w:pos="642"/>
                    </w:tabs>
                    <w:spacing w:after="0" w:line="240" w:lineRule="auto"/>
                    <w:jc w:val="both"/>
                    <w:rPr>
                      <w:rFonts w:ascii="Arial" w:hAnsi="Arial" w:cs="Arial"/>
                      <w:i/>
                      <w:color w:val="000000" w:themeColor="text1"/>
                      <w:sz w:val="20"/>
                      <w:szCs w:val="20"/>
                    </w:rPr>
                  </w:pPr>
                  <w:r w:rsidRPr="00916B69">
                    <w:rPr>
                      <w:rFonts w:ascii="Arial" w:hAnsi="Arial" w:cs="Arial"/>
                      <w:i/>
                      <w:color w:val="000000" w:themeColor="text1"/>
                      <w:sz w:val="20"/>
                      <w:szCs w:val="20"/>
                    </w:rPr>
                    <w:t>The Committee suggested it would be useful to have guidance on the types of virtual mobility that improves employability. The mobility team was undertaking work in collaboration with stakeholders internally and externally to agree a definition for virtual mobility and an international experience without travelling abroad.</w:t>
                  </w:r>
                </w:p>
              </w:tc>
            </w:tr>
            <w:tr w:rsidR="001D53C7" w14:paraId="6B55A87E" w14:textId="77777777" w:rsidTr="008F742F">
              <w:tc>
                <w:tcPr>
                  <w:tcW w:w="808" w:type="dxa"/>
                  <w:tcBorders>
                    <w:top w:val="nil"/>
                    <w:left w:val="nil"/>
                    <w:bottom w:val="nil"/>
                    <w:right w:val="nil"/>
                  </w:tcBorders>
                </w:tcPr>
                <w:p w14:paraId="3EB1FB09" w14:textId="77777777" w:rsidR="0096649B" w:rsidRPr="007D26D5" w:rsidRDefault="0096649B" w:rsidP="008B275C">
                  <w:pPr>
                    <w:tabs>
                      <w:tab w:val="left" w:pos="642"/>
                    </w:tabs>
                    <w:spacing w:after="0" w:line="240" w:lineRule="auto"/>
                    <w:jc w:val="both"/>
                    <w:rPr>
                      <w:rFonts w:ascii="Arial" w:hAnsi="Arial" w:cs="Arial"/>
                      <w:color w:val="000000" w:themeColor="text1"/>
                      <w:sz w:val="20"/>
                      <w:szCs w:val="20"/>
                    </w:rPr>
                  </w:pPr>
                </w:p>
                <w:p w14:paraId="7A9EB5D5" w14:textId="77777777" w:rsidR="0096649B" w:rsidRPr="007D26D5" w:rsidRDefault="0096649B" w:rsidP="008B275C">
                  <w:pPr>
                    <w:tabs>
                      <w:tab w:val="left" w:pos="642"/>
                    </w:tabs>
                    <w:spacing w:after="0" w:line="240" w:lineRule="auto"/>
                    <w:jc w:val="both"/>
                    <w:rPr>
                      <w:rFonts w:ascii="Arial" w:hAnsi="Arial" w:cs="Arial"/>
                      <w:color w:val="000000" w:themeColor="text1"/>
                      <w:sz w:val="20"/>
                      <w:szCs w:val="20"/>
                    </w:rPr>
                  </w:pPr>
                </w:p>
                <w:p w14:paraId="35B2A623" w14:textId="77777777" w:rsidR="0096649B" w:rsidRPr="007D26D5" w:rsidRDefault="0096649B" w:rsidP="008B275C">
                  <w:pPr>
                    <w:tabs>
                      <w:tab w:val="left" w:pos="642"/>
                    </w:tabs>
                    <w:spacing w:after="0" w:line="240" w:lineRule="auto"/>
                    <w:jc w:val="both"/>
                    <w:rPr>
                      <w:rFonts w:ascii="Arial" w:hAnsi="Arial" w:cs="Arial"/>
                      <w:color w:val="000000" w:themeColor="text1"/>
                      <w:sz w:val="20"/>
                      <w:szCs w:val="20"/>
                    </w:rPr>
                  </w:pPr>
                </w:p>
                <w:p w14:paraId="219C6D00" w14:textId="77777777" w:rsidR="0096649B" w:rsidRPr="007D26D5" w:rsidRDefault="0096649B" w:rsidP="008B275C">
                  <w:pPr>
                    <w:tabs>
                      <w:tab w:val="left" w:pos="642"/>
                    </w:tabs>
                    <w:spacing w:after="0" w:line="240" w:lineRule="auto"/>
                    <w:jc w:val="both"/>
                    <w:rPr>
                      <w:rFonts w:ascii="Arial" w:hAnsi="Arial" w:cs="Arial"/>
                      <w:color w:val="000000" w:themeColor="text1"/>
                      <w:sz w:val="20"/>
                      <w:szCs w:val="20"/>
                    </w:rPr>
                  </w:pPr>
                </w:p>
              </w:tc>
              <w:tc>
                <w:tcPr>
                  <w:tcW w:w="8670" w:type="dxa"/>
                  <w:tcBorders>
                    <w:top w:val="nil"/>
                    <w:left w:val="nil"/>
                    <w:bottom w:val="nil"/>
                    <w:right w:val="nil"/>
                  </w:tcBorders>
                </w:tcPr>
                <w:p w14:paraId="210F845D" w14:textId="4DD28236" w:rsidR="005E15F1" w:rsidRPr="007D26D5" w:rsidRDefault="00AC2F4C" w:rsidP="00CA5D20">
                  <w:pPr>
                    <w:tabs>
                      <w:tab w:val="left" w:pos="642"/>
                    </w:tabs>
                    <w:spacing w:after="0" w:line="240" w:lineRule="auto"/>
                    <w:jc w:val="both"/>
                    <w:rPr>
                      <w:rFonts w:ascii="Arial" w:hAnsi="Arial" w:cs="Arial"/>
                      <w:color w:val="000000" w:themeColor="text1"/>
                      <w:sz w:val="20"/>
                      <w:szCs w:val="20"/>
                    </w:rPr>
                  </w:pPr>
                  <w:r w:rsidRPr="007D26D5">
                    <w:rPr>
                      <w:rFonts w:ascii="Arial" w:hAnsi="Arial" w:cs="Arial"/>
                      <w:b/>
                      <w:color w:val="000000" w:themeColor="text1"/>
                      <w:sz w:val="20"/>
                      <w:szCs w:val="20"/>
                    </w:rPr>
                    <w:t xml:space="preserve">Action </w:t>
                  </w:r>
                  <w:r w:rsidR="00CA5D20">
                    <w:rPr>
                      <w:rFonts w:ascii="Arial" w:hAnsi="Arial" w:cs="Arial"/>
                      <w:b/>
                      <w:color w:val="000000" w:themeColor="text1"/>
                      <w:sz w:val="20"/>
                      <w:szCs w:val="20"/>
                    </w:rPr>
                    <w:t>Ongoing</w:t>
                  </w:r>
                  <w:r w:rsidR="001D53C7" w:rsidRPr="007D26D5">
                    <w:rPr>
                      <w:rFonts w:ascii="Arial" w:hAnsi="Arial" w:cs="Arial"/>
                      <w:b/>
                      <w:color w:val="000000" w:themeColor="text1"/>
                      <w:sz w:val="20"/>
                      <w:szCs w:val="20"/>
                    </w:rPr>
                    <w:t xml:space="preserve">: </w:t>
                  </w:r>
                  <w:r w:rsidR="00916B69" w:rsidRPr="007D26D5">
                    <w:rPr>
                      <w:rFonts w:ascii="Arial" w:hAnsi="Arial" w:cs="Arial"/>
                      <w:color w:val="000000" w:themeColor="text1"/>
                      <w:sz w:val="20"/>
                      <w:szCs w:val="20"/>
                    </w:rPr>
                    <w:t xml:space="preserve"> An update on virtual mobility would be included in the full annual update for the November ESEC meeting. The action w</w:t>
                  </w:r>
                  <w:r w:rsidR="00803B7F">
                    <w:rPr>
                      <w:rFonts w:ascii="Arial" w:hAnsi="Arial" w:cs="Arial"/>
                      <w:color w:val="000000" w:themeColor="text1"/>
                      <w:sz w:val="20"/>
                      <w:szCs w:val="20"/>
                    </w:rPr>
                    <w:t xml:space="preserve">as now </w:t>
                  </w:r>
                  <w:r w:rsidR="00916B69" w:rsidRPr="007D26D5">
                    <w:rPr>
                      <w:rFonts w:ascii="Arial" w:hAnsi="Arial" w:cs="Arial"/>
                      <w:color w:val="000000" w:themeColor="text1"/>
                      <w:sz w:val="20"/>
                      <w:szCs w:val="20"/>
                    </w:rPr>
                    <w:t>closed as part of the presentation of the annual report.</w:t>
                  </w:r>
                </w:p>
              </w:tc>
            </w:tr>
            <w:tr w:rsidR="001D53C7" w14:paraId="13CE968C" w14:textId="77777777" w:rsidTr="008F742F">
              <w:tc>
                <w:tcPr>
                  <w:tcW w:w="808" w:type="dxa"/>
                  <w:tcBorders>
                    <w:top w:val="nil"/>
                    <w:left w:val="nil"/>
                    <w:bottom w:val="nil"/>
                    <w:right w:val="nil"/>
                  </w:tcBorders>
                </w:tcPr>
                <w:p w14:paraId="502DD944" w14:textId="708F7CFC" w:rsidR="001D53C7" w:rsidRPr="007D26D5" w:rsidRDefault="0096649B" w:rsidP="00732919">
                  <w:pPr>
                    <w:tabs>
                      <w:tab w:val="left" w:pos="642"/>
                    </w:tabs>
                    <w:spacing w:after="0" w:line="240" w:lineRule="auto"/>
                    <w:jc w:val="both"/>
                    <w:rPr>
                      <w:rFonts w:ascii="Arial" w:hAnsi="Arial" w:cs="Arial"/>
                      <w:color w:val="000000" w:themeColor="text1"/>
                      <w:sz w:val="20"/>
                      <w:szCs w:val="20"/>
                    </w:rPr>
                  </w:pPr>
                  <w:r w:rsidRPr="007D26D5">
                    <w:rPr>
                      <w:rFonts w:ascii="Arial" w:hAnsi="Arial" w:cs="Arial"/>
                      <w:color w:val="000000" w:themeColor="text1"/>
                      <w:sz w:val="20"/>
                      <w:szCs w:val="20"/>
                    </w:rPr>
                    <w:t>2.2.</w:t>
                  </w:r>
                  <w:r w:rsidR="00732919">
                    <w:rPr>
                      <w:rFonts w:ascii="Arial" w:hAnsi="Arial" w:cs="Arial"/>
                      <w:color w:val="000000" w:themeColor="text1"/>
                      <w:sz w:val="20"/>
                      <w:szCs w:val="20"/>
                    </w:rPr>
                    <w:t>3</w:t>
                  </w:r>
                </w:p>
              </w:tc>
              <w:tc>
                <w:tcPr>
                  <w:tcW w:w="8670" w:type="dxa"/>
                  <w:tcBorders>
                    <w:top w:val="nil"/>
                    <w:left w:val="nil"/>
                    <w:bottom w:val="nil"/>
                    <w:right w:val="nil"/>
                  </w:tcBorders>
                </w:tcPr>
                <w:p w14:paraId="09F4EA56" w14:textId="6348856A" w:rsidR="001D53C7" w:rsidRPr="007D26D5" w:rsidRDefault="000611FC" w:rsidP="00916B69">
                  <w:pPr>
                    <w:tabs>
                      <w:tab w:val="left" w:pos="642"/>
                    </w:tabs>
                    <w:spacing w:after="0" w:line="240" w:lineRule="auto"/>
                    <w:jc w:val="both"/>
                    <w:rPr>
                      <w:rFonts w:ascii="Arial" w:hAnsi="Arial" w:cs="Arial"/>
                      <w:color w:val="000000" w:themeColor="text1"/>
                      <w:sz w:val="20"/>
                      <w:szCs w:val="20"/>
                      <w:u w:val="single"/>
                    </w:rPr>
                  </w:pPr>
                  <w:r w:rsidRPr="007D26D5">
                    <w:rPr>
                      <w:rFonts w:ascii="Arial" w:hAnsi="Arial" w:cs="Arial"/>
                      <w:color w:val="000000" w:themeColor="text1"/>
                      <w:sz w:val="20"/>
                      <w:szCs w:val="20"/>
                      <w:u w:val="single"/>
                    </w:rPr>
                    <w:t xml:space="preserve">Minute </w:t>
                  </w:r>
                  <w:r w:rsidR="00916B69" w:rsidRPr="007D26D5">
                    <w:rPr>
                      <w:rFonts w:ascii="Arial" w:hAnsi="Arial" w:cs="Arial"/>
                      <w:color w:val="000000" w:themeColor="text1"/>
                      <w:sz w:val="20"/>
                      <w:szCs w:val="20"/>
                      <w:u w:val="single"/>
                    </w:rPr>
                    <w:t>3.2.10 - Placements</w:t>
                  </w:r>
                </w:p>
              </w:tc>
            </w:tr>
            <w:tr w:rsidR="001D53C7" w14:paraId="4088E150" w14:textId="77777777" w:rsidTr="008F742F">
              <w:tc>
                <w:tcPr>
                  <w:tcW w:w="808" w:type="dxa"/>
                  <w:tcBorders>
                    <w:top w:val="nil"/>
                    <w:left w:val="nil"/>
                    <w:bottom w:val="nil"/>
                    <w:right w:val="nil"/>
                  </w:tcBorders>
                </w:tcPr>
                <w:p w14:paraId="77724043" w14:textId="77777777" w:rsidR="001D53C7" w:rsidRPr="007D26D5" w:rsidRDefault="001D53C7" w:rsidP="008B275C">
                  <w:pPr>
                    <w:tabs>
                      <w:tab w:val="left" w:pos="642"/>
                    </w:tabs>
                    <w:spacing w:after="0" w:line="240" w:lineRule="auto"/>
                    <w:jc w:val="both"/>
                    <w:rPr>
                      <w:rFonts w:ascii="Arial" w:hAnsi="Arial" w:cs="Arial"/>
                      <w:color w:val="000000" w:themeColor="text1"/>
                      <w:sz w:val="20"/>
                      <w:szCs w:val="20"/>
                    </w:rPr>
                  </w:pPr>
                </w:p>
              </w:tc>
              <w:tc>
                <w:tcPr>
                  <w:tcW w:w="8670" w:type="dxa"/>
                  <w:tcBorders>
                    <w:top w:val="nil"/>
                    <w:left w:val="nil"/>
                    <w:bottom w:val="nil"/>
                    <w:right w:val="nil"/>
                  </w:tcBorders>
                </w:tcPr>
                <w:p w14:paraId="75184E83" w14:textId="04781D5C" w:rsidR="001D53C7" w:rsidRPr="007D26D5" w:rsidRDefault="00916B69" w:rsidP="00DD278E">
                  <w:pPr>
                    <w:tabs>
                      <w:tab w:val="left" w:pos="642"/>
                    </w:tabs>
                    <w:spacing w:after="0" w:line="240" w:lineRule="auto"/>
                    <w:jc w:val="both"/>
                    <w:rPr>
                      <w:rFonts w:ascii="Arial" w:hAnsi="Arial" w:cs="Arial"/>
                      <w:i/>
                      <w:color w:val="000000" w:themeColor="text1"/>
                      <w:sz w:val="20"/>
                      <w:szCs w:val="20"/>
                    </w:rPr>
                  </w:pPr>
                  <w:r w:rsidRPr="007D26D5">
                    <w:rPr>
                      <w:rFonts w:ascii="Arial" w:hAnsi="Arial" w:cs="Arial"/>
                      <w:i/>
                      <w:color w:val="000000" w:themeColor="text1"/>
                      <w:sz w:val="20"/>
                      <w:szCs w:val="20"/>
                    </w:rPr>
                    <w:t xml:space="preserve">The outstanding timetable action which suggested that students should have longer to decide on their timetable when considering placement attendance. Mr Jones </w:t>
                  </w:r>
                  <w:r w:rsidR="00DD278E">
                    <w:rPr>
                      <w:rFonts w:ascii="Arial" w:hAnsi="Arial" w:cs="Arial"/>
                      <w:i/>
                      <w:color w:val="000000" w:themeColor="text1"/>
                      <w:sz w:val="20"/>
                      <w:szCs w:val="20"/>
                    </w:rPr>
                    <w:t xml:space="preserve">agreed to </w:t>
                  </w:r>
                  <w:r w:rsidRPr="007D26D5">
                    <w:rPr>
                      <w:rFonts w:ascii="Arial" w:hAnsi="Arial" w:cs="Arial"/>
                      <w:i/>
                      <w:color w:val="000000" w:themeColor="text1"/>
                      <w:sz w:val="20"/>
                      <w:szCs w:val="20"/>
                    </w:rPr>
                    <w:t xml:space="preserve">discuss this with Sarah Green in order to complete the action by January 2018. Following implementation of the automated option choice selection process via </w:t>
                  </w:r>
                  <w:proofErr w:type="gramStart"/>
                  <w:r w:rsidRPr="007D26D5">
                    <w:rPr>
                      <w:rFonts w:ascii="Arial" w:hAnsi="Arial" w:cs="Arial"/>
                      <w:i/>
                      <w:color w:val="000000" w:themeColor="text1"/>
                      <w:sz w:val="20"/>
                      <w:szCs w:val="20"/>
                    </w:rPr>
                    <w:t>SIT</w:t>
                  </w:r>
                  <w:r w:rsidR="008C38DE">
                    <w:rPr>
                      <w:rFonts w:ascii="Arial" w:hAnsi="Arial" w:cs="Arial"/>
                      <w:i/>
                      <w:color w:val="000000" w:themeColor="text1"/>
                      <w:sz w:val="20"/>
                      <w:szCs w:val="20"/>
                    </w:rPr>
                    <w:t>S</w:t>
                  </w:r>
                  <w:r w:rsidRPr="007D26D5">
                    <w:rPr>
                      <w:rFonts w:ascii="Arial" w:hAnsi="Arial" w:cs="Arial"/>
                      <w:i/>
                      <w:color w:val="000000" w:themeColor="text1"/>
                      <w:sz w:val="20"/>
                      <w:szCs w:val="20"/>
                    </w:rPr>
                    <w:t>,</w:t>
                  </w:r>
                  <w:proofErr w:type="gramEnd"/>
                  <w:r w:rsidRPr="007D26D5">
                    <w:rPr>
                      <w:rFonts w:ascii="Arial" w:hAnsi="Arial" w:cs="Arial"/>
                      <w:i/>
                      <w:color w:val="000000" w:themeColor="text1"/>
                      <w:sz w:val="20"/>
                      <w:szCs w:val="20"/>
                    </w:rPr>
                    <w:t xml:space="preserve"> and the confirmation of planned release periods for students’ timetable</w:t>
                  </w:r>
                  <w:r w:rsidR="00DD278E">
                    <w:rPr>
                      <w:rFonts w:ascii="Arial" w:hAnsi="Arial" w:cs="Arial"/>
                      <w:i/>
                      <w:color w:val="000000" w:themeColor="text1"/>
                      <w:sz w:val="20"/>
                      <w:szCs w:val="20"/>
                    </w:rPr>
                    <w:t>s</w:t>
                  </w:r>
                  <w:r w:rsidRPr="007D26D5">
                    <w:rPr>
                      <w:rFonts w:ascii="Arial" w:hAnsi="Arial" w:cs="Arial"/>
                      <w:i/>
                      <w:color w:val="000000" w:themeColor="text1"/>
                      <w:sz w:val="20"/>
                      <w:szCs w:val="20"/>
                    </w:rPr>
                    <w:t>, opportunities and limitations relating to confirmation or extension of the Placements Decision date w</w:t>
                  </w:r>
                  <w:r w:rsidR="008C38DE">
                    <w:rPr>
                      <w:rFonts w:ascii="Arial" w:hAnsi="Arial" w:cs="Arial"/>
                      <w:i/>
                      <w:color w:val="000000" w:themeColor="text1"/>
                      <w:sz w:val="20"/>
                      <w:szCs w:val="20"/>
                    </w:rPr>
                    <w:t xml:space="preserve">ould </w:t>
                  </w:r>
                  <w:r w:rsidRPr="007D26D5">
                    <w:rPr>
                      <w:rFonts w:ascii="Arial" w:hAnsi="Arial" w:cs="Arial"/>
                      <w:i/>
                      <w:color w:val="000000" w:themeColor="text1"/>
                      <w:sz w:val="20"/>
                      <w:szCs w:val="20"/>
                    </w:rPr>
                    <w:t xml:space="preserve">be </w:t>
                  </w:r>
                  <w:r w:rsidR="008C38DE">
                    <w:rPr>
                      <w:rFonts w:ascii="Arial" w:hAnsi="Arial" w:cs="Arial"/>
                      <w:i/>
                      <w:color w:val="000000" w:themeColor="text1"/>
                      <w:sz w:val="20"/>
                      <w:szCs w:val="20"/>
                    </w:rPr>
                    <w:t>considered.</w:t>
                  </w:r>
                </w:p>
              </w:tc>
            </w:tr>
            <w:tr w:rsidR="001D53C7" w14:paraId="118935EF" w14:textId="77777777" w:rsidTr="008F742F">
              <w:tc>
                <w:tcPr>
                  <w:tcW w:w="808" w:type="dxa"/>
                  <w:tcBorders>
                    <w:top w:val="nil"/>
                    <w:left w:val="nil"/>
                    <w:bottom w:val="nil"/>
                    <w:right w:val="nil"/>
                  </w:tcBorders>
                </w:tcPr>
                <w:p w14:paraId="465ADBF3" w14:textId="77777777" w:rsidR="001D53C7" w:rsidRDefault="001D53C7" w:rsidP="008B275C">
                  <w:pPr>
                    <w:tabs>
                      <w:tab w:val="left" w:pos="642"/>
                    </w:tabs>
                    <w:spacing w:after="0" w:line="240" w:lineRule="auto"/>
                    <w:jc w:val="both"/>
                    <w:rPr>
                      <w:rFonts w:ascii="Arial" w:hAnsi="Arial" w:cs="Arial"/>
                      <w:color w:val="000000" w:themeColor="text1"/>
                      <w:sz w:val="20"/>
                      <w:szCs w:val="20"/>
                    </w:rPr>
                  </w:pPr>
                </w:p>
                <w:p w14:paraId="26B4E2B4" w14:textId="77777777" w:rsidR="00F73B93" w:rsidRDefault="00F73B93" w:rsidP="008B275C">
                  <w:pPr>
                    <w:tabs>
                      <w:tab w:val="left" w:pos="642"/>
                    </w:tabs>
                    <w:spacing w:after="0" w:line="240" w:lineRule="auto"/>
                    <w:jc w:val="both"/>
                    <w:rPr>
                      <w:rFonts w:ascii="Arial" w:hAnsi="Arial" w:cs="Arial"/>
                      <w:color w:val="000000" w:themeColor="text1"/>
                      <w:sz w:val="20"/>
                      <w:szCs w:val="20"/>
                    </w:rPr>
                  </w:pPr>
                </w:p>
                <w:p w14:paraId="0469DCAD" w14:textId="77777777" w:rsidR="00F73B93" w:rsidRDefault="00F73B93" w:rsidP="008B275C">
                  <w:pPr>
                    <w:tabs>
                      <w:tab w:val="left" w:pos="642"/>
                    </w:tabs>
                    <w:spacing w:after="0" w:line="240" w:lineRule="auto"/>
                    <w:jc w:val="both"/>
                    <w:rPr>
                      <w:rFonts w:ascii="Arial" w:hAnsi="Arial" w:cs="Arial"/>
                      <w:color w:val="000000" w:themeColor="text1"/>
                      <w:sz w:val="20"/>
                      <w:szCs w:val="20"/>
                    </w:rPr>
                  </w:pPr>
                </w:p>
                <w:p w14:paraId="6C437EAF" w14:textId="77777777" w:rsidR="00F73B93" w:rsidRDefault="00F73B93" w:rsidP="008B275C">
                  <w:pPr>
                    <w:tabs>
                      <w:tab w:val="left" w:pos="642"/>
                    </w:tabs>
                    <w:spacing w:after="0" w:line="240" w:lineRule="auto"/>
                    <w:jc w:val="both"/>
                    <w:rPr>
                      <w:rFonts w:ascii="Arial" w:hAnsi="Arial" w:cs="Arial"/>
                      <w:color w:val="000000" w:themeColor="text1"/>
                      <w:sz w:val="20"/>
                      <w:szCs w:val="20"/>
                    </w:rPr>
                  </w:pPr>
                </w:p>
                <w:p w14:paraId="745FF55C" w14:textId="77777777" w:rsidR="00F73B93" w:rsidRDefault="00F73B93" w:rsidP="008B275C">
                  <w:pPr>
                    <w:tabs>
                      <w:tab w:val="left" w:pos="642"/>
                    </w:tabs>
                    <w:spacing w:after="0" w:line="240" w:lineRule="auto"/>
                    <w:jc w:val="both"/>
                    <w:rPr>
                      <w:rFonts w:ascii="Arial" w:hAnsi="Arial" w:cs="Arial"/>
                      <w:color w:val="000000" w:themeColor="text1"/>
                      <w:sz w:val="20"/>
                      <w:szCs w:val="20"/>
                    </w:rPr>
                  </w:pPr>
                </w:p>
                <w:p w14:paraId="2054B8F2" w14:textId="77777777" w:rsidR="00F73B93" w:rsidRDefault="00F73B93" w:rsidP="008B275C">
                  <w:pPr>
                    <w:tabs>
                      <w:tab w:val="left" w:pos="642"/>
                    </w:tabs>
                    <w:spacing w:after="0" w:line="240" w:lineRule="auto"/>
                    <w:jc w:val="both"/>
                    <w:rPr>
                      <w:rFonts w:ascii="Arial" w:hAnsi="Arial" w:cs="Arial"/>
                      <w:color w:val="000000" w:themeColor="text1"/>
                      <w:sz w:val="20"/>
                      <w:szCs w:val="20"/>
                    </w:rPr>
                  </w:pPr>
                </w:p>
                <w:p w14:paraId="6D47CC64" w14:textId="77777777" w:rsidR="00F73B93" w:rsidRDefault="00F73B93" w:rsidP="008B275C">
                  <w:pPr>
                    <w:tabs>
                      <w:tab w:val="left" w:pos="642"/>
                    </w:tabs>
                    <w:spacing w:after="0" w:line="240" w:lineRule="auto"/>
                    <w:jc w:val="both"/>
                    <w:rPr>
                      <w:rFonts w:ascii="Arial" w:hAnsi="Arial" w:cs="Arial"/>
                      <w:color w:val="000000" w:themeColor="text1"/>
                      <w:sz w:val="20"/>
                      <w:szCs w:val="20"/>
                    </w:rPr>
                  </w:pPr>
                </w:p>
                <w:p w14:paraId="7679062C" w14:textId="77777777" w:rsidR="00F73B93" w:rsidRDefault="00F73B93" w:rsidP="008B275C">
                  <w:pPr>
                    <w:tabs>
                      <w:tab w:val="left" w:pos="642"/>
                    </w:tabs>
                    <w:spacing w:after="0" w:line="240" w:lineRule="auto"/>
                    <w:jc w:val="both"/>
                    <w:rPr>
                      <w:rFonts w:ascii="Arial" w:hAnsi="Arial" w:cs="Arial"/>
                      <w:color w:val="000000" w:themeColor="text1"/>
                      <w:sz w:val="20"/>
                      <w:szCs w:val="20"/>
                    </w:rPr>
                  </w:pPr>
                </w:p>
                <w:p w14:paraId="1BEEAAC4" w14:textId="77777777" w:rsidR="00F73B93" w:rsidRDefault="00F73B93" w:rsidP="008B275C">
                  <w:pPr>
                    <w:tabs>
                      <w:tab w:val="left" w:pos="642"/>
                    </w:tabs>
                    <w:spacing w:after="0" w:line="240" w:lineRule="auto"/>
                    <w:jc w:val="both"/>
                    <w:rPr>
                      <w:rFonts w:ascii="Arial" w:hAnsi="Arial" w:cs="Arial"/>
                      <w:color w:val="000000" w:themeColor="text1"/>
                      <w:sz w:val="20"/>
                      <w:szCs w:val="20"/>
                    </w:rPr>
                  </w:pPr>
                </w:p>
                <w:p w14:paraId="2E19E085" w14:textId="77777777" w:rsidR="00F73B93" w:rsidRDefault="00F73B93" w:rsidP="008B275C">
                  <w:pPr>
                    <w:tabs>
                      <w:tab w:val="left" w:pos="642"/>
                    </w:tabs>
                    <w:spacing w:after="0" w:line="240" w:lineRule="auto"/>
                    <w:jc w:val="both"/>
                    <w:rPr>
                      <w:rFonts w:ascii="Arial" w:hAnsi="Arial" w:cs="Arial"/>
                      <w:color w:val="000000" w:themeColor="text1"/>
                      <w:sz w:val="20"/>
                      <w:szCs w:val="20"/>
                    </w:rPr>
                  </w:pPr>
                </w:p>
                <w:p w14:paraId="4B45FC73" w14:textId="77777777" w:rsidR="00F73B93" w:rsidRDefault="00F73B93"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2.3</w:t>
                  </w:r>
                </w:p>
                <w:p w14:paraId="56F2A6DC" w14:textId="77777777" w:rsidR="00F73B93" w:rsidRDefault="00F73B93" w:rsidP="008B275C">
                  <w:pPr>
                    <w:tabs>
                      <w:tab w:val="left" w:pos="642"/>
                    </w:tabs>
                    <w:spacing w:after="0" w:line="240" w:lineRule="auto"/>
                    <w:jc w:val="both"/>
                    <w:rPr>
                      <w:rFonts w:ascii="Arial" w:hAnsi="Arial" w:cs="Arial"/>
                      <w:color w:val="000000" w:themeColor="text1"/>
                      <w:sz w:val="20"/>
                      <w:szCs w:val="20"/>
                    </w:rPr>
                  </w:pPr>
                </w:p>
                <w:p w14:paraId="3165FFFD" w14:textId="77777777" w:rsidR="00F73B93" w:rsidRDefault="00F73B93"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2.3.1</w:t>
                  </w:r>
                </w:p>
                <w:p w14:paraId="311A6CAB" w14:textId="77777777" w:rsidR="00F73B93" w:rsidRDefault="00F73B93" w:rsidP="008B275C">
                  <w:pPr>
                    <w:tabs>
                      <w:tab w:val="left" w:pos="642"/>
                    </w:tabs>
                    <w:spacing w:after="0" w:line="240" w:lineRule="auto"/>
                    <w:jc w:val="both"/>
                    <w:rPr>
                      <w:rFonts w:ascii="Arial" w:hAnsi="Arial" w:cs="Arial"/>
                      <w:color w:val="000000" w:themeColor="text1"/>
                      <w:sz w:val="20"/>
                      <w:szCs w:val="20"/>
                    </w:rPr>
                  </w:pPr>
                </w:p>
                <w:p w14:paraId="242A2BB0" w14:textId="77777777" w:rsidR="00846FA5" w:rsidRDefault="00846FA5" w:rsidP="008B275C">
                  <w:pPr>
                    <w:tabs>
                      <w:tab w:val="left" w:pos="642"/>
                    </w:tabs>
                    <w:spacing w:after="0" w:line="240" w:lineRule="auto"/>
                    <w:jc w:val="both"/>
                    <w:rPr>
                      <w:rFonts w:ascii="Arial" w:hAnsi="Arial" w:cs="Arial"/>
                      <w:color w:val="000000" w:themeColor="text1"/>
                      <w:sz w:val="20"/>
                      <w:szCs w:val="20"/>
                    </w:rPr>
                  </w:pPr>
                </w:p>
                <w:p w14:paraId="70568576" w14:textId="77777777" w:rsidR="00400F3F" w:rsidRDefault="00400F3F" w:rsidP="008B275C">
                  <w:pPr>
                    <w:tabs>
                      <w:tab w:val="left" w:pos="642"/>
                    </w:tabs>
                    <w:spacing w:after="0" w:line="240" w:lineRule="auto"/>
                    <w:jc w:val="both"/>
                    <w:rPr>
                      <w:rFonts w:ascii="Arial" w:hAnsi="Arial" w:cs="Arial"/>
                      <w:color w:val="000000" w:themeColor="text1"/>
                      <w:sz w:val="20"/>
                      <w:szCs w:val="20"/>
                    </w:rPr>
                  </w:pPr>
                </w:p>
                <w:p w14:paraId="424AF50E" w14:textId="77777777" w:rsidR="00400F3F" w:rsidRDefault="00400F3F" w:rsidP="008B275C">
                  <w:pPr>
                    <w:tabs>
                      <w:tab w:val="left" w:pos="642"/>
                    </w:tabs>
                    <w:spacing w:after="0" w:line="240" w:lineRule="auto"/>
                    <w:jc w:val="both"/>
                    <w:rPr>
                      <w:rFonts w:ascii="Arial" w:hAnsi="Arial" w:cs="Arial"/>
                      <w:color w:val="000000" w:themeColor="text1"/>
                      <w:sz w:val="20"/>
                      <w:szCs w:val="20"/>
                    </w:rPr>
                  </w:pPr>
                </w:p>
                <w:p w14:paraId="5C5BD26C" w14:textId="77777777" w:rsidR="00400F3F" w:rsidRDefault="00400F3F" w:rsidP="008B275C">
                  <w:pPr>
                    <w:tabs>
                      <w:tab w:val="left" w:pos="642"/>
                    </w:tabs>
                    <w:spacing w:after="0" w:line="240" w:lineRule="auto"/>
                    <w:jc w:val="both"/>
                    <w:rPr>
                      <w:rFonts w:ascii="Arial" w:hAnsi="Arial" w:cs="Arial"/>
                      <w:color w:val="000000" w:themeColor="text1"/>
                      <w:sz w:val="20"/>
                      <w:szCs w:val="20"/>
                    </w:rPr>
                  </w:pPr>
                </w:p>
                <w:p w14:paraId="55BE6D28" w14:textId="77777777" w:rsidR="00732919" w:rsidRDefault="00732919" w:rsidP="008B275C">
                  <w:pPr>
                    <w:tabs>
                      <w:tab w:val="left" w:pos="642"/>
                    </w:tabs>
                    <w:spacing w:after="0" w:line="240" w:lineRule="auto"/>
                    <w:jc w:val="both"/>
                    <w:rPr>
                      <w:rFonts w:ascii="Arial" w:hAnsi="Arial" w:cs="Arial"/>
                      <w:color w:val="000000" w:themeColor="text1"/>
                      <w:sz w:val="20"/>
                      <w:szCs w:val="20"/>
                    </w:rPr>
                  </w:pPr>
                </w:p>
                <w:p w14:paraId="13C24D35" w14:textId="77777777" w:rsidR="00F73B93" w:rsidRDefault="00F73B93"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2.3.2</w:t>
                  </w:r>
                </w:p>
                <w:p w14:paraId="201899FC" w14:textId="77777777" w:rsidR="00F73B93" w:rsidRDefault="00F73B93" w:rsidP="008B275C">
                  <w:pPr>
                    <w:tabs>
                      <w:tab w:val="left" w:pos="642"/>
                    </w:tabs>
                    <w:spacing w:after="0" w:line="240" w:lineRule="auto"/>
                    <w:jc w:val="both"/>
                    <w:rPr>
                      <w:rFonts w:ascii="Arial" w:hAnsi="Arial" w:cs="Arial"/>
                      <w:color w:val="000000" w:themeColor="text1"/>
                      <w:sz w:val="20"/>
                      <w:szCs w:val="20"/>
                    </w:rPr>
                  </w:pPr>
                </w:p>
                <w:p w14:paraId="56C41714" w14:textId="77777777" w:rsidR="00400F3F" w:rsidRDefault="00400F3F" w:rsidP="008B275C">
                  <w:pPr>
                    <w:tabs>
                      <w:tab w:val="left" w:pos="642"/>
                    </w:tabs>
                    <w:spacing w:after="0" w:line="240" w:lineRule="auto"/>
                    <w:jc w:val="both"/>
                    <w:rPr>
                      <w:rFonts w:ascii="Arial" w:hAnsi="Arial" w:cs="Arial"/>
                      <w:color w:val="000000" w:themeColor="text1"/>
                      <w:sz w:val="20"/>
                      <w:szCs w:val="20"/>
                    </w:rPr>
                  </w:pPr>
                </w:p>
                <w:p w14:paraId="70A9323D" w14:textId="77777777" w:rsidR="00F73B93" w:rsidRDefault="00F73B93"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2.3.3</w:t>
                  </w:r>
                </w:p>
                <w:p w14:paraId="25F94D04" w14:textId="77777777" w:rsidR="00847CF5" w:rsidRDefault="00847CF5" w:rsidP="008B275C">
                  <w:pPr>
                    <w:tabs>
                      <w:tab w:val="left" w:pos="642"/>
                    </w:tabs>
                    <w:spacing w:after="0" w:line="240" w:lineRule="auto"/>
                    <w:jc w:val="both"/>
                    <w:rPr>
                      <w:rFonts w:ascii="Arial" w:hAnsi="Arial" w:cs="Arial"/>
                      <w:color w:val="000000" w:themeColor="text1"/>
                      <w:sz w:val="20"/>
                      <w:szCs w:val="20"/>
                    </w:rPr>
                  </w:pPr>
                </w:p>
                <w:p w14:paraId="680C59DC" w14:textId="77777777" w:rsidR="00847CF5" w:rsidRDefault="00847CF5" w:rsidP="008B275C">
                  <w:pPr>
                    <w:tabs>
                      <w:tab w:val="left" w:pos="642"/>
                    </w:tabs>
                    <w:spacing w:after="0" w:line="240" w:lineRule="auto"/>
                    <w:jc w:val="both"/>
                    <w:rPr>
                      <w:rFonts w:ascii="Arial" w:hAnsi="Arial" w:cs="Arial"/>
                      <w:color w:val="000000" w:themeColor="text1"/>
                      <w:sz w:val="20"/>
                      <w:szCs w:val="20"/>
                    </w:rPr>
                  </w:pPr>
                </w:p>
                <w:p w14:paraId="3CE02ABC" w14:textId="77777777" w:rsidR="00847CF5" w:rsidRDefault="00847CF5" w:rsidP="008B275C">
                  <w:pPr>
                    <w:tabs>
                      <w:tab w:val="left" w:pos="642"/>
                    </w:tabs>
                    <w:spacing w:after="0" w:line="240" w:lineRule="auto"/>
                    <w:jc w:val="both"/>
                    <w:rPr>
                      <w:rFonts w:ascii="Arial" w:hAnsi="Arial" w:cs="Arial"/>
                      <w:color w:val="000000" w:themeColor="text1"/>
                      <w:sz w:val="20"/>
                      <w:szCs w:val="20"/>
                    </w:rPr>
                  </w:pPr>
                </w:p>
                <w:p w14:paraId="7ED431A7" w14:textId="77777777" w:rsidR="00847CF5" w:rsidRDefault="00847CF5" w:rsidP="008B275C">
                  <w:pPr>
                    <w:tabs>
                      <w:tab w:val="left" w:pos="642"/>
                    </w:tabs>
                    <w:spacing w:after="0" w:line="240" w:lineRule="auto"/>
                    <w:jc w:val="both"/>
                    <w:rPr>
                      <w:rFonts w:ascii="Arial" w:hAnsi="Arial" w:cs="Arial"/>
                      <w:color w:val="000000" w:themeColor="text1"/>
                      <w:sz w:val="20"/>
                      <w:szCs w:val="20"/>
                    </w:rPr>
                  </w:pPr>
                </w:p>
                <w:p w14:paraId="2D81DF30" w14:textId="77777777" w:rsidR="00847CF5" w:rsidRDefault="00847CF5" w:rsidP="008B275C">
                  <w:pPr>
                    <w:tabs>
                      <w:tab w:val="left" w:pos="642"/>
                    </w:tabs>
                    <w:spacing w:after="0" w:line="240" w:lineRule="auto"/>
                    <w:jc w:val="both"/>
                    <w:rPr>
                      <w:rFonts w:ascii="Arial" w:hAnsi="Arial" w:cs="Arial"/>
                      <w:color w:val="000000" w:themeColor="text1"/>
                      <w:sz w:val="20"/>
                      <w:szCs w:val="20"/>
                    </w:rPr>
                  </w:pPr>
                </w:p>
                <w:p w14:paraId="5E389F4A" w14:textId="6A5BF027" w:rsidR="00847CF5" w:rsidRPr="007D26D5" w:rsidRDefault="00847CF5"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2.3.4</w:t>
                  </w:r>
                </w:p>
              </w:tc>
              <w:tc>
                <w:tcPr>
                  <w:tcW w:w="8670" w:type="dxa"/>
                  <w:tcBorders>
                    <w:top w:val="nil"/>
                    <w:left w:val="nil"/>
                    <w:bottom w:val="nil"/>
                    <w:right w:val="nil"/>
                  </w:tcBorders>
                </w:tcPr>
                <w:p w14:paraId="0E12306C" w14:textId="6C954402" w:rsidR="008761F6" w:rsidRPr="00F73B93" w:rsidRDefault="00916B69" w:rsidP="00E26FBE">
                  <w:pPr>
                    <w:tabs>
                      <w:tab w:val="left" w:pos="642"/>
                    </w:tabs>
                    <w:spacing w:after="0" w:line="240" w:lineRule="auto"/>
                    <w:jc w:val="both"/>
                    <w:rPr>
                      <w:rFonts w:ascii="Arial" w:hAnsi="Arial" w:cs="Arial"/>
                      <w:color w:val="000000" w:themeColor="text1"/>
                      <w:sz w:val="20"/>
                      <w:szCs w:val="20"/>
                    </w:rPr>
                  </w:pPr>
                  <w:r w:rsidRPr="00DD278E">
                    <w:rPr>
                      <w:rFonts w:ascii="Arial" w:hAnsi="Arial" w:cs="Arial"/>
                      <w:b/>
                      <w:color w:val="000000" w:themeColor="text1"/>
                      <w:sz w:val="20"/>
                      <w:szCs w:val="20"/>
                    </w:rPr>
                    <w:lastRenderedPageBreak/>
                    <w:t xml:space="preserve">Action </w:t>
                  </w:r>
                  <w:r w:rsidR="00F73B93" w:rsidRPr="00DD278E">
                    <w:rPr>
                      <w:rFonts w:ascii="Arial" w:hAnsi="Arial" w:cs="Arial"/>
                      <w:b/>
                      <w:color w:val="000000" w:themeColor="text1"/>
                      <w:sz w:val="20"/>
                      <w:szCs w:val="20"/>
                    </w:rPr>
                    <w:t>Completed</w:t>
                  </w:r>
                  <w:r w:rsidR="00E26FBE" w:rsidRPr="00DD278E">
                    <w:rPr>
                      <w:rFonts w:ascii="Arial" w:hAnsi="Arial" w:cs="Arial"/>
                      <w:b/>
                      <w:color w:val="000000" w:themeColor="text1"/>
                      <w:sz w:val="20"/>
                      <w:szCs w:val="20"/>
                    </w:rPr>
                    <w:t xml:space="preserve">: </w:t>
                  </w:r>
                  <w:r w:rsidRPr="00F73B93">
                    <w:rPr>
                      <w:rFonts w:ascii="Arial" w:hAnsi="Arial" w:cs="Arial"/>
                      <w:color w:val="000000" w:themeColor="text1"/>
                      <w:sz w:val="20"/>
                      <w:szCs w:val="20"/>
                    </w:rPr>
                    <w:t>A more de</w:t>
                  </w:r>
                  <w:r w:rsidR="008C38DE" w:rsidRPr="00F73B93">
                    <w:rPr>
                      <w:rFonts w:ascii="Arial" w:hAnsi="Arial" w:cs="Arial"/>
                      <w:color w:val="000000" w:themeColor="text1"/>
                      <w:sz w:val="20"/>
                      <w:szCs w:val="20"/>
                    </w:rPr>
                    <w:t>tailed response on this matter wa</w:t>
                  </w:r>
                  <w:r w:rsidRPr="00F73B93">
                    <w:rPr>
                      <w:rFonts w:ascii="Arial" w:hAnsi="Arial" w:cs="Arial"/>
                      <w:color w:val="000000" w:themeColor="text1"/>
                      <w:sz w:val="20"/>
                      <w:szCs w:val="20"/>
                    </w:rPr>
                    <w:t>s in</w:t>
                  </w:r>
                  <w:r w:rsidR="008C38DE" w:rsidRPr="00F73B93">
                    <w:rPr>
                      <w:rFonts w:ascii="Arial" w:hAnsi="Arial" w:cs="Arial"/>
                      <w:color w:val="000000" w:themeColor="text1"/>
                      <w:sz w:val="20"/>
                      <w:szCs w:val="20"/>
                    </w:rPr>
                    <w:t>cluded in</w:t>
                  </w:r>
                  <w:r w:rsidRPr="00F73B93">
                    <w:rPr>
                      <w:rFonts w:ascii="Arial" w:hAnsi="Arial" w:cs="Arial"/>
                      <w:color w:val="000000" w:themeColor="text1"/>
                      <w:sz w:val="20"/>
                      <w:szCs w:val="20"/>
                    </w:rPr>
                    <w:t xml:space="preserve"> the Estates Scheduling and Timetabling Update paper </w:t>
                  </w:r>
                  <w:r w:rsidR="008C38DE" w:rsidRPr="00F73B93">
                    <w:rPr>
                      <w:rFonts w:ascii="Arial" w:hAnsi="Arial" w:cs="Arial"/>
                      <w:color w:val="000000" w:themeColor="text1"/>
                      <w:sz w:val="20"/>
                      <w:szCs w:val="20"/>
                    </w:rPr>
                    <w:t xml:space="preserve">which was </w:t>
                  </w:r>
                  <w:r w:rsidRPr="00F73B93">
                    <w:rPr>
                      <w:rFonts w:ascii="Arial" w:hAnsi="Arial" w:cs="Arial"/>
                      <w:color w:val="000000" w:themeColor="text1"/>
                      <w:sz w:val="20"/>
                      <w:szCs w:val="20"/>
                    </w:rPr>
                    <w:t xml:space="preserve">listed </w:t>
                  </w:r>
                  <w:r w:rsidR="008C38DE" w:rsidRPr="00F73B93">
                    <w:rPr>
                      <w:rFonts w:ascii="Arial" w:hAnsi="Arial" w:cs="Arial"/>
                      <w:color w:val="000000" w:themeColor="text1"/>
                      <w:sz w:val="20"/>
                      <w:szCs w:val="20"/>
                    </w:rPr>
                    <w:t xml:space="preserve">as agenda item </w:t>
                  </w:r>
                  <w:r w:rsidRPr="00F73B93">
                    <w:rPr>
                      <w:rFonts w:ascii="Arial" w:hAnsi="Arial" w:cs="Arial"/>
                      <w:color w:val="000000" w:themeColor="text1"/>
                      <w:sz w:val="20"/>
                      <w:szCs w:val="20"/>
                    </w:rPr>
                    <w:t>6.2 on 3 October 2017.  Having had the benefit of experience of a full scheduling pro</w:t>
                  </w:r>
                  <w:r w:rsidR="008C38DE" w:rsidRPr="00F73B93">
                    <w:rPr>
                      <w:rFonts w:ascii="Arial" w:hAnsi="Arial" w:cs="Arial"/>
                      <w:color w:val="000000" w:themeColor="text1"/>
                      <w:sz w:val="20"/>
                      <w:szCs w:val="20"/>
                    </w:rPr>
                    <w:t>cess for 2017/18 with SIT</w:t>
                  </w:r>
                  <w:r w:rsidR="00F73B93" w:rsidRPr="00F73B93">
                    <w:rPr>
                      <w:rFonts w:ascii="Arial" w:hAnsi="Arial" w:cs="Arial"/>
                      <w:color w:val="000000" w:themeColor="text1"/>
                      <w:sz w:val="20"/>
                      <w:szCs w:val="20"/>
                    </w:rPr>
                    <w:t>S</w:t>
                  </w:r>
                  <w:r w:rsidR="008C38DE" w:rsidRPr="00F73B93">
                    <w:rPr>
                      <w:rFonts w:ascii="Arial" w:hAnsi="Arial" w:cs="Arial"/>
                      <w:color w:val="000000" w:themeColor="text1"/>
                      <w:sz w:val="20"/>
                      <w:szCs w:val="20"/>
                    </w:rPr>
                    <w:t>, it wa</w:t>
                  </w:r>
                  <w:r w:rsidRPr="00F73B93">
                    <w:rPr>
                      <w:rFonts w:ascii="Arial" w:hAnsi="Arial" w:cs="Arial"/>
                      <w:color w:val="000000" w:themeColor="text1"/>
                      <w:sz w:val="20"/>
                      <w:szCs w:val="20"/>
                    </w:rPr>
                    <w:t>s recommended that a Task &amp; Finish Group be established to review opportunities for and impact of setting the optional Placement deadline at least two weeks prior to OLR release, in order to ensure t</w:t>
                  </w:r>
                  <w:r w:rsidR="00846FA5">
                    <w:rPr>
                      <w:rFonts w:ascii="Arial" w:hAnsi="Arial" w:cs="Arial"/>
                      <w:color w:val="000000" w:themeColor="text1"/>
                      <w:sz w:val="20"/>
                      <w:szCs w:val="20"/>
                    </w:rPr>
                    <w:t>hat student record information wa</w:t>
                  </w:r>
                  <w:r w:rsidRPr="00F73B93">
                    <w:rPr>
                      <w:rFonts w:ascii="Arial" w:hAnsi="Arial" w:cs="Arial"/>
                      <w:color w:val="000000" w:themeColor="text1"/>
                      <w:sz w:val="20"/>
                      <w:szCs w:val="20"/>
                    </w:rPr>
                    <w:t>s updated prior to student timetable release.</w:t>
                  </w:r>
                  <w:r w:rsidR="00F73B93" w:rsidRPr="00F73B93">
                    <w:rPr>
                      <w:rFonts w:ascii="Arial" w:hAnsi="Arial" w:cs="Arial"/>
                      <w:color w:val="000000" w:themeColor="text1"/>
                      <w:sz w:val="20"/>
                      <w:szCs w:val="20"/>
                    </w:rPr>
                    <w:t xml:space="preserve"> Mr Jones agreed to co-ordinate </w:t>
                  </w:r>
                  <w:r w:rsidR="00846FA5">
                    <w:rPr>
                      <w:rFonts w:ascii="Arial" w:hAnsi="Arial" w:cs="Arial"/>
                      <w:color w:val="000000" w:themeColor="text1"/>
                      <w:sz w:val="20"/>
                      <w:szCs w:val="20"/>
                    </w:rPr>
                    <w:t xml:space="preserve">the </w:t>
                  </w:r>
                  <w:r w:rsidR="00F73B93" w:rsidRPr="00F73B93">
                    <w:rPr>
                      <w:rFonts w:ascii="Arial" w:hAnsi="Arial" w:cs="Arial"/>
                      <w:color w:val="000000" w:themeColor="text1"/>
                      <w:sz w:val="20"/>
                      <w:szCs w:val="20"/>
                    </w:rPr>
                    <w:t>Task &amp; Finish Group meetings which would include</w:t>
                  </w:r>
                  <w:r w:rsidR="007D26D5" w:rsidRPr="00F73B93">
                    <w:rPr>
                      <w:rFonts w:ascii="Arial" w:hAnsi="Arial" w:cs="Arial"/>
                      <w:color w:val="000000" w:themeColor="text1"/>
                      <w:sz w:val="20"/>
                      <w:szCs w:val="20"/>
                    </w:rPr>
                    <w:t xml:space="preserve"> the SRS team, Student Services, Academic Services, Faculties and Space Management teams, to ensure that integrated data, systems and processes c</w:t>
                  </w:r>
                  <w:r w:rsidR="00F73B93" w:rsidRPr="00F73B93">
                    <w:rPr>
                      <w:rFonts w:ascii="Arial" w:hAnsi="Arial" w:cs="Arial"/>
                      <w:color w:val="000000" w:themeColor="text1"/>
                      <w:sz w:val="20"/>
                      <w:szCs w:val="20"/>
                    </w:rPr>
                    <w:t>ould</w:t>
                  </w:r>
                  <w:r w:rsidR="007D26D5" w:rsidRPr="00F73B93">
                    <w:rPr>
                      <w:rFonts w:ascii="Arial" w:hAnsi="Arial" w:cs="Arial"/>
                      <w:color w:val="000000" w:themeColor="text1"/>
                      <w:sz w:val="20"/>
                      <w:szCs w:val="20"/>
                    </w:rPr>
                    <w:t xml:space="preserve"> implement the recommendation.</w:t>
                  </w:r>
                  <w:r w:rsidR="00F73B93" w:rsidRPr="00F73B93">
                    <w:rPr>
                      <w:rFonts w:ascii="Arial" w:hAnsi="Arial" w:cs="Arial"/>
                      <w:color w:val="000000" w:themeColor="text1"/>
                      <w:sz w:val="20"/>
                      <w:szCs w:val="20"/>
                    </w:rPr>
                    <w:t xml:space="preserve"> </w:t>
                  </w:r>
                </w:p>
                <w:p w14:paraId="58CFECE9" w14:textId="77777777" w:rsidR="007D26D5" w:rsidRPr="00F73B93" w:rsidRDefault="007D26D5" w:rsidP="00E26FBE">
                  <w:pPr>
                    <w:tabs>
                      <w:tab w:val="left" w:pos="642"/>
                    </w:tabs>
                    <w:spacing w:after="0" w:line="240" w:lineRule="auto"/>
                    <w:jc w:val="both"/>
                    <w:rPr>
                      <w:rFonts w:ascii="Arial" w:hAnsi="Arial" w:cs="Arial"/>
                      <w:color w:val="000000" w:themeColor="text1"/>
                      <w:sz w:val="20"/>
                      <w:szCs w:val="20"/>
                    </w:rPr>
                  </w:pPr>
                </w:p>
                <w:p w14:paraId="689722FB" w14:textId="2869EF61" w:rsidR="00E26FBE" w:rsidRPr="00F73B93" w:rsidRDefault="00F73B93" w:rsidP="00E26FBE">
                  <w:pPr>
                    <w:tabs>
                      <w:tab w:val="left" w:pos="642"/>
                    </w:tabs>
                    <w:spacing w:after="0" w:line="240" w:lineRule="auto"/>
                    <w:jc w:val="both"/>
                    <w:rPr>
                      <w:rFonts w:ascii="Arial" w:hAnsi="Arial" w:cs="Arial"/>
                      <w:color w:val="000000" w:themeColor="text1"/>
                      <w:sz w:val="20"/>
                      <w:szCs w:val="20"/>
                    </w:rPr>
                  </w:pPr>
                  <w:r w:rsidRPr="00F73B93">
                    <w:rPr>
                      <w:rFonts w:ascii="Arial" w:hAnsi="Arial" w:cs="Arial"/>
                      <w:color w:val="000000" w:themeColor="text1"/>
                      <w:sz w:val="20"/>
                      <w:szCs w:val="20"/>
                      <w:u w:val="single"/>
                    </w:rPr>
                    <w:t>ESEC Terms of Reference and Membership</w:t>
                  </w:r>
                </w:p>
                <w:p w14:paraId="0925E09D" w14:textId="77777777" w:rsidR="00C22CEE" w:rsidRPr="00F73B93" w:rsidRDefault="00C22CEE" w:rsidP="00E26FBE">
                  <w:pPr>
                    <w:tabs>
                      <w:tab w:val="left" w:pos="642"/>
                    </w:tabs>
                    <w:spacing w:after="0" w:line="240" w:lineRule="auto"/>
                    <w:jc w:val="both"/>
                    <w:rPr>
                      <w:rFonts w:ascii="Arial" w:hAnsi="Arial" w:cs="Arial"/>
                      <w:color w:val="000000" w:themeColor="text1"/>
                      <w:sz w:val="20"/>
                      <w:szCs w:val="20"/>
                    </w:rPr>
                  </w:pPr>
                </w:p>
                <w:p w14:paraId="4B505B68" w14:textId="77777777" w:rsidR="00F73B93" w:rsidRDefault="00F73B93" w:rsidP="00E26FBE">
                  <w:pPr>
                    <w:tabs>
                      <w:tab w:val="left" w:pos="642"/>
                    </w:tabs>
                    <w:spacing w:after="0" w:line="240" w:lineRule="auto"/>
                    <w:jc w:val="both"/>
                    <w:rPr>
                      <w:rFonts w:ascii="Arial" w:hAnsi="Arial" w:cs="Arial"/>
                      <w:color w:val="000000" w:themeColor="text1"/>
                      <w:sz w:val="20"/>
                      <w:szCs w:val="20"/>
                    </w:rPr>
                  </w:pPr>
                  <w:r w:rsidRPr="00F73B93">
                    <w:rPr>
                      <w:rFonts w:ascii="Arial" w:hAnsi="Arial" w:cs="Arial"/>
                      <w:color w:val="000000" w:themeColor="text1"/>
                      <w:sz w:val="20"/>
                      <w:szCs w:val="20"/>
                    </w:rPr>
                    <w:t xml:space="preserve">The ESEC Terms of Reference had been revised to incorporate the BU Strategic Plan 2025, the new Doctoral College membership and the correct title for the Head of Academic Quality. </w:t>
                  </w:r>
                </w:p>
                <w:p w14:paraId="3C0C1F11" w14:textId="77777777" w:rsidR="00400F3F" w:rsidRDefault="00400F3F" w:rsidP="00E26FBE">
                  <w:pPr>
                    <w:tabs>
                      <w:tab w:val="left" w:pos="642"/>
                    </w:tabs>
                    <w:spacing w:after="0" w:line="240" w:lineRule="auto"/>
                    <w:jc w:val="both"/>
                    <w:rPr>
                      <w:rFonts w:ascii="Arial" w:hAnsi="Arial" w:cs="Arial"/>
                      <w:color w:val="000000" w:themeColor="text1"/>
                      <w:sz w:val="20"/>
                      <w:szCs w:val="20"/>
                    </w:rPr>
                  </w:pPr>
                </w:p>
                <w:p w14:paraId="38109CA7" w14:textId="77777777" w:rsidR="00400F3F" w:rsidRDefault="00400F3F" w:rsidP="00E26FBE">
                  <w:pPr>
                    <w:tabs>
                      <w:tab w:val="left" w:pos="642"/>
                    </w:tabs>
                    <w:spacing w:after="0" w:line="240" w:lineRule="auto"/>
                    <w:jc w:val="both"/>
                    <w:rPr>
                      <w:rFonts w:ascii="Arial" w:hAnsi="Arial" w:cs="Arial"/>
                      <w:color w:val="000000" w:themeColor="text1"/>
                      <w:sz w:val="20"/>
                      <w:szCs w:val="20"/>
                    </w:rPr>
                  </w:pPr>
                </w:p>
                <w:p w14:paraId="707C52C6" w14:textId="77777777" w:rsidR="00846FA5" w:rsidRDefault="00846FA5" w:rsidP="00E26FBE">
                  <w:pPr>
                    <w:tabs>
                      <w:tab w:val="left" w:pos="642"/>
                    </w:tabs>
                    <w:spacing w:after="0" w:line="240" w:lineRule="auto"/>
                    <w:jc w:val="both"/>
                    <w:rPr>
                      <w:rFonts w:ascii="Arial" w:hAnsi="Arial" w:cs="Arial"/>
                      <w:color w:val="000000" w:themeColor="text1"/>
                      <w:sz w:val="20"/>
                      <w:szCs w:val="20"/>
                    </w:rPr>
                  </w:pPr>
                </w:p>
                <w:p w14:paraId="597AF026" w14:textId="77777777" w:rsidR="00400F3F" w:rsidRDefault="00400F3F" w:rsidP="00E26FBE">
                  <w:pPr>
                    <w:tabs>
                      <w:tab w:val="left" w:pos="642"/>
                    </w:tabs>
                    <w:spacing w:after="0" w:line="240" w:lineRule="auto"/>
                    <w:jc w:val="both"/>
                    <w:rPr>
                      <w:rFonts w:ascii="Arial" w:hAnsi="Arial" w:cs="Arial"/>
                      <w:color w:val="000000" w:themeColor="text1"/>
                      <w:sz w:val="20"/>
                      <w:szCs w:val="20"/>
                    </w:rPr>
                  </w:pPr>
                </w:p>
                <w:p w14:paraId="4BBABBAB" w14:textId="77777777" w:rsidR="00732919" w:rsidRDefault="00732919" w:rsidP="00E26FBE">
                  <w:pPr>
                    <w:tabs>
                      <w:tab w:val="left" w:pos="642"/>
                    </w:tabs>
                    <w:spacing w:after="0" w:line="240" w:lineRule="auto"/>
                    <w:jc w:val="both"/>
                    <w:rPr>
                      <w:rFonts w:ascii="Arial" w:hAnsi="Arial" w:cs="Arial"/>
                      <w:color w:val="000000" w:themeColor="text1"/>
                      <w:sz w:val="20"/>
                      <w:szCs w:val="20"/>
                    </w:rPr>
                  </w:pPr>
                </w:p>
                <w:p w14:paraId="3E79EBE2" w14:textId="50A63815" w:rsidR="00C22CEE" w:rsidRDefault="00F73B93" w:rsidP="00E26FBE">
                  <w:pPr>
                    <w:tabs>
                      <w:tab w:val="left" w:pos="642"/>
                    </w:tabs>
                    <w:spacing w:after="0" w:line="240" w:lineRule="auto"/>
                    <w:jc w:val="both"/>
                    <w:rPr>
                      <w:rFonts w:ascii="Arial" w:hAnsi="Arial" w:cs="Arial"/>
                      <w:color w:val="000000" w:themeColor="text1"/>
                      <w:sz w:val="20"/>
                      <w:szCs w:val="20"/>
                    </w:rPr>
                  </w:pPr>
                  <w:r w:rsidRPr="00F73B93">
                    <w:rPr>
                      <w:rFonts w:ascii="Arial" w:hAnsi="Arial" w:cs="Arial"/>
                      <w:color w:val="000000" w:themeColor="text1"/>
                      <w:sz w:val="20"/>
                      <w:szCs w:val="20"/>
                    </w:rPr>
                    <w:t xml:space="preserve">As all of the SUBU Sabbatical Officers were ESEC members, Mr James suggested the removal of the Co-options section on the Terms of Reference.  </w:t>
                  </w:r>
                </w:p>
                <w:p w14:paraId="50A7F739" w14:textId="77777777" w:rsidR="00400F3F" w:rsidRPr="00F73B93" w:rsidRDefault="00400F3F" w:rsidP="00E26FBE">
                  <w:pPr>
                    <w:tabs>
                      <w:tab w:val="left" w:pos="642"/>
                    </w:tabs>
                    <w:spacing w:after="0" w:line="240" w:lineRule="auto"/>
                    <w:jc w:val="both"/>
                    <w:rPr>
                      <w:rFonts w:ascii="Arial" w:hAnsi="Arial" w:cs="Arial"/>
                      <w:color w:val="000000" w:themeColor="text1"/>
                      <w:sz w:val="20"/>
                      <w:szCs w:val="20"/>
                    </w:rPr>
                  </w:pPr>
                </w:p>
                <w:p w14:paraId="480A5D33" w14:textId="38644689" w:rsidR="00F73B93" w:rsidRPr="00847CF5" w:rsidRDefault="00F73B93" w:rsidP="00E26FBE">
                  <w:pPr>
                    <w:tabs>
                      <w:tab w:val="left" w:pos="642"/>
                    </w:tabs>
                    <w:spacing w:after="0" w:line="240" w:lineRule="auto"/>
                    <w:jc w:val="both"/>
                    <w:rPr>
                      <w:rFonts w:ascii="Arial" w:hAnsi="Arial" w:cs="Arial"/>
                      <w:b/>
                      <w:color w:val="000000" w:themeColor="text1"/>
                      <w:sz w:val="20"/>
                      <w:szCs w:val="20"/>
                    </w:rPr>
                  </w:pPr>
                  <w:r>
                    <w:rPr>
                      <w:rFonts w:ascii="Arial" w:hAnsi="Arial" w:cs="Arial"/>
                      <w:color w:val="000000" w:themeColor="text1"/>
                      <w:sz w:val="20"/>
                      <w:szCs w:val="20"/>
                    </w:rPr>
                    <w:t xml:space="preserve">Dr Main </w:t>
                  </w:r>
                  <w:r w:rsidR="00847CF5">
                    <w:rPr>
                      <w:rFonts w:ascii="Arial" w:hAnsi="Arial" w:cs="Arial"/>
                      <w:color w:val="000000" w:themeColor="text1"/>
                      <w:sz w:val="20"/>
                      <w:szCs w:val="20"/>
                    </w:rPr>
                    <w:t xml:space="preserve">was in attendance at the meeting and the Committee discussed whether Dr Main’s new role as Learning Impact Leader should be a permanent ESEC member. </w:t>
                  </w:r>
                  <w:r w:rsidR="00846FA5">
                    <w:rPr>
                      <w:rFonts w:ascii="Arial" w:hAnsi="Arial" w:cs="Arial"/>
                      <w:color w:val="000000" w:themeColor="text1"/>
                      <w:sz w:val="20"/>
                      <w:szCs w:val="20"/>
                    </w:rPr>
                    <w:t>As ESEC meetings we</w:t>
                  </w:r>
                  <w:r w:rsidR="00847CF5">
                    <w:rPr>
                      <w:rFonts w:ascii="Arial" w:hAnsi="Arial" w:cs="Arial"/>
                      <w:color w:val="000000" w:themeColor="text1"/>
                      <w:sz w:val="20"/>
                      <w:szCs w:val="20"/>
                    </w:rPr>
                    <w:t xml:space="preserve">re centred on learning impact, members agreed that Dr Main should be included in the membership moving forward. The ESEC Clerk would add Dr Main to the ESEC Terms of Reference and Membership List.                                                                 </w:t>
                  </w:r>
                  <w:r w:rsidR="00847CF5">
                    <w:rPr>
                      <w:rFonts w:ascii="Arial" w:hAnsi="Arial" w:cs="Arial"/>
                      <w:b/>
                      <w:color w:val="000000" w:themeColor="text1"/>
                      <w:sz w:val="20"/>
                      <w:szCs w:val="20"/>
                    </w:rPr>
                    <w:t>Action:  ESEC Clerk</w:t>
                  </w:r>
                </w:p>
                <w:p w14:paraId="181F3946" w14:textId="77777777" w:rsidR="00847CF5" w:rsidRDefault="00847CF5" w:rsidP="00E26FBE">
                  <w:pPr>
                    <w:tabs>
                      <w:tab w:val="left" w:pos="642"/>
                    </w:tabs>
                    <w:spacing w:after="0" w:line="240" w:lineRule="auto"/>
                    <w:jc w:val="both"/>
                    <w:rPr>
                      <w:rFonts w:ascii="Arial" w:hAnsi="Arial" w:cs="Arial"/>
                      <w:color w:val="000000" w:themeColor="text1"/>
                      <w:sz w:val="20"/>
                      <w:szCs w:val="20"/>
                    </w:rPr>
                  </w:pPr>
                </w:p>
                <w:p w14:paraId="6B9A17A0" w14:textId="638AACF8" w:rsidR="00F73B93" w:rsidRPr="00F73B93" w:rsidRDefault="00847CF5" w:rsidP="00F6209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Dr Osborne </w:t>
                  </w:r>
                  <w:r w:rsidR="00846FA5">
                    <w:rPr>
                      <w:rFonts w:ascii="Arial" w:hAnsi="Arial" w:cs="Arial"/>
                      <w:color w:val="000000" w:themeColor="text1"/>
                      <w:sz w:val="20"/>
                      <w:szCs w:val="20"/>
                    </w:rPr>
                    <w:t xml:space="preserve">confirmed she </w:t>
                  </w:r>
                  <w:r>
                    <w:rPr>
                      <w:rFonts w:ascii="Arial" w:hAnsi="Arial" w:cs="Arial"/>
                      <w:color w:val="000000" w:themeColor="text1"/>
                      <w:sz w:val="20"/>
                      <w:szCs w:val="20"/>
                    </w:rPr>
                    <w:t>would be attending ESEC meetings as an Observer moving forward</w:t>
                  </w:r>
                  <w:r w:rsidR="00846FA5">
                    <w:rPr>
                      <w:rFonts w:ascii="Arial" w:hAnsi="Arial" w:cs="Arial"/>
                      <w:color w:val="000000" w:themeColor="text1"/>
                      <w:sz w:val="20"/>
                      <w:szCs w:val="20"/>
                    </w:rPr>
                    <w:t xml:space="preserve">.  This </w:t>
                  </w:r>
                  <w:r>
                    <w:rPr>
                      <w:rFonts w:ascii="Arial" w:hAnsi="Arial" w:cs="Arial"/>
                      <w:color w:val="000000" w:themeColor="text1"/>
                      <w:sz w:val="20"/>
                      <w:szCs w:val="20"/>
                    </w:rPr>
                    <w:t xml:space="preserve">amendment would be made to the </w:t>
                  </w:r>
                  <w:r w:rsidR="00846FA5">
                    <w:rPr>
                      <w:rFonts w:ascii="Arial" w:hAnsi="Arial" w:cs="Arial"/>
                      <w:color w:val="000000" w:themeColor="text1"/>
                      <w:sz w:val="20"/>
                      <w:szCs w:val="20"/>
                    </w:rPr>
                    <w:t xml:space="preserve">ESEC </w:t>
                  </w:r>
                  <w:r>
                    <w:rPr>
                      <w:rFonts w:ascii="Arial" w:hAnsi="Arial" w:cs="Arial"/>
                      <w:color w:val="000000" w:themeColor="text1"/>
                      <w:sz w:val="20"/>
                      <w:szCs w:val="20"/>
                    </w:rPr>
                    <w:t xml:space="preserve">Membership List.         </w:t>
                  </w:r>
                  <w:r w:rsidR="00846FA5">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Pr>
                      <w:rFonts w:ascii="Arial" w:hAnsi="Arial" w:cs="Arial"/>
                      <w:b/>
                      <w:color w:val="000000" w:themeColor="text1"/>
                      <w:sz w:val="20"/>
                      <w:szCs w:val="20"/>
                    </w:rPr>
                    <w:t>Action:  ESEC Clerk</w:t>
                  </w:r>
                </w:p>
              </w:tc>
            </w:tr>
            <w:tr w:rsidR="0021103D" w14:paraId="4BA58791" w14:textId="77777777" w:rsidTr="00765BDE">
              <w:tc>
                <w:tcPr>
                  <w:tcW w:w="808" w:type="dxa"/>
                  <w:tcBorders>
                    <w:top w:val="nil"/>
                    <w:left w:val="nil"/>
                    <w:bottom w:val="nil"/>
                    <w:right w:val="nil"/>
                  </w:tcBorders>
                </w:tcPr>
                <w:p w14:paraId="0FF271EF" w14:textId="77777777" w:rsidR="0021103D" w:rsidRDefault="0021103D" w:rsidP="008B275C">
                  <w:pPr>
                    <w:tabs>
                      <w:tab w:val="left" w:pos="642"/>
                    </w:tabs>
                    <w:spacing w:after="0" w:line="240" w:lineRule="auto"/>
                    <w:jc w:val="both"/>
                    <w:rPr>
                      <w:rFonts w:ascii="Arial" w:hAnsi="Arial" w:cs="Arial"/>
                      <w:color w:val="000000" w:themeColor="text1"/>
                      <w:sz w:val="20"/>
                      <w:szCs w:val="20"/>
                    </w:rPr>
                  </w:pPr>
                </w:p>
                <w:p w14:paraId="08DB809A" w14:textId="63098A54" w:rsidR="006C3D77" w:rsidRPr="007D26D5" w:rsidRDefault="006C3D77"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2.3.5</w:t>
                  </w:r>
                </w:p>
              </w:tc>
              <w:tc>
                <w:tcPr>
                  <w:tcW w:w="8670" w:type="dxa"/>
                  <w:tcBorders>
                    <w:top w:val="nil"/>
                    <w:left w:val="nil"/>
                    <w:bottom w:val="nil"/>
                    <w:right w:val="nil"/>
                  </w:tcBorders>
                </w:tcPr>
                <w:p w14:paraId="000CB4AD" w14:textId="77777777" w:rsidR="006C3D77" w:rsidRDefault="002A5AED" w:rsidP="00361C2B">
                  <w:pPr>
                    <w:tabs>
                      <w:tab w:val="left" w:pos="642"/>
                    </w:tabs>
                    <w:spacing w:after="0" w:line="240" w:lineRule="auto"/>
                    <w:jc w:val="both"/>
                    <w:rPr>
                      <w:rFonts w:ascii="Arial" w:hAnsi="Arial" w:cs="Arial"/>
                      <w:color w:val="000000" w:themeColor="text1"/>
                      <w:sz w:val="20"/>
                      <w:szCs w:val="20"/>
                    </w:rPr>
                  </w:pPr>
                  <w:r w:rsidRPr="007D26D5">
                    <w:rPr>
                      <w:rFonts w:ascii="Arial" w:hAnsi="Arial" w:cs="Arial"/>
                      <w:color w:val="000000" w:themeColor="text1"/>
                      <w:sz w:val="20"/>
                      <w:szCs w:val="20"/>
                    </w:rPr>
                    <w:t xml:space="preserve"> </w:t>
                  </w:r>
                </w:p>
                <w:p w14:paraId="1DDBE19A" w14:textId="77777777" w:rsidR="006C3D77" w:rsidRDefault="006C3D77" w:rsidP="00361C2B">
                  <w:pPr>
                    <w:tabs>
                      <w:tab w:val="left" w:pos="642"/>
                    </w:tabs>
                    <w:spacing w:after="0" w:line="240" w:lineRule="auto"/>
                    <w:jc w:val="both"/>
                    <w:rPr>
                      <w:rFonts w:ascii="Arial" w:hAnsi="Arial" w:cs="Arial"/>
                      <w:color w:val="000000" w:themeColor="text1"/>
                      <w:sz w:val="20"/>
                      <w:szCs w:val="20"/>
                    </w:rPr>
                  </w:pPr>
                  <w:r>
                    <w:rPr>
                      <w:rFonts w:ascii="Arial" w:hAnsi="Arial" w:cs="Arial"/>
                      <w:b/>
                      <w:color w:val="000000" w:themeColor="text1"/>
                      <w:sz w:val="20"/>
                      <w:szCs w:val="20"/>
                    </w:rPr>
                    <w:t>Approved:</w:t>
                  </w:r>
                  <w:r>
                    <w:rPr>
                      <w:rFonts w:ascii="Arial" w:hAnsi="Arial" w:cs="Arial"/>
                      <w:color w:val="000000" w:themeColor="text1"/>
                      <w:sz w:val="20"/>
                      <w:szCs w:val="20"/>
                    </w:rPr>
                    <w:t xml:space="preserve">  The Committee approved the updated Education &amp; Student Experience Committee Terms of Reference and Membership.</w:t>
                  </w:r>
                  <w:r w:rsidR="002A5AED" w:rsidRPr="007D26D5">
                    <w:rPr>
                      <w:rFonts w:ascii="Arial" w:hAnsi="Arial" w:cs="Arial"/>
                      <w:color w:val="000000" w:themeColor="text1"/>
                      <w:sz w:val="20"/>
                      <w:szCs w:val="20"/>
                    </w:rPr>
                    <w:t xml:space="preserve">    </w:t>
                  </w:r>
                </w:p>
                <w:p w14:paraId="67E15C79" w14:textId="176AA2EC" w:rsidR="00AA290E" w:rsidRPr="007D26D5" w:rsidRDefault="002A5AED" w:rsidP="00361C2B">
                  <w:pPr>
                    <w:tabs>
                      <w:tab w:val="left" w:pos="642"/>
                    </w:tabs>
                    <w:spacing w:after="0" w:line="240" w:lineRule="auto"/>
                    <w:jc w:val="both"/>
                    <w:rPr>
                      <w:rFonts w:ascii="Arial" w:hAnsi="Arial" w:cs="Arial"/>
                      <w:b/>
                      <w:color w:val="000000" w:themeColor="text1"/>
                      <w:sz w:val="20"/>
                      <w:szCs w:val="20"/>
                    </w:rPr>
                  </w:pPr>
                  <w:r w:rsidRPr="007D26D5">
                    <w:rPr>
                      <w:rFonts w:ascii="Arial" w:hAnsi="Arial" w:cs="Arial"/>
                      <w:color w:val="000000" w:themeColor="text1"/>
                      <w:sz w:val="20"/>
                      <w:szCs w:val="20"/>
                    </w:rPr>
                    <w:t xml:space="preserve">                                                                                                        </w:t>
                  </w:r>
                </w:p>
              </w:tc>
            </w:tr>
            <w:tr w:rsidR="00636E66" w14:paraId="1D08788F" w14:textId="77777777" w:rsidTr="00765BDE">
              <w:tc>
                <w:tcPr>
                  <w:tcW w:w="808" w:type="dxa"/>
                  <w:tcBorders>
                    <w:top w:val="nil"/>
                    <w:left w:val="nil"/>
                    <w:bottom w:val="nil"/>
                    <w:right w:val="nil"/>
                  </w:tcBorders>
                </w:tcPr>
                <w:p w14:paraId="284E97F3" w14:textId="77777777" w:rsidR="00636E66" w:rsidRPr="007D26D5" w:rsidRDefault="00636E66" w:rsidP="008B275C">
                  <w:pPr>
                    <w:tabs>
                      <w:tab w:val="left" w:pos="642"/>
                    </w:tabs>
                    <w:spacing w:after="0" w:line="240" w:lineRule="auto"/>
                    <w:jc w:val="both"/>
                    <w:rPr>
                      <w:rFonts w:ascii="Arial" w:hAnsi="Arial" w:cs="Arial"/>
                      <w:b/>
                      <w:color w:val="000000" w:themeColor="text1"/>
                      <w:sz w:val="20"/>
                      <w:szCs w:val="20"/>
                    </w:rPr>
                  </w:pPr>
                </w:p>
              </w:tc>
              <w:tc>
                <w:tcPr>
                  <w:tcW w:w="8670" w:type="dxa"/>
                  <w:tcBorders>
                    <w:top w:val="nil"/>
                    <w:left w:val="nil"/>
                    <w:bottom w:val="nil"/>
                    <w:right w:val="nil"/>
                  </w:tcBorders>
                </w:tcPr>
                <w:p w14:paraId="3BB63E25" w14:textId="77777777" w:rsidR="00400F3F" w:rsidRDefault="00400F3F" w:rsidP="00007B1A">
                  <w:pPr>
                    <w:tabs>
                      <w:tab w:val="left" w:pos="642"/>
                    </w:tabs>
                    <w:spacing w:after="0" w:line="240" w:lineRule="auto"/>
                    <w:jc w:val="both"/>
                    <w:rPr>
                      <w:rFonts w:ascii="Arial" w:hAnsi="Arial" w:cs="Arial"/>
                      <w:b/>
                      <w:color w:val="000000" w:themeColor="text1"/>
                      <w:sz w:val="20"/>
                      <w:szCs w:val="20"/>
                    </w:rPr>
                  </w:pPr>
                </w:p>
                <w:p w14:paraId="5A93D311" w14:textId="411D50C6" w:rsidR="00636E66" w:rsidRPr="007D26D5" w:rsidRDefault="00636E66" w:rsidP="00007B1A">
                  <w:pPr>
                    <w:tabs>
                      <w:tab w:val="left" w:pos="642"/>
                    </w:tabs>
                    <w:spacing w:after="0" w:line="240" w:lineRule="auto"/>
                    <w:jc w:val="both"/>
                    <w:rPr>
                      <w:rFonts w:ascii="Arial" w:hAnsi="Arial" w:cs="Arial"/>
                      <w:b/>
                      <w:color w:val="000000" w:themeColor="text1"/>
                      <w:sz w:val="20"/>
                      <w:szCs w:val="20"/>
                    </w:rPr>
                  </w:pPr>
                  <w:r w:rsidRPr="007D26D5">
                    <w:rPr>
                      <w:rFonts w:ascii="Arial" w:hAnsi="Arial" w:cs="Arial"/>
                      <w:b/>
                      <w:color w:val="000000" w:themeColor="text1"/>
                      <w:sz w:val="20"/>
                      <w:szCs w:val="20"/>
                    </w:rPr>
                    <w:t xml:space="preserve">PART 1: </w:t>
                  </w:r>
                  <w:r w:rsidR="00DA5CCC" w:rsidRPr="007D26D5">
                    <w:rPr>
                      <w:rFonts w:ascii="Arial" w:hAnsi="Arial" w:cs="Arial"/>
                      <w:b/>
                      <w:color w:val="000000" w:themeColor="text1"/>
                      <w:sz w:val="20"/>
                      <w:szCs w:val="20"/>
                    </w:rPr>
                    <w:t xml:space="preserve">  </w:t>
                  </w:r>
                  <w:r w:rsidRPr="007D26D5">
                    <w:rPr>
                      <w:rFonts w:ascii="Arial" w:hAnsi="Arial" w:cs="Arial"/>
                      <w:b/>
                      <w:color w:val="000000" w:themeColor="text1"/>
                      <w:sz w:val="20"/>
                      <w:szCs w:val="20"/>
                    </w:rPr>
                    <w:t>FOR DISCUSSION</w:t>
                  </w:r>
                </w:p>
                <w:p w14:paraId="6A2809AF" w14:textId="77777777" w:rsidR="00067E73" w:rsidRPr="007D26D5" w:rsidRDefault="00067E73" w:rsidP="00007B1A">
                  <w:pPr>
                    <w:tabs>
                      <w:tab w:val="left" w:pos="642"/>
                    </w:tabs>
                    <w:spacing w:after="0" w:line="240" w:lineRule="auto"/>
                    <w:jc w:val="both"/>
                    <w:rPr>
                      <w:rFonts w:ascii="Arial" w:hAnsi="Arial" w:cs="Arial"/>
                      <w:b/>
                      <w:color w:val="000000" w:themeColor="text1"/>
                      <w:sz w:val="20"/>
                      <w:szCs w:val="20"/>
                      <w:u w:val="single"/>
                    </w:rPr>
                  </w:pPr>
                </w:p>
              </w:tc>
            </w:tr>
            <w:tr w:rsidR="00636E66" w14:paraId="4AAA2CA8" w14:textId="77777777" w:rsidTr="00765BDE">
              <w:tc>
                <w:tcPr>
                  <w:tcW w:w="808" w:type="dxa"/>
                  <w:tcBorders>
                    <w:top w:val="nil"/>
                    <w:left w:val="nil"/>
                    <w:bottom w:val="nil"/>
                    <w:right w:val="nil"/>
                  </w:tcBorders>
                </w:tcPr>
                <w:p w14:paraId="307D5777" w14:textId="226FC9B6" w:rsidR="00636E66" w:rsidRPr="007D26D5" w:rsidRDefault="00636E66" w:rsidP="008B275C">
                  <w:pPr>
                    <w:tabs>
                      <w:tab w:val="left" w:pos="642"/>
                    </w:tabs>
                    <w:spacing w:after="0" w:line="240" w:lineRule="auto"/>
                    <w:jc w:val="both"/>
                    <w:rPr>
                      <w:rFonts w:ascii="Arial" w:hAnsi="Arial" w:cs="Arial"/>
                      <w:color w:val="000000" w:themeColor="text1"/>
                      <w:sz w:val="20"/>
                      <w:szCs w:val="20"/>
                    </w:rPr>
                  </w:pPr>
                  <w:r w:rsidRPr="007D26D5">
                    <w:rPr>
                      <w:rFonts w:ascii="Arial" w:hAnsi="Arial" w:cs="Arial"/>
                      <w:color w:val="000000" w:themeColor="text1"/>
                      <w:sz w:val="20"/>
                      <w:szCs w:val="20"/>
                    </w:rPr>
                    <w:t>3.1</w:t>
                  </w:r>
                </w:p>
                <w:p w14:paraId="53914D24" w14:textId="77777777" w:rsidR="00861CD5" w:rsidRPr="007D26D5" w:rsidRDefault="00861CD5" w:rsidP="008B275C">
                  <w:pPr>
                    <w:tabs>
                      <w:tab w:val="left" w:pos="642"/>
                    </w:tabs>
                    <w:spacing w:after="0" w:line="240" w:lineRule="auto"/>
                    <w:jc w:val="both"/>
                    <w:rPr>
                      <w:rFonts w:ascii="Arial" w:hAnsi="Arial" w:cs="Arial"/>
                      <w:color w:val="000000" w:themeColor="text1"/>
                      <w:sz w:val="20"/>
                      <w:szCs w:val="20"/>
                    </w:rPr>
                  </w:pPr>
                </w:p>
                <w:p w14:paraId="084940EA" w14:textId="77777777" w:rsidR="00861CD5" w:rsidRDefault="00861CD5" w:rsidP="008B275C">
                  <w:pPr>
                    <w:tabs>
                      <w:tab w:val="left" w:pos="642"/>
                    </w:tabs>
                    <w:spacing w:after="0" w:line="240" w:lineRule="auto"/>
                    <w:jc w:val="both"/>
                    <w:rPr>
                      <w:rFonts w:ascii="Arial" w:hAnsi="Arial" w:cs="Arial"/>
                      <w:color w:val="000000" w:themeColor="text1"/>
                      <w:sz w:val="20"/>
                      <w:szCs w:val="20"/>
                    </w:rPr>
                  </w:pPr>
                  <w:r w:rsidRPr="007D26D5">
                    <w:rPr>
                      <w:rFonts w:ascii="Arial" w:hAnsi="Arial" w:cs="Arial"/>
                      <w:color w:val="000000" w:themeColor="text1"/>
                      <w:sz w:val="20"/>
                      <w:szCs w:val="20"/>
                    </w:rPr>
                    <w:t>3.1.1</w:t>
                  </w:r>
                </w:p>
                <w:p w14:paraId="536B99F5" w14:textId="77777777" w:rsidR="00242908" w:rsidRDefault="00242908" w:rsidP="008B275C">
                  <w:pPr>
                    <w:tabs>
                      <w:tab w:val="left" w:pos="642"/>
                    </w:tabs>
                    <w:spacing w:after="0" w:line="240" w:lineRule="auto"/>
                    <w:jc w:val="both"/>
                    <w:rPr>
                      <w:rFonts w:ascii="Arial" w:hAnsi="Arial" w:cs="Arial"/>
                      <w:color w:val="000000" w:themeColor="text1"/>
                      <w:sz w:val="20"/>
                      <w:szCs w:val="20"/>
                    </w:rPr>
                  </w:pPr>
                </w:p>
                <w:p w14:paraId="61FE216C" w14:textId="77777777" w:rsidR="00242908" w:rsidRDefault="00242908" w:rsidP="008B275C">
                  <w:pPr>
                    <w:tabs>
                      <w:tab w:val="left" w:pos="642"/>
                    </w:tabs>
                    <w:spacing w:after="0" w:line="240" w:lineRule="auto"/>
                    <w:jc w:val="both"/>
                    <w:rPr>
                      <w:rFonts w:ascii="Arial" w:hAnsi="Arial" w:cs="Arial"/>
                      <w:color w:val="000000" w:themeColor="text1"/>
                      <w:sz w:val="20"/>
                      <w:szCs w:val="20"/>
                    </w:rPr>
                  </w:pPr>
                </w:p>
                <w:p w14:paraId="6D5508C5" w14:textId="77777777" w:rsidR="00242908" w:rsidRDefault="00242908" w:rsidP="008B275C">
                  <w:pPr>
                    <w:tabs>
                      <w:tab w:val="left" w:pos="642"/>
                    </w:tabs>
                    <w:spacing w:after="0" w:line="240" w:lineRule="auto"/>
                    <w:jc w:val="both"/>
                    <w:rPr>
                      <w:rFonts w:ascii="Arial" w:hAnsi="Arial" w:cs="Arial"/>
                      <w:color w:val="000000" w:themeColor="text1"/>
                      <w:sz w:val="20"/>
                      <w:szCs w:val="20"/>
                    </w:rPr>
                  </w:pPr>
                </w:p>
                <w:p w14:paraId="723E53EA" w14:textId="77777777" w:rsidR="00242908" w:rsidRDefault="00242908" w:rsidP="008B275C">
                  <w:pPr>
                    <w:tabs>
                      <w:tab w:val="left" w:pos="642"/>
                    </w:tabs>
                    <w:spacing w:after="0" w:line="240" w:lineRule="auto"/>
                    <w:jc w:val="both"/>
                    <w:rPr>
                      <w:rFonts w:ascii="Arial" w:hAnsi="Arial" w:cs="Arial"/>
                      <w:color w:val="000000" w:themeColor="text1"/>
                      <w:sz w:val="20"/>
                      <w:szCs w:val="20"/>
                    </w:rPr>
                  </w:pPr>
                </w:p>
                <w:p w14:paraId="5C263CDB" w14:textId="77777777" w:rsidR="00242908" w:rsidRDefault="00242908" w:rsidP="008B275C">
                  <w:pPr>
                    <w:tabs>
                      <w:tab w:val="left" w:pos="642"/>
                    </w:tabs>
                    <w:spacing w:after="0" w:line="240" w:lineRule="auto"/>
                    <w:jc w:val="both"/>
                    <w:rPr>
                      <w:rFonts w:ascii="Arial" w:hAnsi="Arial" w:cs="Arial"/>
                      <w:color w:val="000000" w:themeColor="text1"/>
                      <w:sz w:val="20"/>
                      <w:szCs w:val="20"/>
                    </w:rPr>
                  </w:pPr>
                </w:p>
                <w:p w14:paraId="41F97959" w14:textId="77777777" w:rsidR="00242908" w:rsidRDefault="00242908" w:rsidP="008B275C">
                  <w:pPr>
                    <w:tabs>
                      <w:tab w:val="left" w:pos="642"/>
                    </w:tabs>
                    <w:spacing w:after="0" w:line="240" w:lineRule="auto"/>
                    <w:jc w:val="both"/>
                    <w:rPr>
                      <w:rFonts w:ascii="Arial" w:hAnsi="Arial" w:cs="Arial"/>
                      <w:color w:val="000000" w:themeColor="text1"/>
                      <w:sz w:val="20"/>
                      <w:szCs w:val="20"/>
                    </w:rPr>
                  </w:pPr>
                </w:p>
                <w:p w14:paraId="1AB1125E" w14:textId="77777777" w:rsidR="00242908" w:rsidRDefault="00242908" w:rsidP="008B275C">
                  <w:pPr>
                    <w:tabs>
                      <w:tab w:val="left" w:pos="642"/>
                    </w:tabs>
                    <w:spacing w:after="0" w:line="240" w:lineRule="auto"/>
                    <w:jc w:val="both"/>
                    <w:rPr>
                      <w:rFonts w:ascii="Arial" w:hAnsi="Arial" w:cs="Arial"/>
                      <w:color w:val="000000" w:themeColor="text1"/>
                      <w:sz w:val="20"/>
                      <w:szCs w:val="20"/>
                    </w:rPr>
                  </w:pPr>
                </w:p>
                <w:p w14:paraId="161A5B1F" w14:textId="77777777" w:rsidR="00242908" w:rsidRDefault="00242908" w:rsidP="008B275C">
                  <w:pPr>
                    <w:tabs>
                      <w:tab w:val="left" w:pos="642"/>
                    </w:tabs>
                    <w:spacing w:after="0" w:line="240" w:lineRule="auto"/>
                    <w:jc w:val="both"/>
                    <w:rPr>
                      <w:rFonts w:ascii="Arial" w:hAnsi="Arial" w:cs="Arial"/>
                      <w:color w:val="000000" w:themeColor="text1"/>
                      <w:sz w:val="20"/>
                      <w:szCs w:val="20"/>
                    </w:rPr>
                  </w:pPr>
                </w:p>
                <w:p w14:paraId="0C2665DE" w14:textId="381EB291" w:rsidR="00242908" w:rsidRPr="007D26D5" w:rsidRDefault="00242908"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3.1.2</w:t>
                  </w:r>
                </w:p>
                <w:p w14:paraId="6DEA18F6" w14:textId="77777777" w:rsidR="00861CD5" w:rsidRDefault="00861CD5" w:rsidP="008B275C">
                  <w:pPr>
                    <w:tabs>
                      <w:tab w:val="left" w:pos="642"/>
                    </w:tabs>
                    <w:spacing w:after="0" w:line="240" w:lineRule="auto"/>
                    <w:jc w:val="both"/>
                    <w:rPr>
                      <w:rFonts w:ascii="Arial" w:hAnsi="Arial" w:cs="Arial"/>
                      <w:color w:val="000000" w:themeColor="text1"/>
                      <w:sz w:val="20"/>
                      <w:szCs w:val="20"/>
                    </w:rPr>
                  </w:pPr>
                </w:p>
                <w:p w14:paraId="48CC8A7B" w14:textId="77777777" w:rsidR="00D74C9D" w:rsidRDefault="00D74C9D" w:rsidP="008B275C">
                  <w:pPr>
                    <w:tabs>
                      <w:tab w:val="left" w:pos="642"/>
                    </w:tabs>
                    <w:spacing w:after="0" w:line="240" w:lineRule="auto"/>
                    <w:jc w:val="both"/>
                    <w:rPr>
                      <w:rFonts w:ascii="Arial" w:hAnsi="Arial" w:cs="Arial"/>
                      <w:color w:val="000000" w:themeColor="text1"/>
                      <w:sz w:val="20"/>
                      <w:szCs w:val="20"/>
                    </w:rPr>
                  </w:pPr>
                </w:p>
                <w:p w14:paraId="69E966EC" w14:textId="77777777" w:rsidR="00D74C9D" w:rsidRDefault="00D74C9D" w:rsidP="008B275C">
                  <w:pPr>
                    <w:tabs>
                      <w:tab w:val="left" w:pos="642"/>
                    </w:tabs>
                    <w:spacing w:after="0" w:line="240" w:lineRule="auto"/>
                    <w:jc w:val="both"/>
                    <w:rPr>
                      <w:rFonts w:ascii="Arial" w:hAnsi="Arial" w:cs="Arial"/>
                      <w:color w:val="000000" w:themeColor="text1"/>
                      <w:sz w:val="20"/>
                      <w:szCs w:val="20"/>
                    </w:rPr>
                  </w:pPr>
                </w:p>
                <w:p w14:paraId="3A1E6E8F" w14:textId="77777777" w:rsidR="00D74C9D" w:rsidRDefault="00D74C9D" w:rsidP="008B275C">
                  <w:pPr>
                    <w:tabs>
                      <w:tab w:val="left" w:pos="642"/>
                    </w:tabs>
                    <w:spacing w:after="0" w:line="240" w:lineRule="auto"/>
                    <w:jc w:val="both"/>
                    <w:rPr>
                      <w:rFonts w:ascii="Arial" w:hAnsi="Arial" w:cs="Arial"/>
                      <w:color w:val="000000" w:themeColor="text1"/>
                      <w:sz w:val="20"/>
                      <w:szCs w:val="20"/>
                    </w:rPr>
                  </w:pPr>
                </w:p>
                <w:p w14:paraId="3917F67C" w14:textId="77777777" w:rsidR="00D74C9D" w:rsidRDefault="00D74C9D" w:rsidP="008B275C">
                  <w:pPr>
                    <w:tabs>
                      <w:tab w:val="left" w:pos="642"/>
                    </w:tabs>
                    <w:spacing w:after="0" w:line="240" w:lineRule="auto"/>
                    <w:jc w:val="both"/>
                    <w:rPr>
                      <w:rFonts w:ascii="Arial" w:hAnsi="Arial" w:cs="Arial"/>
                      <w:color w:val="000000" w:themeColor="text1"/>
                      <w:sz w:val="20"/>
                      <w:szCs w:val="20"/>
                    </w:rPr>
                  </w:pPr>
                </w:p>
                <w:p w14:paraId="6990ED38" w14:textId="77777777" w:rsidR="00D74C9D" w:rsidRDefault="00D74C9D"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3.1.3</w:t>
                  </w:r>
                </w:p>
                <w:p w14:paraId="77E97B5F" w14:textId="77777777" w:rsidR="00F65433" w:rsidRDefault="00F65433" w:rsidP="008B275C">
                  <w:pPr>
                    <w:tabs>
                      <w:tab w:val="left" w:pos="642"/>
                    </w:tabs>
                    <w:spacing w:after="0" w:line="240" w:lineRule="auto"/>
                    <w:jc w:val="both"/>
                    <w:rPr>
                      <w:rFonts w:ascii="Arial" w:hAnsi="Arial" w:cs="Arial"/>
                      <w:color w:val="000000" w:themeColor="text1"/>
                      <w:sz w:val="20"/>
                      <w:szCs w:val="20"/>
                    </w:rPr>
                  </w:pPr>
                </w:p>
                <w:p w14:paraId="532ED948" w14:textId="77777777" w:rsidR="00F65433" w:rsidRDefault="00F65433" w:rsidP="008B275C">
                  <w:pPr>
                    <w:tabs>
                      <w:tab w:val="left" w:pos="642"/>
                    </w:tabs>
                    <w:spacing w:after="0" w:line="240" w:lineRule="auto"/>
                    <w:jc w:val="both"/>
                    <w:rPr>
                      <w:rFonts w:ascii="Arial" w:hAnsi="Arial" w:cs="Arial"/>
                      <w:color w:val="000000" w:themeColor="text1"/>
                      <w:sz w:val="20"/>
                      <w:szCs w:val="20"/>
                    </w:rPr>
                  </w:pPr>
                </w:p>
                <w:p w14:paraId="47527D0B" w14:textId="77777777" w:rsidR="00F65433" w:rsidRDefault="00F65433" w:rsidP="008B275C">
                  <w:pPr>
                    <w:tabs>
                      <w:tab w:val="left" w:pos="642"/>
                    </w:tabs>
                    <w:spacing w:after="0" w:line="240" w:lineRule="auto"/>
                    <w:jc w:val="both"/>
                    <w:rPr>
                      <w:rFonts w:ascii="Arial" w:hAnsi="Arial" w:cs="Arial"/>
                      <w:color w:val="000000" w:themeColor="text1"/>
                      <w:sz w:val="20"/>
                      <w:szCs w:val="20"/>
                    </w:rPr>
                  </w:pPr>
                </w:p>
                <w:p w14:paraId="4293D953" w14:textId="77777777" w:rsidR="00F65433" w:rsidRDefault="00F65433" w:rsidP="008B275C">
                  <w:pPr>
                    <w:tabs>
                      <w:tab w:val="left" w:pos="642"/>
                    </w:tabs>
                    <w:spacing w:after="0" w:line="240" w:lineRule="auto"/>
                    <w:jc w:val="both"/>
                    <w:rPr>
                      <w:rFonts w:ascii="Arial" w:hAnsi="Arial" w:cs="Arial"/>
                      <w:color w:val="000000" w:themeColor="text1"/>
                      <w:sz w:val="20"/>
                      <w:szCs w:val="20"/>
                    </w:rPr>
                  </w:pPr>
                </w:p>
                <w:p w14:paraId="3D05262F" w14:textId="77777777" w:rsidR="00F65433" w:rsidRDefault="00F65433" w:rsidP="008B275C">
                  <w:pPr>
                    <w:tabs>
                      <w:tab w:val="left" w:pos="642"/>
                    </w:tabs>
                    <w:spacing w:after="0" w:line="240" w:lineRule="auto"/>
                    <w:jc w:val="both"/>
                    <w:rPr>
                      <w:rFonts w:ascii="Arial" w:hAnsi="Arial" w:cs="Arial"/>
                      <w:color w:val="000000" w:themeColor="text1"/>
                      <w:sz w:val="20"/>
                      <w:szCs w:val="20"/>
                    </w:rPr>
                  </w:pPr>
                </w:p>
                <w:p w14:paraId="0996BB89" w14:textId="77777777" w:rsidR="00F65433" w:rsidRDefault="00F65433" w:rsidP="008B275C">
                  <w:pPr>
                    <w:tabs>
                      <w:tab w:val="left" w:pos="642"/>
                    </w:tabs>
                    <w:spacing w:after="0" w:line="240" w:lineRule="auto"/>
                    <w:jc w:val="both"/>
                    <w:rPr>
                      <w:rFonts w:ascii="Arial" w:hAnsi="Arial" w:cs="Arial"/>
                      <w:color w:val="000000" w:themeColor="text1"/>
                      <w:sz w:val="20"/>
                      <w:szCs w:val="20"/>
                    </w:rPr>
                  </w:pPr>
                </w:p>
                <w:p w14:paraId="76A51DCE" w14:textId="77777777" w:rsidR="00F65433" w:rsidRDefault="00F65433" w:rsidP="008B275C">
                  <w:pPr>
                    <w:tabs>
                      <w:tab w:val="left" w:pos="642"/>
                    </w:tabs>
                    <w:spacing w:after="0" w:line="240" w:lineRule="auto"/>
                    <w:jc w:val="both"/>
                    <w:rPr>
                      <w:rFonts w:ascii="Arial" w:hAnsi="Arial" w:cs="Arial"/>
                      <w:color w:val="000000" w:themeColor="text1"/>
                      <w:sz w:val="20"/>
                      <w:szCs w:val="20"/>
                    </w:rPr>
                  </w:pPr>
                </w:p>
                <w:p w14:paraId="37755A07" w14:textId="77777777" w:rsidR="00F65433" w:rsidRDefault="00F65433" w:rsidP="008B275C">
                  <w:pPr>
                    <w:tabs>
                      <w:tab w:val="left" w:pos="642"/>
                    </w:tabs>
                    <w:spacing w:after="0" w:line="240" w:lineRule="auto"/>
                    <w:jc w:val="both"/>
                    <w:rPr>
                      <w:rFonts w:ascii="Arial" w:hAnsi="Arial" w:cs="Arial"/>
                      <w:color w:val="000000" w:themeColor="text1"/>
                      <w:sz w:val="20"/>
                      <w:szCs w:val="20"/>
                    </w:rPr>
                  </w:pPr>
                </w:p>
                <w:p w14:paraId="2C0B917D" w14:textId="77777777" w:rsidR="00F65433" w:rsidRDefault="00F65433" w:rsidP="008B275C">
                  <w:pPr>
                    <w:tabs>
                      <w:tab w:val="left" w:pos="642"/>
                    </w:tabs>
                    <w:spacing w:after="0" w:line="240" w:lineRule="auto"/>
                    <w:jc w:val="both"/>
                    <w:rPr>
                      <w:rFonts w:ascii="Arial" w:hAnsi="Arial" w:cs="Arial"/>
                      <w:color w:val="000000" w:themeColor="text1"/>
                      <w:sz w:val="20"/>
                      <w:szCs w:val="20"/>
                    </w:rPr>
                  </w:pPr>
                </w:p>
                <w:p w14:paraId="20AC1E2F" w14:textId="77777777" w:rsidR="004017FC" w:rsidRDefault="004017FC" w:rsidP="008B275C">
                  <w:pPr>
                    <w:tabs>
                      <w:tab w:val="left" w:pos="642"/>
                    </w:tabs>
                    <w:spacing w:after="0" w:line="240" w:lineRule="auto"/>
                    <w:jc w:val="both"/>
                    <w:rPr>
                      <w:rFonts w:ascii="Arial" w:hAnsi="Arial" w:cs="Arial"/>
                      <w:color w:val="000000" w:themeColor="text1"/>
                      <w:sz w:val="20"/>
                      <w:szCs w:val="20"/>
                    </w:rPr>
                  </w:pPr>
                </w:p>
                <w:p w14:paraId="6758619B" w14:textId="77777777" w:rsidR="00F65433" w:rsidRDefault="00F65433"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3.1.4</w:t>
                  </w:r>
                </w:p>
                <w:p w14:paraId="44A563BB" w14:textId="77777777" w:rsidR="00F65433" w:rsidRDefault="00F65433" w:rsidP="008B275C">
                  <w:pPr>
                    <w:tabs>
                      <w:tab w:val="left" w:pos="642"/>
                    </w:tabs>
                    <w:spacing w:after="0" w:line="240" w:lineRule="auto"/>
                    <w:jc w:val="both"/>
                    <w:rPr>
                      <w:rFonts w:ascii="Arial" w:hAnsi="Arial" w:cs="Arial"/>
                      <w:color w:val="000000" w:themeColor="text1"/>
                      <w:sz w:val="20"/>
                      <w:szCs w:val="20"/>
                    </w:rPr>
                  </w:pPr>
                </w:p>
                <w:p w14:paraId="17EFD068" w14:textId="77777777" w:rsidR="00F65433" w:rsidRDefault="00F65433" w:rsidP="008B275C">
                  <w:pPr>
                    <w:tabs>
                      <w:tab w:val="left" w:pos="642"/>
                    </w:tabs>
                    <w:spacing w:after="0" w:line="240" w:lineRule="auto"/>
                    <w:jc w:val="both"/>
                    <w:rPr>
                      <w:rFonts w:ascii="Arial" w:hAnsi="Arial" w:cs="Arial"/>
                      <w:color w:val="000000" w:themeColor="text1"/>
                      <w:sz w:val="20"/>
                      <w:szCs w:val="20"/>
                    </w:rPr>
                  </w:pPr>
                </w:p>
                <w:p w14:paraId="661AE698" w14:textId="77777777" w:rsidR="00F65433" w:rsidRDefault="00F65433" w:rsidP="008B275C">
                  <w:pPr>
                    <w:tabs>
                      <w:tab w:val="left" w:pos="642"/>
                    </w:tabs>
                    <w:spacing w:after="0" w:line="240" w:lineRule="auto"/>
                    <w:jc w:val="both"/>
                    <w:rPr>
                      <w:rFonts w:ascii="Arial" w:hAnsi="Arial" w:cs="Arial"/>
                      <w:color w:val="000000" w:themeColor="text1"/>
                      <w:sz w:val="20"/>
                      <w:szCs w:val="20"/>
                    </w:rPr>
                  </w:pPr>
                </w:p>
                <w:p w14:paraId="310D33A1" w14:textId="77777777" w:rsidR="00F65433" w:rsidRDefault="00F65433" w:rsidP="008B275C">
                  <w:pPr>
                    <w:tabs>
                      <w:tab w:val="left" w:pos="642"/>
                    </w:tabs>
                    <w:spacing w:after="0" w:line="240" w:lineRule="auto"/>
                    <w:jc w:val="both"/>
                    <w:rPr>
                      <w:rFonts w:ascii="Arial" w:hAnsi="Arial" w:cs="Arial"/>
                      <w:color w:val="000000" w:themeColor="text1"/>
                      <w:sz w:val="20"/>
                      <w:szCs w:val="20"/>
                    </w:rPr>
                  </w:pPr>
                </w:p>
                <w:p w14:paraId="62827C3B" w14:textId="77777777" w:rsidR="00F65433" w:rsidRDefault="00F65433" w:rsidP="008B275C">
                  <w:pPr>
                    <w:tabs>
                      <w:tab w:val="left" w:pos="642"/>
                    </w:tabs>
                    <w:spacing w:after="0" w:line="240" w:lineRule="auto"/>
                    <w:jc w:val="both"/>
                    <w:rPr>
                      <w:rFonts w:ascii="Arial" w:hAnsi="Arial" w:cs="Arial"/>
                      <w:color w:val="000000" w:themeColor="text1"/>
                      <w:sz w:val="20"/>
                      <w:szCs w:val="20"/>
                    </w:rPr>
                  </w:pPr>
                </w:p>
                <w:p w14:paraId="42E4CDFB" w14:textId="77777777" w:rsidR="00F65433" w:rsidRDefault="00F65433" w:rsidP="008B275C">
                  <w:pPr>
                    <w:tabs>
                      <w:tab w:val="left" w:pos="642"/>
                    </w:tabs>
                    <w:spacing w:after="0" w:line="240" w:lineRule="auto"/>
                    <w:jc w:val="both"/>
                    <w:rPr>
                      <w:rFonts w:ascii="Arial" w:hAnsi="Arial" w:cs="Arial"/>
                      <w:color w:val="000000" w:themeColor="text1"/>
                      <w:sz w:val="20"/>
                      <w:szCs w:val="20"/>
                    </w:rPr>
                  </w:pPr>
                </w:p>
                <w:p w14:paraId="5EBEFB43" w14:textId="77777777" w:rsidR="00F65433" w:rsidRDefault="00F65433" w:rsidP="008B275C">
                  <w:pPr>
                    <w:tabs>
                      <w:tab w:val="left" w:pos="642"/>
                    </w:tabs>
                    <w:spacing w:after="0" w:line="240" w:lineRule="auto"/>
                    <w:jc w:val="both"/>
                    <w:rPr>
                      <w:rFonts w:ascii="Arial" w:hAnsi="Arial" w:cs="Arial"/>
                      <w:color w:val="000000" w:themeColor="text1"/>
                      <w:sz w:val="20"/>
                      <w:szCs w:val="20"/>
                    </w:rPr>
                  </w:pPr>
                </w:p>
                <w:p w14:paraId="5FBA1473" w14:textId="77777777" w:rsidR="00F65433" w:rsidRDefault="00F65433" w:rsidP="008B275C">
                  <w:pPr>
                    <w:tabs>
                      <w:tab w:val="left" w:pos="642"/>
                    </w:tabs>
                    <w:spacing w:after="0" w:line="240" w:lineRule="auto"/>
                    <w:jc w:val="both"/>
                    <w:rPr>
                      <w:rFonts w:ascii="Arial" w:hAnsi="Arial" w:cs="Arial"/>
                      <w:color w:val="000000" w:themeColor="text1"/>
                      <w:sz w:val="20"/>
                      <w:szCs w:val="20"/>
                    </w:rPr>
                  </w:pPr>
                </w:p>
                <w:p w14:paraId="00AF7B30" w14:textId="77777777" w:rsidR="00F65433" w:rsidRDefault="00F65433" w:rsidP="008B275C">
                  <w:pPr>
                    <w:tabs>
                      <w:tab w:val="left" w:pos="642"/>
                    </w:tabs>
                    <w:spacing w:after="0" w:line="240" w:lineRule="auto"/>
                    <w:jc w:val="both"/>
                    <w:rPr>
                      <w:rFonts w:ascii="Arial" w:hAnsi="Arial" w:cs="Arial"/>
                      <w:color w:val="000000" w:themeColor="text1"/>
                      <w:sz w:val="20"/>
                      <w:szCs w:val="20"/>
                    </w:rPr>
                  </w:pPr>
                </w:p>
                <w:p w14:paraId="67159A21" w14:textId="77777777" w:rsidR="00F65433" w:rsidRDefault="00F65433" w:rsidP="008B275C">
                  <w:pPr>
                    <w:tabs>
                      <w:tab w:val="left" w:pos="642"/>
                    </w:tabs>
                    <w:spacing w:after="0" w:line="240" w:lineRule="auto"/>
                    <w:jc w:val="both"/>
                    <w:rPr>
                      <w:rFonts w:ascii="Arial" w:hAnsi="Arial" w:cs="Arial"/>
                      <w:color w:val="000000" w:themeColor="text1"/>
                      <w:sz w:val="20"/>
                      <w:szCs w:val="20"/>
                    </w:rPr>
                  </w:pPr>
                </w:p>
                <w:p w14:paraId="5A9B9A50" w14:textId="77777777" w:rsidR="00400F3F" w:rsidRDefault="00400F3F" w:rsidP="008B275C">
                  <w:pPr>
                    <w:tabs>
                      <w:tab w:val="left" w:pos="642"/>
                    </w:tabs>
                    <w:spacing w:after="0" w:line="240" w:lineRule="auto"/>
                    <w:jc w:val="both"/>
                    <w:rPr>
                      <w:rFonts w:ascii="Arial" w:hAnsi="Arial" w:cs="Arial"/>
                      <w:color w:val="000000" w:themeColor="text1"/>
                      <w:sz w:val="20"/>
                      <w:szCs w:val="20"/>
                    </w:rPr>
                  </w:pPr>
                </w:p>
                <w:p w14:paraId="1E7BD591" w14:textId="77777777" w:rsidR="00400F3F" w:rsidRDefault="00400F3F" w:rsidP="008B275C">
                  <w:pPr>
                    <w:tabs>
                      <w:tab w:val="left" w:pos="642"/>
                    </w:tabs>
                    <w:spacing w:after="0" w:line="240" w:lineRule="auto"/>
                    <w:jc w:val="both"/>
                    <w:rPr>
                      <w:rFonts w:ascii="Arial" w:hAnsi="Arial" w:cs="Arial"/>
                      <w:color w:val="000000" w:themeColor="text1"/>
                      <w:sz w:val="20"/>
                      <w:szCs w:val="20"/>
                    </w:rPr>
                  </w:pPr>
                </w:p>
                <w:p w14:paraId="6F437989" w14:textId="77777777" w:rsidR="00F65433" w:rsidRDefault="00F65433"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3.1.5</w:t>
                  </w:r>
                </w:p>
                <w:p w14:paraId="0A9A7854"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6306F638"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1D20BC08"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0BDA31C9"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4CB4AC4F"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4A4326B2"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0D3045E5"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0FF623C2"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69CD8A29" w14:textId="77777777" w:rsidR="00D33EEA" w:rsidRDefault="00D33EEA" w:rsidP="008B275C">
                  <w:pPr>
                    <w:tabs>
                      <w:tab w:val="left" w:pos="642"/>
                    </w:tabs>
                    <w:spacing w:after="0" w:line="240" w:lineRule="auto"/>
                    <w:jc w:val="both"/>
                    <w:rPr>
                      <w:rFonts w:ascii="Arial" w:hAnsi="Arial" w:cs="Arial"/>
                      <w:color w:val="000000" w:themeColor="text1"/>
                      <w:sz w:val="20"/>
                      <w:szCs w:val="20"/>
                    </w:rPr>
                  </w:pPr>
                </w:p>
                <w:p w14:paraId="09559295" w14:textId="77777777" w:rsidR="00B56C4B" w:rsidRDefault="00B56C4B"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3.1.6</w:t>
                  </w:r>
                </w:p>
                <w:p w14:paraId="1BF4D58C"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1AB1249E"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18D68330"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78738E58"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1831412F" w14:textId="77777777" w:rsidR="00A100AA" w:rsidRDefault="00A100AA" w:rsidP="008B275C">
                  <w:pPr>
                    <w:tabs>
                      <w:tab w:val="left" w:pos="642"/>
                    </w:tabs>
                    <w:spacing w:after="0" w:line="240" w:lineRule="auto"/>
                    <w:jc w:val="both"/>
                    <w:rPr>
                      <w:rFonts w:ascii="Arial" w:hAnsi="Arial" w:cs="Arial"/>
                      <w:color w:val="000000" w:themeColor="text1"/>
                      <w:sz w:val="20"/>
                      <w:szCs w:val="20"/>
                    </w:rPr>
                  </w:pPr>
                </w:p>
                <w:p w14:paraId="0428B1DF" w14:textId="77777777" w:rsidR="00B56C4B" w:rsidRDefault="00B56C4B"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3.1.7</w:t>
                  </w:r>
                </w:p>
                <w:p w14:paraId="2E70890D"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2E469383"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6495CF9F"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624AE818"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6EB6B8AF"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10ED72BA" w14:textId="77777777" w:rsidR="00877AC5" w:rsidRDefault="00877AC5" w:rsidP="008B275C">
                  <w:pPr>
                    <w:tabs>
                      <w:tab w:val="left" w:pos="642"/>
                    </w:tabs>
                    <w:spacing w:after="0" w:line="240" w:lineRule="auto"/>
                    <w:jc w:val="both"/>
                    <w:rPr>
                      <w:rFonts w:ascii="Arial" w:hAnsi="Arial" w:cs="Arial"/>
                      <w:color w:val="000000" w:themeColor="text1"/>
                      <w:sz w:val="20"/>
                      <w:szCs w:val="20"/>
                    </w:rPr>
                  </w:pPr>
                </w:p>
                <w:p w14:paraId="72D7F4DA"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66EAA344" w14:textId="77777777" w:rsidR="00B56C4B" w:rsidRDefault="00B56C4B"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3.1.8</w:t>
                  </w:r>
                </w:p>
                <w:p w14:paraId="528667FB"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094FE0D4"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5870D3EB"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7B7ED355"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4B7E5279" w14:textId="77777777" w:rsidR="00B56C4B" w:rsidRDefault="00B56C4B" w:rsidP="008B275C">
                  <w:pPr>
                    <w:tabs>
                      <w:tab w:val="left" w:pos="642"/>
                    </w:tabs>
                    <w:spacing w:after="0" w:line="240" w:lineRule="auto"/>
                    <w:jc w:val="both"/>
                    <w:rPr>
                      <w:rFonts w:ascii="Arial" w:hAnsi="Arial" w:cs="Arial"/>
                      <w:color w:val="000000" w:themeColor="text1"/>
                      <w:sz w:val="20"/>
                      <w:szCs w:val="20"/>
                    </w:rPr>
                  </w:pPr>
                </w:p>
                <w:p w14:paraId="410DDAE1" w14:textId="77777777" w:rsidR="00B56C4B" w:rsidRDefault="00B56C4B"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3.1.9</w:t>
                  </w:r>
                </w:p>
                <w:p w14:paraId="4B92BA36" w14:textId="77777777" w:rsidR="00ED6F24" w:rsidRDefault="00ED6F24" w:rsidP="008B275C">
                  <w:pPr>
                    <w:tabs>
                      <w:tab w:val="left" w:pos="642"/>
                    </w:tabs>
                    <w:spacing w:after="0" w:line="240" w:lineRule="auto"/>
                    <w:jc w:val="both"/>
                    <w:rPr>
                      <w:rFonts w:ascii="Arial" w:hAnsi="Arial" w:cs="Arial"/>
                      <w:color w:val="000000" w:themeColor="text1"/>
                      <w:sz w:val="20"/>
                      <w:szCs w:val="20"/>
                    </w:rPr>
                  </w:pPr>
                </w:p>
                <w:p w14:paraId="56FE869A" w14:textId="77777777" w:rsidR="00ED6F24" w:rsidRDefault="00ED6F24" w:rsidP="008B275C">
                  <w:pPr>
                    <w:tabs>
                      <w:tab w:val="left" w:pos="642"/>
                    </w:tabs>
                    <w:spacing w:after="0" w:line="240" w:lineRule="auto"/>
                    <w:jc w:val="both"/>
                    <w:rPr>
                      <w:rFonts w:ascii="Arial" w:hAnsi="Arial" w:cs="Arial"/>
                      <w:color w:val="000000" w:themeColor="text1"/>
                      <w:sz w:val="20"/>
                      <w:szCs w:val="20"/>
                    </w:rPr>
                  </w:pPr>
                </w:p>
                <w:p w14:paraId="7D7EABBE" w14:textId="77777777" w:rsidR="00ED6F24" w:rsidRDefault="00ED6F24" w:rsidP="008B275C">
                  <w:pPr>
                    <w:tabs>
                      <w:tab w:val="left" w:pos="642"/>
                    </w:tabs>
                    <w:spacing w:after="0" w:line="240" w:lineRule="auto"/>
                    <w:jc w:val="both"/>
                    <w:rPr>
                      <w:rFonts w:ascii="Arial" w:hAnsi="Arial" w:cs="Arial"/>
                      <w:color w:val="000000" w:themeColor="text1"/>
                      <w:sz w:val="20"/>
                      <w:szCs w:val="20"/>
                    </w:rPr>
                  </w:pPr>
                </w:p>
                <w:p w14:paraId="7F8F8424" w14:textId="77777777" w:rsidR="00ED6F24" w:rsidRDefault="00ED6F24" w:rsidP="008B275C">
                  <w:pPr>
                    <w:tabs>
                      <w:tab w:val="left" w:pos="642"/>
                    </w:tabs>
                    <w:spacing w:after="0" w:line="240" w:lineRule="auto"/>
                    <w:jc w:val="both"/>
                    <w:rPr>
                      <w:rFonts w:ascii="Arial" w:hAnsi="Arial" w:cs="Arial"/>
                      <w:color w:val="000000" w:themeColor="text1"/>
                      <w:sz w:val="20"/>
                      <w:szCs w:val="20"/>
                    </w:rPr>
                  </w:pPr>
                </w:p>
                <w:p w14:paraId="3FCD5D7A" w14:textId="77777777" w:rsidR="00ED6F24" w:rsidRDefault="00ED6F24" w:rsidP="008B275C">
                  <w:pPr>
                    <w:tabs>
                      <w:tab w:val="left" w:pos="642"/>
                    </w:tabs>
                    <w:spacing w:after="0" w:line="240" w:lineRule="auto"/>
                    <w:jc w:val="both"/>
                    <w:rPr>
                      <w:rFonts w:ascii="Arial" w:hAnsi="Arial" w:cs="Arial"/>
                      <w:color w:val="000000" w:themeColor="text1"/>
                      <w:sz w:val="20"/>
                      <w:szCs w:val="20"/>
                    </w:rPr>
                  </w:pPr>
                </w:p>
                <w:p w14:paraId="4487E9A9" w14:textId="77777777" w:rsidR="00ED6F24" w:rsidRDefault="00ED6F24" w:rsidP="008B275C">
                  <w:pPr>
                    <w:tabs>
                      <w:tab w:val="left" w:pos="642"/>
                    </w:tabs>
                    <w:spacing w:after="0" w:line="240" w:lineRule="auto"/>
                    <w:jc w:val="both"/>
                    <w:rPr>
                      <w:rFonts w:ascii="Arial" w:hAnsi="Arial" w:cs="Arial"/>
                      <w:color w:val="000000" w:themeColor="text1"/>
                      <w:sz w:val="20"/>
                      <w:szCs w:val="20"/>
                    </w:rPr>
                  </w:pPr>
                </w:p>
                <w:p w14:paraId="2D1BD828" w14:textId="77777777" w:rsidR="00ED6F24" w:rsidRDefault="00ED6F24" w:rsidP="008B275C">
                  <w:pPr>
                    <w:tabs>
                      <w:tab w:val="left" w:pos="642"/>
                    </w:tabs>
                    <w:spacing w:after="0" w:line="240" w:lineRule="auto"/>
                    <w:jc w:val="both"/>
                    <w:rPr>
                      <w:rFonts w:ascii="Arial" w:hAnsi="Arial" w:cs="Arial"/>
                      <w:color w:val="000000" w:themeColor="text1"/>
                      <w:sz w:val="20"/>
                      <w:szCs w:val="20"/>
                    </w:rPr>
                  </w:pPr>
                </w:p>
                <w:p w14:paraId="20402F41" w14:textId="77777777" w:rsidR="00ED6F24" w:rsidRDefault="00ED6F24" w:rsidP="008B275C">
                  <w:pPr>
                    <w:tabs>
                      <w:tab w:val="left" w:pos="642"/>
                    </w:tabs>
                    <w:spacing w:after="0" w:line="240" w:lineRule="auto"/>
                    <w:jc w:val="both"/>
                    <w:rPr>
                      <w:rFonts w:ascii="Arial" w:hAnsi="Arial" w:cs="Arial"/>
                      <w:color w:val="000000" w:themeColor="text1"/>
                      <w:sz w:val="20"/>
                      <w:szCs w:val="20"/>
                    </w:rPr>
                  </w:pPr>
                </w:p>
                <w:p w14:paraId="59619758" w14:textId="77777777" w:rsidR="00ED6F24" w:rsidRDefault="00ED6F24" w:rsidP="008B275C">
                  <w:pPr>
                    <w:tabs>
                      <w:tab w:val="left" w:pos="642"/>
                    </w:tabs>
                    <w:spacing w:after="0" w:line="240" w:lineRule="auto"/>
                    <w:jc w:val="both"/>
                    <w:rPr>
                      <w:rFonts w:ascii="Arial" w:hAnsi="Arial" w:cs="Arial"/>
                      <w:color w:val="000000" w:themeColor="text1"/>
                      <w:sz w:val="20"/>
                      <w:szCs w:val="20"/>
                    </w:rPr>
                  </w:pPr>
                </w:p>
                <w:p w14:paraId="0FF7F6CB" w14:textId="77777777" w:rsidR="00ED6F24" w:rsidRDefault="00ED6F24" w:rsidP="008B275C">
                  <w:pPr>
                    <w:tabs>
                      <w:tab w:val="left" w:pos="642"/>
                    </w:tabs>
                    <w:spacing w:after="0" w:line="240" w:lineRule="auto"/>
                    <w:jc w:val="both"/>
                    <w:rPr>
                      <w:rFonts w:ascii="Arial" w:hAnsi="Arial" w:cs="Arial"/>
                      <w:color w:val="000000" w:themeColor="text1"/>
                      <w:sz w:val="20"/>
                      <w:szCs w:val="20"/>
                    </w:rPr>
                  </w:pPr>
                </w:p>
                <w:p w14:paraId="04250426" w14:textId="77777777" w:rsidR="00ED6F24" w:rsidRDefault="00ED6F24"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3.1.10</w:t>
                  </w:r>
                </w:p>
                <w:p w14:paraId="1B1CD23D" w14:textId="77777777" w:rsidR="00800C86" w:rsidRDefault="00800C86" w:rsidP="008B275C">
                  <w:pPr>
                    <w:tabs>
                      <w:tab w:val="left" w:pos="642"/>
                    </w:tabs>
                    <w:spacing w:after="0" w:line="240" w:lineRule="auto"/>
                    <w:jc w:val="both"/>
                    <w:rPr>
                      <w:rFonts w:ascii="Arial" w:hAnsi="Arial" w:cs="Arial"/>
                      <w:color w:val="000000" w:themeColor="text1"/>
                      <w:sz w:val="20"/>
                      <w:szCs w:val="20"/>
                    </w:rPr>
                  </w:pPr>
                </w:p>
                <w:p w14:paraId="3BBA3CFC" w14:textId="77777777" w:rsidR="00800C86" w:rsidRDefault="00800C86" w:rsidP="008B275C">
                  <w:pPr>
                    <w:tabs>
                      <w:tab w:val="left" w:pos="642"/>
                    </w:tabs>
                    <w:spacing w:after="0" w:line="240" w:lineRule="auto"/>
                    <w:jc w:val="both"/>
                    <w:rPr>
                      <w:rFonts w:ascii="Arial" w:hAnsi="Arial" w:cs="Arial"/>
                      <w:color w:val="000000" w:themeColor="text1"/>
                      <w:sz w:val="20"/>
                      <w:szCs w:val="20"/>
                    </w:rPr>
                  </w:pPr>
                </w:p>
                <w:p w14:paraId="72C26CAE" w14:textId="77777777" w:rsidR="00800C86" w:rsidRDefault="00800C86" w:rsidP="008B275C">
                  <w:pPr>
                    <w:tabs>
                      <w:tab w:val="left" w:pos="642"/>
                    </w:tabs>
                    <w:spacing w:after="0" w:line="240" w:lineRule="auto"/>
                    <w:jc w:val="both"/>
                    <w:rPr>
                      <w:rFonts w:ascii="Arial" w:hAnsi="Arial" w:cs="Arial"/>
                      <w:color w:val="000000" w:themeColor="text1"/>
                      <w:sz w:val="20"/>
                      <w:szCs w:val="20"/>
                    </w:rPr>
                  </w:pPr>
                </w:p>
                <w:p w14:paraId="27D046F3" w14:textId="77777777" w:rsidR="00800C86" w:rsidRDefault="00800C86" w:rsidP="008B275C">
                  <w:pPr>
                    <w:tabs>
                      <w:tab w:val="left" w:pos="642"/>
                    </w:tabs>
                    <w:spacing w:after="0" w:line="240" w:lineRule="auto"/>
                    <w:jc w:val="both"/>
                    <w:rPr>
                      <w:rFonts w:ascii="Arial" w:hAnsi="Arial" w:cs="Arial"/>
                      <w:color w:val="000000" w:themeColor="text1"/>
                      <w:sz w:val="20"/>
                      <w:szCs w:val="20"/>
                    </w:rPr>
                  </w:pPr>
                </w:p>
                <w:p w14:paraId="7C3E95CA" w14:textId="77777777" w:rsidR="00800C86" w:rsidRDefault="00800C86" w:rsidP="008B275C">
                  <w:pPr>
                    <w:tabs>
                      <w:tab w:val="left" w:pos="642"/>
                    </w:tabs>
                    <w:spacing w:after="0" w:line="240" w:lineRule="auto"/>
                    <w:jc w:val="both"/>
                    <w:rPr>
                      <w:rFonts w:ascii="Arial" w:hAnsi="Arial" w:cs="Arial"/>
                      <w:color w:val="000000" w:themeColor="text1"/>
                      <w:sz w:val="20"/>
                      <w:szCs w:val="20"/>
                    </w:rPr>
                  </w:pPr>
                </w:p>
                <w:p w14:paraId="08056B76" w14:textId="77777777" w:rsidR="00800C86" w:rsidRDefault="00800C86" w:rsidP="008B275C">
                  <w:pPr>
                    <w:tabs>
                      <w:tab w:val="left" w:pos="642"/>
                    </w:tabs>
                    <w:spacing w:after="0" w:line="240" w:lineRule="auto"/>
                    <w:jc w:val="both"/>
                    <w:rPr>
                      <w:rFonts w:ascii="Arial" w:hAnsi="Arial" w:cs="Arial"/>
                      <w:color w:val="000000" w:themeColor="text1"/>
                      <w:sz w:val="20"/>
                      <w:szCs w:val="20"/>
                    </w:rPr>
                  </w:pPr>
                </w:p>
                <w:p w14:paraId="2C149235" w14:textId="77777777" w:rsidR="00610CAA" w:rsidRDefault="00610CAA" w:rsidP="008B275C">
                  <w:pPr>
                    <w:tabs>
                      <w:tab w:val="left" w:pos="642"/>
                    </w:tabs>
                    <w:spacing w:after="0" w:line="240" w:lineRule="auto"/>
                    <w:jc w:val="both"/>
                    <w:rPr>
                      <w:rFonts w:ascii="Arial" w:hAnsi="Arial" w:cs="Arial"/>
                      <w:color w:val="000000" w:themeColor="text1"/>
                      <w:sz w:val="20"/>
                      <w:szCs w:val="20"/>
                    </w:rPr>
                  </w:pPr>
                </w:p>
                <w:p w14:paraId="1699B98B" w14:textId="77777777" w:rsidR="00800C86" w:rsidRDefault="00800C86"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3.1.11</w:t>
                  </w:r>
                </w:p>
                <w:p w14:paraId="359A1825" w14:textId="77777777" w:rsidR="00800C86" w:rsidRDefault="00800C86" w:rsidP="008B275C">
                  <w:pPr>
                    <w:tabs>
                      <w:tab w:val="left" w:pos="642"/>
                    </w:tabs>
                    <w:spacing w:after="0" w:line="240" w:lineRule="auto"/>
                    <w:jc w:val="both"/>
                    <w:rPr>
                      <w:rFonts w:ascii="Arial" w:hAnsi="Arial" w:cs="Arial"/>
                      <w:color w:val="000000" w:themeColor="text1"/>
                      <w:sz w:val="20"/>
                      <w:szCs w:val="20"/>
                    </w:rPr>
                  </w:pPr>
                </w:p>
                <w:p w14:paraId="739D12CA" w14:textId="77777777" w:rsidR="00800C86" w:rsidRDefault="00800C86" w:rsidP="008B275C">
                  <w:pPr>
                    <w:tabs>
                      <w:tab w:val="left" w:pos="642"/>
                    </w:tabs>
                    <w:spacing w:after="0" w:line="240" w:lineRule="auto"/>
                    <w:jc w:val="both"/>
                    <w:rPr>
                      <w:rFonts w:ascii="Arial" w:hAnsi="Arial" w:cs="Arial"/>
                      <w:color w:val="000000" w:themeColor="text1"/>
                      <w:sz w:val="20"/>
                      <w:szCs w:val="20"/>
                    </w:rPr>
                  </w:pPr>
                </w:p>
                <w:p w14:paraId="6BE6B6EE" w14:textId="77777777" w:rsidR="00800C86" w:rsidRDefault="00800C86" w:rsidP="008B275C">
                  <w:pPr>
                    <w:tabs>
                      <w:tab w:val="left" w:pos="642"/>
                    </w:tabs>
                    <w:spacing w:after="0" w:line="240" w:lineRule="auto"/>
                    <w:jc w:val="both"/>
                    <w:rPr>
                      <w:rFonts w:ascii="Arial" w:hAnsi="Arial" w:cs="Arial"/>
                      <w:color w:val="000000" w:themeColor="text1"/>
                      <w:sz w:val="20"/>
                      <w:szCs w:val="20"/>
                    </w:rPr>
                  </w:pPr>
                </w:p>
                <w:p w14:paraId="66E8D0A2" w14:textId="77777777" w:rsidR="00400F3F" w:rsidRDefault="00400F3F" w:rsidP="008B275C">
                  <w:pPr>
                    <w:tabs>
                      <w:tab w:val="left" w:pos="642"/>
                    </w:tabs>
                    <w:spacing w:after="0" w:line="240" w:lineRule="auto"/>
                    <w:jc w:val="both"/>
                    <w:rPr>
                      <w:rFonts w:ascii="Arial" w:hAnsi="Arial" w:cs="Arial"/>
                      <w:color w:val="000000" w:themeColor="text1"/>
                      <w:sz w:val="20"/>
                      <w:szCs w:val="20"/>
                    </w:rPr>
                  </w:pPr>
                </w:p>
                <w:p w14:paraId="0C98B6EA" w14:textId="77777777" w:rsidR="00400F3F" w:rsidRDefault="00400F3F" w:rsidP="008B275C">
                  <w:pPr>
                    <w:tabs>
                      <w:tab w:val="left" w:pos="642"/>
                    </w:tabs>
                    <w:spacing w:after="0" w:line="240" w:lineRule="auto"/>
                    <w:jc w:val="both"/>
                    <w:rPr>
                      <w:rFonts w:ascii="Arial" w:hAnsi="Arial" w:cs="Arial"/>
                      <w:color w:val="000000" w:themeColor="text1"/>
                      <w:sz w:val="20"/>
                      <w:szCs w:val="20"/>
                    </w:rPr>
                  </w:pPr>
                </w:p>
                <w:p w14:paraId="59ADDD3D" w14:textId="77777777" w:rsidR="00400F3F" w:rsidRDefault="00400F3F" w:rsidP="008B275C">
                  <w:pPr>
                    <w:tabs>
                      <w:tab w:val="left" w:pos="642"/>
                    </w:tabs>
                    <w:spacing w:after="0" w:line="240" w:lineRule="auto"/>
                    <w:jc w:val="both"/>
                    <w:rPr>
                      <w:rFonts w:ascii="Arial" w:hAnsi="Arial" w:cs="Arial"/>
                      <w:color w:val="000000" w:themeColor="text1"/>
                      <w:sz w:val="20"/>
                      <w:szCs w:val="20"/>
                    </w:rPr>
                  </w:pPr>
                </w:p>
                <w:p w14:paraId="552DF9E6" w14:textId="77777777" w:rsidR="00800C86" w:rsidRDefault="00800C86"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3.1.12</w:t>
                  </w:r>
                </w:p>
                <w:p w14:paraId="5FD8CC29" w14:textId="77777777" w:rsidR="00D33EEA" w:rsidRDefault="00D33EEA" w:rsidP="008B275C">
                  <w:pPr>
                    <w:tabs>
                      <w:tab w:val="left" w:pos="642"/>
                    </w:tabs>
                    <w:spacing w:after="0" w:line="240" w:lineRule="auto"/>
                    <w:jc w:val="both"/>
                    <w:rPr>
                      <w:rFonts w:ascii="Arial" w:hAnsi="Arial" w:cs="Arial"/>
                      <w:color w:val="000000" w:themeColor="text1"/>
                      <w:sz w:val="20"/>
                      <w:szCs w:val="20"/>
                    </w:rPr>
                  </w:pPr>
                </w:p>
                <w:p w14:paraId="1B1D3868" w14:textId="77777777" w:rsidR="00D33EEA" w:rsidRDefault="00D33EEA" w:rsidP="008B275C">
                  <w:pPr>
                    <w:tabs>
                      <w:tab w:val="left" w:pos="642"/>
                    </w:tabs>
                    <w:spacing w:after="0" w:line="240" w:lineRule="auto"/>
                    <w:jc w:val="both"/>
                    <w:rPr>
                      <w:rFonts w:ascii="Arial" w:hAnsi="Arial" w:cs="Arial"/>
                      <w:color w:val="000000" w:themeColor="text1"/>
                      <w:sz w:val="20"/>
                      <w:szCs w:val="20"/>
                    </w:rPr>
                  </w:pPr>
                </w:p>
                <w:p w14:paraId="4B09BCC1" w14:textId="77777777" w:rsidR="00D33EEA" w:rsidRDefault="00D33EEA" w:rsidP="008B275C">
                  <w:pPr>
                    <w:tabs>
                      <w:tab w:val="left" w:pos="642"/>
                    </w:tabs>
                    <w:spacing w:after="0" w:line="240" w:lineRule="auto"/>
                    <w:jc w:val="both"/>
                    <w:rPr>
                      <w:rFonts w:ascii="Arial" w:hAnsi="Arial" w:cs="Arial"/>
                      <w:color w:val="000000" w:themeColor="text1"/>
                      <w:sz w:val="20"/>
                      <w:szCs w:val="20"/>
                    </w:rPr>
                  </w:pPr>
                </w:p>
                <w:p w14:paraId="4F9B232F" w14:textId="77777777" w:rsidR="00D33EEA" w:rsidRDefault="00D33EEA" w:rsidP="008B275C">
                  <w:pPr>
                    <w:tabs>
                      <w:tab w:val="left" w:pos="642"/>
                    </w:tabs>
                    <w:spacing w:after="0" w:line="240" w:lineRule="auto"/>
                    <w:jc w:val="both"/>
                    <w:rPr>
                      <w:rFonts w:ascii="Arial" w:hAnsi="Arial" w:cs="Arial"/>
                      <w:color w:val="000000" w:themeColor="text1"/>
                      <w:sz w:val="20"/>
                      <w:szCs w:val="20"/>
                    </w:rPr>
                  </w:pPr>
                </w:p>
                <w:p w14:paraId="6905D4B2" w14:textId="0DA1B192" w:rsidR="00D33EEA" w:rsidRPr="007D26D5" w:rsidRDefault="00D33EEA"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3.1.13</w:t>
                  </w:r>
                </w:p>
              </w:tc>
              <w:tc>
                <w:tcPr>
                  <w:tcW w:w="8670" w:type="dxa"/>
                  <w:tcBorders>
                    <w:top w:val="nil"/>
                    <w:left w:val="nil"/>
                    <w:bottom w:val="nil"/>
                    <w:right w:val="nil"/>
                  </w:tcBorders>
                </w:tcPr>
                <w:p w14:paraId="35074AA4" w14:textId="5F5770E6" w:rsidR="00636E66" w:rsidRPr="007D26D5" w:rsidRDefault="00861CD5" w:rsidP="00DA5CCC">
                  <w:pPr>
                    <w:tabs>
                      <w:tab w:val="left" w:pos="642"/>
                    </w:tabs>
                    <w:spacing w:after="0" w:line="240" w:lineRule="auto"/>
                    <w:jc w:val="both"/>
                    <w:rPr>
                      <w:rFonts w:ascii="Arial" w:hAnsi="Arial" w:cs="Arial"/>
                      <w:color w:val="000000" w:themeColor="text1"/>
                      <w:sz w:val="20"/>
                      <w:szCs w:val="20"/>
                      <w:u w:val="single"/>
                    </w:rPr>
                  </w:pPr>
                  <w:r w:rsidRPr="007D26D5">
                    <w:rPr>
                      <w:rFonts w:ascii="Arial" w:hAnsi="Arial" w:cs="Arial"/>
                      <w:color w:val="000000" w:themeColor="text1"/>
                      <w:sz w:val="20"/>
                      <w:szCs w:val="20"/>
                      <w:u w:val="single"/>
                    </w:rPr>
                    <w:lastRenderedPageBreak/>
                    <w:t>N</w:t>
                  </w:r>
                  <w:r w:rsidR="0041638E">
                    <w:rPr>
                      <w:rFonts w:ascii="Arial" w:hAnsi="Arial" w:cs="Arial"/>
                      <w:color w:val="000000" w:themeColor="text1"/>
                      <w:sz w:val="20"/>
                      <w:szCs w:val="20"/>
                      <w:u w:val="single"/>
                    </w:rPr>
                    <w:t xml:space="preserve">ational Student Survey (NSS) </w:t>
                  </w:r>
                  <w:r w:rsidRPr="007D26D5">
                    <w:rPr>
                      <w:rFonts w:ascii="Arial" w:hAnsi="Arial" w:cs="Arial"/>
                      <w:color w:val="000000" w:themeColor="text1"/>
                      <w:sz w:val="20"/>
                      <w:szCs w:val="20"/>
                      <w:u w:val="single"/>
                    </w:rPr>
                    <w:t>Results 2017</w:t>
                  </w:r>
                </w:p>
                <w:p w14:paraId="73C7570F" w14:textId="77777777" w:rsidR="00861CD5" w:rsidRPr="007D26D5" w:rsidRDefault="00861CD5" w:rsidP="00DA5CCC">
                  <w:pPr>
                    <w:tabs>
                      <w:tab w:val="left" w:pos="642"/>
                    </w:tabs>
                    <w:spacing w:after="0" w:line="240" w:lineRule="auto"/>
                    <w:jc w:val="both"/>
                    <w:rPr>
                      <w:rFonts w:ascii="Arial" w:hAnsi="Arial" w:cs="Arial"/>
                      <w:color w:val="000000" w:themeColor="text1"/>
                      <w:sz w:val="20"/>
                      <w:szCs w:val="20"/>
                      <w:u w:val="single"/>
                    </w:rPr>
                  </w:pPr>
                </w:p>
                <w:p w14:paraId="224A795D" w14:textId="00DA0F1E" w:rsidR="00847CF5" w:rsidRDefault="0022657E" w:rsidP="00CC6DA0">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The University’s </w:t>
                  </w:r>
                  <w:r w:rsidR="00447817">
                    <w:rPr>
                      <w:rFonts w:ascii="Arial" w:hAnsi="Arial" w:cs="Arial"/>
                      <w:color w:val="000000" w:themeColor="text1"/>
                      <w:sz w:val="20"/>
                      <w:szCs w:val="20"/>
                    </w:rPr>
                    <w:t>O</w:t>
                  </w:r>
                  <w:r>
                    <w:rPr>
                      <w:rFonts w:ascii="Arial" w:hAnsi="Arial" w:cs="Arial"/>
                      <w:color w:val="000000" w:themeColor="text1"/>
                      <w:sz w:val="20"/>
                      <w:szCs w:val="20"/>
                    </w:rPr>
                    <w:t xml:space="preserve">verall </w:t>
                  </w:r>
                  <w:r w:rsidR="00447817">
                    <w:rPr>
                      <w:rFonts w:ascii="Arial" w:hAnsi="Arial" w:cs="Arial"/>
                      <w:color w:val="000000" w:themeColor="text1"/>
                      <w:sz w:val="20"/>
                      <w:szCs w:val="20"/>
                    </w:rPr>
                    <w:t>S</w:t>
                  </w:r>
                  <w:r>
                    <w:rPr>
                      <w:rFonts w:ascii="Arial" w:hAnsi="Arial" w:cs="Arial"/>
                      <w:color w:val="000000" w:themeColor="text1"/>
                      <w:sz w:val="20"/>
                      <w:szCs w:val="20"/>
                    </w:rPr>
                    <w:t>atisfaction score had fallen from 82% to 81%</w:t>
                  </w:r>
                  <w:r w:rsidR="00DA4562">
                    <w:rPr>
                      <w:rFonts w:ascii="Arial" w:hAnsi="Arial" w:cs="Arial"/>
                      <w:color w:val="000000" w:themeColor="text1"/>
                      <w:sz w:val="20"/>
                      <w:szCs w:val="20"/>
                    </w:rPr>
                    <w:t xml:space="preserve"> with the sector average falling from 86% to 84%, therefore the University was now 3% closer to sector average compared to 4% in the pre</w:t>
                  </w:r>
                  <w:r w:rsidR="00447817">
                    <w:rPr>
                      <w:rFonts w:ascii="Arial" w:hAnsi="Arial" w:cs="Arial"/>
                      <w:color w:val="000000" w:themeColor="text1"/>
                      <w:sz w:val="20"/>
                      <w:szCs w:val="20"/>
                    </w:rPr>
                    <w:t xml:space="preserve">vious year.  At programme level, </w:t>
                  </w:r>
                  <w:r w:rsidR="00DA4562">
                    <w:rPr>
                      <w:rFonts w:ascii="Arial" w:hAnsi="Arial" w:cs="Arial"/>
                      <w:color w:val="000000" w:themeColor="text1"/>
                      <w:sz w:val="20"/>
                      <w:szCs w:val="20"/>
                    </w:rPr>
                    <w:t xml:space="preserve">19 programmes had improved their overall satisfaction score, whilst 24 programmes had declined. </w:t>
                  </w:r>
                  <w:r w:rsidR="00447817">
                    <w:rPr>
                      <w:rFonts w:ascii="Arial" w:hAnsi="Arial" w:cs="Arial"/>
                      <w:color w:val="000000" w:themeColor="text1"/>
                      <w:sz w:val="20"/>
                      <w:szCs w:val="20"/>
                    </w:rPr>
                    <w:t xml:space="preserve">There were now </w:t>
                  </w:r>
                  <w:r w:rsidR="00DA4562">
                    <w:rPr>
                      <w:rFonts w:ascii="Arial" w:hAnsi="Arial" w:cs="Arial"/>
                      <w:color w:val="000000" w:themeColor="text1"/>
                      <w:sz w:val="20"/>
                      <w:szCs w:val="20"/>
                    </w:rPr>
                    <w:t>27 (50%) programmes</w:t>
                  </w:r>
                  <w:r w:rsidR="00447817">
                    <w:rPr>
                      <w:rFonts w:ascii="Arial" w:hAnsi="Arial" w:cs="Arial"/>
                      <w:color w:val="000000" w:themeColor="text1"/>
                      <w:sz w:val="20"/>
                      <w:szCs w:val="20"/>
                    </w:rPr>
                    <w:t xml:space="preserve"> which</w:t>
                  </w:r>
                  <w:r w:rsidR="00DA4562">
                    <w:rPr>
                      <w:rFonts w:ascii="Arial" w:hAnsi="Arial" w:cs="Arial"/>
                      <w:color w:val="000000" w:themeColor="text1"/>
                      <w:sz w:val="20"/>
                      <w:szCs w:val="20"/>
                    </w:rPr>
                    <w:t xml:space="preserve"> were at or above the sector average score of 84.18% compared to 22 (47%) programmes being above the sector last year</w:t>
                  </w:r>
                  <w:r w:rsidR="00447817">
                    <w:rPr>
                      <w:rFonts w:ascii="Arial" w:hAnsi="Arial" w:cs="Arial"/>
                      <w:color w:val="000000" w:themeColor="text1"/>
                      <w:sz w:val="20"/>
                      <w:szCs w:val="20"/>
                    </w:rPr>
                    <w:t xml:space="preserve">. </w:t>
                  </w:r>
                  <w:r w:rsidR="00DA4562">
                    <w:rPr>
                      <w:rFonts w:ascii="Arial" w:hAnsi="Arial" w:cs="Arial"/>
                      <w:color w:val="000000" w:themeColor="text1"/>
                      <w:sz w:val="20"/>
                      <w:szCs w:val="20"/>
                    </w:rPr>
                    <w:t xml:space="preserve">If the </w:t>
                  </w:r>
                  <w:r w:rsidR="00447817">
                    <w:rPr>
                      <w:rFonts w:ascii="Arial" w:hAnsi="Arial" w:cs="Arial"/>
                      <w:color w:val="000000" w:themeColor="text1"/>
                      <w:sz w:val="20"/>
                      <w:szCs w:val="20"/>
                    </w:rPr>
                    <w:t xml:space="preserve">ten </w:t>
                  </w:r>
                  <w:r w:rsidR="00DA4562">
                    <w:rPr>
                      <w:rFonts w:ascii="Arial" w:hAnsi="Arial" w:cs="Arial"/>
                      <w:color w:val="000000" w:themeColor="text1"/>
                      <w:sz w:val="20"/>
                      <w:szCs w:val="20"/>
                    </w:rPr>
                    <w:t xml:space="preserve">programmes which had fallen below sector average </w:t>
                  </w:r>
                  <w:r w:rsidR="00242908">
                    <w:rPr>
                      <w:rFonts w:ascii="Arial" w:hAnsi="Arial" w:cs="Arial"/>
                      <w:color w:val="000000" w:themeColor="text1"/>
                      <w:sz w:val="20"/>
                      <w:szCs w:val="20"/>
                    </w:rPr>
                    <w:t xml:space="preserve">had remained stable at NSS 2016 levels, the </w:t>
                  </w:r>
                  <w:r w:rsidR="00447817">
                    <w:rPr>
                      <w:rFonts w:ascii="Arial" w:hAnsi="Arial" w:cs="Arial"/>
                      <w:color w:val="000000" w:themeColor="text1"/>
                      <w:sz w:val="20"/>
                      <w:szCs w:val="20"/>
                    </w:rPr>
                    <w:t xml:space="preserve">University’s </w:t>
                  </w:r>
                  <w:r w:rsidR="00242908">
                    <w:rPr>
                      <w:rFonts w:ascii="Arial" w:hAnsi="Arial" w:cs="Arial"/>
                      <w:color w:val="000000" w:themeColor="text1"/>
                      <w:sz w:val="20"/>
                      <w:szCs w:val="20"/>
                    </w:rPr>
                    <w:t>overall satisfaction level would have been 84%, which was level with sector average.</w:t>
                  </w:r>
                </w:p>
                <w:p w14:paraId="2948CCF5" w14:textId="77777777" w:rsidR="00242908" w:rsidRDefault="00242908" w:rsidP="00CC6DA0">
                  <w:pPr>
                    <w:tabs>
                      <w:tab w:val="left" w:pos="642"/>
                    </w:tabs>
                    <w:spacing w:after="0" w:line="240" w:lineRule="auto"/>
                    <w:jc w:val="both"/>
                    <w:rPr>
                      <w:rFonts w:ascii="Arial" w:hAnsi="Arial" w:cs="Arial"/>
                      <w:color w:val="000000" w:themeColor="text1"/>
                      <w:sz w:val="20"/>
                      <w:szCs w:val="20"/>
                    </w:rPr>
                  </w:pPr>
                </w:p>
                <w:p w14:paraId="3116D163" w14:textId="2630C088" w:rsidR="00242908" w:rsidRDefault="00D86B66" w:rsidP="00CC6DA0">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Organisation and Management </w:t>
                  </w:r>
                  <w:r w:rsidR="00BB5871">
                    <w:rPr>
                      <w:rFonts w:ascii="Arial" w:hAnsi="Arial" w:cs="Arial"/>
                      <w:color w:val="000000" w:themeColor="text1"/>
                      <w:sz w:val="20"/>
                      <w:szCs w:val="20"/>
                    </w:rPr>
                    <w:t>fell</w:t>
                  </w:r>
                  <w:r>
                    <w:rPr>
                      <w:rFonts w:ascii="Arial" w:hAnsi="Arial" w:cs="Arial"/>
                      <w:color w:val="000000" w:themeColor="text1"/>
                      <w:sz w:val="20"/>
                      <w:szCs w:val="20"/>
                    </w:rPr>
                    <w:t xml:space="preserve"> 6% to 70%, falling further behind the sector which also fell 4% to 75%. There had been two positive question areas; Learning Resources with BU students being more satisfied than the sector in all three questions, and new for 2017, Learning Community, where BU students felt they had the right opportunities to work with other students as part of their course.</w:t>
                  </w:r>
                </w:p>
                <w:p w14:paraId="75CAEB69" w14:textId="77777777" w:rsidR="00BB5871" w:rsidRDefault="00BB5871" w:rsidP="00CC6DA0">
                  <w:pPr>
                    <w:tabs>
                      <w:tab w:val="left" w:pos="642"/>
                    </w:tabs>
                    <w:spacing w:after="0" w:line="240" w:lineRule="auto"/>
                    <w:jc w:val="both"/>
                    <w:rPr>
                      <w:rFonts w:ascii="Arial" w:hAnsi="Arial" w:cs="Arial"/>
                      <w:color w:val="000000" w:themeColor="text1"/>
                      <w:sz w:val="20"/>
                      <w:szCs w:val="20"/>
                    </w:rPr>
                  </w:pPr>
                </w:p>
                <w:p w14:paraId="1BF15C5F" w14:textId="3756E72A" w:rsidR="00D86B66" w:rsidRDefault="00D86B66" w:rsidP="00CC6DA0">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Eight out of twenty Departments had improved overall satisfaction this year with </w:t>
                  </w:r>
                  <w:r w:rsidR="004017FC">
                    <w:rPr>
                      <w:rFonts w:ascii="Arial" w:hAnsi="Arial" w:cs="Arial"/>
                      <w:color w:val="000000" w:themeColor="text1"/>
                      <w:sz w:val="20"/>
                      <w:szCs w:val="20"/>
                    </w:rPr>
                    <w:t>eleven</w:t>
                  </w:r>
                  <w:r>
                    <w:rPr>
                      <w:rFonts w:ascii="Arial" w:hAnsi="Arial" w:cs="Arial"/>
                      <w:color w:val="000000" w:themeColor="text1"/>
                      <w:sz w:val="20"/>
                      <w:szCs w:val="20"/>
                    </w:rPr>
                    <w:t xml:space="preserve"> </w:t>
                  </w:r>
                  <w:r w:rsidR="004017FC">
                    <w:rPr>
                      <w:rFonts w:ascii="Arial" w:hAnsi="Arial" w:cs="Arial"/>
                      <w:color w:val="000000" w:themeColor="text1"/>
                      <w:sz w:val="20"/>
                      <w:szCs w:val="20"/>
                    </w:rPr>
                    <w:t xml:space="preserve">Departments </w:t>
                  </w:r>
                  <w:r>
                    <w:rPr>
                      <w:rFonts w:ascii="Arial" w:hAnsi="Arial" w:cs="Arial"/>
                      <w:color w:val="000000" w:themeColor="text1"/>
                      <w:sz w:val="20"/>
                      <w:szCs w:val="20"/>
                    </w:rPr>
                    <w:t xml:space="preserve">now at or above the BU average of 81%; eight of these </w:t>
                  </w:r>
                  <w:r w:rsidR="004017FC">
                    <w:rPr>
                      <w:rFonts w:ascii="Arial" w:hAnsi="Arial" w:cs="Arial"/>
                      <w:color w:val="000000" w:themeColor="text1"/>
                      <w:sz w:val="20"/>
                      <w:szCs w:val="20"/>
                    </w:rPr>
                    <w:t xml:space="preserve">Departments </w:t>
                  </w:r>
                  <w:r>
                    <w:rPr>
                      <w:rFonts w:ascii="Arial" w:hAnsi="Arial" w:cs="Arial"/>
                      <w:color w:val="000000" w:themeColor="text1"/>
                      <w:sz w:val="20"/>
                      <w:szCs w:val="20"/>
                    </w:rPr>
                    <w:t>were also above the sector average of 84%. Last year only four Departments were above the sector average of 86%</w:t>
                  </w:r>
                  <w:r w:rsidR="004017FC">
                    <w:rPr>
                      <w:rFonts w:ascii="Arial" w:hAnsi="Arial" w:cs="Arial"/>
                      <w:color w:val="000000" w:themeColor="text1"/>
                      <w:sz w:val="20"/>
                      <w:szCs w:val="20"/>
                    </w:rPr>
                    <w:t xml:space="preserve">, so this was </w:t>
                  </w:r>
                  <w:r w:rsidR="00AD58FB">
                    <w:rPr>
                      <w:rFonts w:ascii="Arial" w:hAnsi="Arial" w:cs="Arial"/>
                      <w:color w:val="000000" w:themeColor="text1"/>
                      <w:sz w:val="20"/>
                      <w:szCs w:val="20"/>
                    </w:rPr>
                    <w:t>an</w:t>
                  </w:r>
                  <w:r w:rsidR="004017FC">
                    <w:rPr>
                      <w:rFonts w:ascii="Arial" w:hAnsi="Arial" w:cs="Arial"/>
                      <w:color w:val="000000" w:themeColor="text1"/>
                      <w:sz w:val="20"/>
                      <w:szCs w:val="20"/>
                    </w:rPr>
                    <w:t xml:space="preserve"> improvement</w:t>
                  </w:r>
                  <w:r>
                    <w:rPr>
                      <w:rFonts w:ascii="Arial" w:hAnsi="Arial" w:cs="Arial"/>
                      <w:color w:val="000000" w:themeColor="text1"/>
                      <w:sz w:val="20"/>
                      <w:szCs w:val="20"/>
                    </w:rPr>
                    <w:t xml:space="preserve">. Overall satisfaction across all Departments for the Faculty of Management </w:t>
                  </w:r>
                  <w:r w:rsidR="00D74C9D">
                    <w:rPr>
                      <w:rFonts w:ascii="Arial" w:hAnsi="Arial" w:cs="Arial"/>
                      <w:color w:val="000000" w:themeColor="text1"/>
                      <w:sz w:val="20"/>
                      <w:szCs w:val="20"/>
                    </w:rPr>
                    <w:t xml:space="preserve">(FM) </w:t>
                  </w:r>
                  <w:r>
                    <w:rPr>
                      <w:rFonts w:ascii="Arial" w:hAnsi="Arial" w:cs="Arial"/>
                      <w:color w:val="000000" w:themeColor="text1"/>
                      <w:sz w:val="20"/>
                      <w:szCs w:val="20"/>
                    </w:rPr>
                    <w:t>ha</w:t>
                  </w:r>
                  <w:r w:rsidR="004017FC">
                    <w:rPr>
                      <w:rFonts w:ascii="Arial" w:hAnsi="Arial" w:cs="Arial"/>
                      <w:color w:val="000000" w:themeColor="text1"/>
                      <w:sz w:val="20"/>
                      <w:szCs w:val="20"/>
                    </w:rPr>
                    <w:t>d</w:t>
                  </w:r>
                  <w:r>
                    <w:rPr>
                      <w:rFonts w:ascii="Arial" w:hAnsi="Arial" w:cs="Arial"/>
                      <w:color w:val="000000" w:themeColor="text1"/>
                      <w:sz w:val="20"/>
                      <w:szCs w:val="20"/>
                    </w:rPr>
                    <w:t xml:space="preserve"> seen a slight reduction from 81% to 80%, the Faculty of Science &amp; Technology </w:t>
                  </w:r>
                  <w:r w:rsidR="00D74C9D">
                    <w:rPr>
                      <w:rFonts w:ascii="Arial" w:hAnsi="Arial" w:cs="Arial"/>
                      <w:color w:val="000000" w:themeColor="text1"/>
                      <w:sz w:val="20"/>
                      <w:szCs w:val="20"/>
                    </w:rPr>
                    <w:t xml:space="preserve">(FST) </w:t>
                  </w:r>
                  <w:r>
                    <w:rPr>
                      <w:rFonts w:ascii="Arial" w:hAnsi="Arial" w:cs="Arial"/>
                      <w:color w:val="000000" w:themeColor="text1"/>
                      <w:sz w:val="20"/>
                      <w:szCs w:val="20"/>
                    </w:rPr>
                    <w:t xml:space="preserve">was the only Faculty to see an improvement rising from 81% to 84%, the Faculty of Health &amp; Social Sciences </w:t>
                  </w:r>
                  <w:r w:rsidR="00D74C9D">
                    <w:rPr>
                      <w:rFonts w:ascii="Arial" w:hAnsi="Arial" w:cs="Arial"/>
                      <w:color w:val="000000" w:themeColor="text1"/>
                      <w:sz w:val="20"/>
                      <w:szCs w:val="20"/>
                    </w:rPr>
                    <w:t xml:space="preserve">(FHSS) </w:t>
                  </w:r>
                  <w:r>
                    <w:rPr>
                      <w:rFonts w:ascii="Arial" w:hAnsi="Arial" w:cs="Arial"/>
                      <w:color w:val="000000" w:themeColor="text1"/>
                      <w:sz w:val="20"/>
                      <w:szCs w:val="20"/>
                    </w:rPr>
                    <w:t>continued to have the most satisfied students w</w:t>
                  </w:r>
                  <w:r w:rsidR="00D74C9D">
                    <w:rPr>
                      <w:rFonts w:ascii="Arial" w:hAnsi="Arial" w:cs="Arial"/>
                      <w:color w:val="000000" w:themeColor="text1"/>
                      <w:sz w:val="20"/>
                      <w:szCs w:val="20"/>
                    </w:rPr>
                    <w:t>ith overall satisfaction at 84%, however one Department had dropped 10% which was a concern. The Faculty of Media &amp; Communication (FMC) saw the largest decline in overall satisfaction falling 4% to 77%.</w:t>
                  </w:r>
                  <w:r>
                    <w:rPr>
                      <w:rFonts w:ascii="Arial" w:hAnsi="Arial" w:cs="Arial"/>
                      <w:color w:val="000000" w:themeColor="text1"/>
                      <w:sz w:val="20"/>
                      <w:szCs w:val="20"/>
                    </w:rPr>
                    <w:t xml:space="preserve"> </w:t>
                  </w:r>
                </w:p>
                <w:p w14:paraId="2E956F8D" w14:textId="77777777" w:rsidR="00D74C9D" w:rsidRDefault="00D74C9D" w:rsidP="00CC6DA0">
                  <w:pPr>
                    <w:tabs>
                      <w:tab w:val="left" w:pos="642"/>
                    </w:tabs>
                    <w:spacing w:after="0" w:line="240" w:lineRule="auto"/>
                    <w:jc w:val="both"/>
                    <w:rPr>
                      <w:rFonts w:ascii="Arial" w:hAnsi="Arial" w:cs="Arial"/>
                      <w:color w:val="000000" w:themeColor="text1"/>
                      <w:sz w:val="20"/>
                      <w:szCs w:val="20"/>
                    </w:rPr>
                  </w:pPr>
                </w:p>
                <w:p w14:paraId="1E1EA8F9" w14:textId="7228C77A" w:rsidR="00847CF5" w:rsidRDefault="00D74C9D" w:rsidP="00CC6DA0">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Prof Rosser was disappointed with Organisation and Management </w:t>
                  </w:r>
                  <w:r w:rsidR="004017FC">
                    <w:rPr>
                      <w:rFonts w:ascii="Arial" w:hAnsi="Arial" w:cs="Arial"/>
                      <w:color w:val="000000" w:themeColor="text1"/>
                      <w:sz w:val="20"/>
                      <w:szCs w:val="20"/>
                    </w:rPr>
                    <w:t xml:space="preserve">scores </w:t>
                  </w:r>
                  <w:r>
                    <w:rPr>
                      <w:rFonts w:ascii="Arial" w:hAnsi="Arial" w:cs="Arial"/>
                      <w:color w:val="000000" w:themeColor="text1"/>
                      <w:sz w:val="20"/>
                      <w:szCs w:val="20"/>
                    </w:rPr>
                    <w:t xml:space="preserve">in FHSS which was an area that </w:t>
                  </w:r>
                  <w:r w:rsidR="00A95468">
                    <w:rPr>
                      <w:rFonts w:ascii="Arial" w:hAnsi="Arial" w:cs="Arial"/>
                      <w:color w:val="000000" w:themeColor="text1"/>
                      <w:sz w:val="20"/>
                      <w:szCs w:val="20"/>
                    </w:rPr>
                    <w:t xml:space="preserve">had been </w:t>
                  </w:r>
                  <w:r>
                    <w:rPr>
                      <w:rFonts w:ascii="Arial" w:hAnsi="Arial" w:cs="Arial"/>
                      <w:color w:val="000000" w:themeColor="text1"/>
                      <w:sz w:val="20"/>
                      <w:szCs w:val="20"/>
                    </w:rPr>
                    <w:t>repeatedly problematic. The University had gone through considerable change a</w:t>
                  </w:r>
                  <w:r w:rsidR="00A95468">
                    <w:rPr>
                      <w:rFonts w:ascii="Arial" w:hAnsi="Arial" w:cs="Arial"/>
                      <w:color w:val="000000" w:themeColor="text1"/>
                      <w:sz w:val="20"/>
                      <w:szCs w:val="20"/>
                    </w:rPr>
                    <w:t xml:space="preserve">s well as having </w:t>
                  </w:r>
                  <w:r>
                    <w:rPr>
                      <w:rFonts w:ascii="Arial" w:hAnsi="Arial" w:cs="Arial"/>
                      <w:color w:val="000000" w:themeColor="text1"/>
                      <w:sz w:val="20"/>
                      <w:szCs w:val="20"/>
                    </w:rPr>
                    <w:t>timetable issues and the introduction of SITS</w:t>
                  </w:r>
                  <w:r w:rsidR="00AD58FB">
                    <w:rPr>
                      <w:rFonts w:ascii="Arial" w:hAnsi="Arial" w:cs="Arial"/>
                      <w:color w:val="000000" w:themeColor="text1"/>
                      <w:sz w:val="20"/>
                      <w:szCs w:val="20"/>
                    </w:rPr>
                    <w:t>;</w:t>
                  </w:r>
                  <w:r>
                    <w:rPr>
                      <w:rFonts w:ascii="Arial" w:hAnsi="Arial" w:cs="Arial"/>
                      <w:color w:val="000000" w:themeColor="text1"/>
                      <w:sz w:val="20"/>
                      <w:szCs w:val="20"/>
                    </w:rPr>
                    <w:t xml:space="preserve"> these issues had </w:t>
                  </w:r>
                  <w:proofErr w:type="gramStart"/>
                  <w:r>
                    <w:rPr>
                      <w:rFonts w:ascii="Arial" w:hAnsi="Arial" w:cs="Arial"/>
                      <w:color w:val="000000" w:themeColor="text1"/>
                      <w:sz w:val="20"/>
                      <w:szCs w:val="20"/>
                    </w:rPr>
                    <w:t>mitigated</w:t>
                  </w:r>
                  <w:proofErr w:type="gramEnd"/>
                  <w:r>
                    <w:rPr>
                      <w:rFonts w:ascii="Arial" w:hAnsi="Arial" w:cs="Arial"/>
                      <w:color w:val="000000" w:themeColor="text1"/>
                      <w:sz w:val="20"/>
                      <w:szCs w:val="20"/>
                    </w:rPr>
                    <w:t xml:space="preserve"> against the student perception. With the recent introduction of Brightspace, </w:t>
                  </w:r>
                  <w:r w:rsidR="00BB5871">
                    <w:rPr>
                      <w:rFonts w:ascii="Arial" w:hAnsi="Arial" w:cs="Arial"/>
                      <w:color w:val="000000" w:themeColor="text1"/>
                      <w:sz w:val="20"/>
                      <w:szCs w:val="20"/>
                    </w:rPr>
                    <w:t xml:space="preserve">potentially </w:t>
                  </w:r>
                  <w:r>
                    <w:rPr>
                      <w:rFonts w:ascii="Arial" w:hAnsi="Arial" w:cs="Arial"/>
                      <w:color w:val="000000" w:themeColor="text1"/>
                      <w:sz w:val="20"/>
                      <w:szCs w:val="20"/>
                    </w:rPr>
                    <w:t xml:space="preserve">there would be </w:t>
                  </w:r>
                  <w:r w:rsidR="00BB5871">
                    <w:rPr>
                      <w:rFonts w:ascii="Arial" w:hAnsi="Arial" w:cs="Arial"/>
                      <w:color w:val="000000" w:themeColor="text1"/>
                      <w:sz w:val="20"/>
                      <w:szCs w:val="20"/>
                    </w:rPr>
                    <w:t xml:space="preserve">similar issues </w:t>
                  </w:r>
                  <w:r>
                    <w:rPr>
                      <w:rFonts w:ascii="Arial" w:hAnsi="Arial" w:cs="Arial"/>
                      <w:color w:val="000000" w:themeColor="text1"/>
                      <w:sz w:val="20"/>
                      <w:szCs w:val="20"/>
                    </w:rPr>
                    <w:t xml:space="preserve">to </w:t>
                  </w:r>
                  <w:r w:rsidR="00BB5871">
                    <w:rPr>
                      <w:rFonts w:ascii="Arial" w:hAnsi="Arial" w:cs="Arial"/>
                      <w:color w:val="000000" w:themeColor="text1"/>
                      <w:sz w:val="20"/>
                      <w:szCs w:val="20"/>
                    </w:rPr>
                    <w:t>consider with regard to student perception</w:t>
                  </w:r>
                  <w:r>
                    <w:rPr>
                      <w:rFonts w:ascii="Arial" w:hAnsi="Arial" w:cs="Arial"/>
                      <w:color w:val="000000" w:themeColor="text1"/>
                      <w:sz w:val="20"/>
                      <w:szCs w:val="20"/>
                    </w:rPr>
                    <w:t>. Prof Rosser highlighted the importance of regular and good quality communication with students in orde</w:t>
                  </w:r>
                  <w:r w:rsidR="00F65433">
                    <w:rPr>
                      <w:rFonts w:ascii="Arial" w:hAnsi="Arial" w:cs="Arial"/>
                      <w:color w:val="000000" w:themeColor="text1"/>
                      <w:sz w:val="20"/>
                      <w:szCs w:val="20"/>
                    </w:rPr>
                    <w:t>r to improve student experience bear</w:t>
                  </w:r>
                  <w:r w:rsidR="004017FC">
                    <w:rPr>
                      <w:rFonts w:ascii="Arial" w:hAnsi="Arial" w:cs="Arial"/>
                      <w:color w:val="000000" w:themeColor="text1"/>
                      <w:sz w:val="20"/>
                      <w:szCs w:val="20"/>
                    </w:rPr>
                    <w:t>ing in mind the same issues would</w:t>
                  </w:r>
                  <w:r w:rsidR="00F65433">
                    <w:rPr>
                      <w:rFonts w:ascii="Arial" w:hAnsi="Arial" w:cs="Arial"/>
                      <w:color w:val="000000" w:themeColor="text1"/>
                      <w:sz w:val="20"/>
                      <w:szCs w:val="20"/>
                    </w:rPr>
                    <w:t xml:space="preserve"> be encountered when all Faculties move </w:t>
                  </w:r>
                  <w:r w:rsidR="00AD58FB">
                    <w:rPr>
                      <w:rFonts w:ascii="Arial" w:hAnsi="Arial" w:cs="Arial"/>
                      <w:color w:val="000000" w:themeColor="text1"/>
                      <w:sz w:val="20"/>
                      <w:szCs w:val="20"/>
                    </w:rPr>
                    <w:t xml:space="preserve">wholly </w:t>
                  </w:r>
                  <w:r w:rsidR="00F65433">
                    <w:rPr>
                      <w:rFonts w:ascii="Arial" w:hAnsi="Arial" w:cs="Arial"/>
                      <w:color w:val="000000" w:themeColor="text1"/>
                      <w:sz w:val="20"/>
                      <w:szCs w:val="20"/>
                    </w:rPr>
                    <w:t xml:space="preserve">to Brightspace. </w:t>
                  </w:r>
                  <w:r w:rsidR="00A95468">
                    <w:rPr>
                      <w:rFonts w:ascii="Arial" w:hAnsi="Arial" w:cs="Arial"/>
                      <w:color w:val="000000" w:themeColor="text1"/>
                      <w:sz w:val="20"/>
                      <w:szCs w:val="20"/>
                    </w:rPr>
                    <w:t xml:space="preserve">Members noted </w:t>
                  </w:r>
                  <w:r w:rsidR="00AD58FB">
                    <w:rPr>
                      <w:rFonts w:ascii="Arial" w:hAnsi="Arial" w:cs="Arial"/>
                      <w:color w:val="000000" w:themeColor="text1"/>
                      <w:sz w:val="20"/>
                      <w:szCs w:val="20"/>
                    </w:rPr>
                    <w:t xml:space="preserve">a </w:t>
                  </w:r>
                  <w:r w:rsidR="004017FC">
                    <w:rPr>
                      <w:rFonts w:ascii="Arial" w:hAnsi="Arial" w:cs="Arial"/>
                      <w:color w:val="000000" w:themeColor="text1"/>
                      <w:sz w:val="20"/>
                      <w:szCs w:val="20"/>
                    </w:rPr>
                    <w:t xml:space="preserve">significant </w:t>
                  </w:r>
                  <w:r w:rsidR="00F65433">
                    <w:rPr>
                      <w:rFonts w:ascii="Arial" w:hAnsi="Arial" w:cs="Arial"/>
                      <w:color w:val="000000" w:themeColor="text1"/>
                      <w:sz w:val="20"/>
                      <w:szCs w:val="20"/>
                    </w:rPr>
                    <w:t xml:space="preserve">benefit </w:t>
                  </w:r>
                  <w:r w:rsidR="004017FC">
                    <w:rPr>
                      <w:rFonts w:ascii="Arial" w:hAnsi="Arial" w:cs="Arial"/>
                      <w:color w:val="000000" w:themeColor="text1"/>
                      <w:sz w:val="20"/>
                      <w:szCs w:val="20"/>
                    </w:rPr>
                    <w:t xml:space="preserve">with </w:t>
                  </w:r>
                  <w:r w:rsidR="00F65433">
                    <w:rPr>
                      <w:rFonts w:ascii="Arial" w:hAnsi="Arial" w:cs="Arial"/>
                      <w:color w:val="000000" w:themeColor="text1"/>
                      <w:sz w:val="20"/>
                      <w:szCs w:val="20"/>
                    </w:rPr>
                    <w:t xml:space="preserve">Brightspace </w:t>
                  </w:r>
                  <w:r w:rsidR="00A95468">
                    <w:rPr>
                      <w:rFonts w:ascii="Arial" w:hAnsi="Arial" w:cs="Arial"/>
                      <w:color w:val="000000" w:themeColor="text1"/>
                      <w:sz w:val="20"/>
                      <w:szCs w:val="20"/>
                    </w:rPr>
                    <w:t xml:space="preserve">which </w:t>
                  </w:r>
                  <w:r w:rsidR="00F65433">
                    <w:rPr>
                      <w:rFonts w:ascii="Arial" w:hAnsi="Arial" w:cs="Arial"/>
                      <w:color w:val="000000" w:themeColor="text1"/>
                      <w:sz w:val="20"/>
                      <w:szCs w:val="20"/>
                    </w:rPr>
                    <w:t xml:space="preserve">was that academic staff could articulate with Social Media and </w:t>
                  </w:r>
                  <w:r w:rsidR="00A95468">
                    <w:rPr>
                      <w:rFonts w:ascii="Arial" w:hAnsi="Arial" w:cs="Arial"/>
                      <w:color w:val="000000" w:themeColor="text1"/>
                      <w:sz w:val="20"/>
                      <w:szCs w:val="20"/>
                    </w:rPr>
                    <w:t xml:space="preserve">in turn </w:t>
                  </w:r>
                  <w:r w:rsidR="00F65433">
                    <w:rPr>
                      <w:rFonts w:ascii="Arial" w:hAnsi="Arial" w:cs="Arial"/>
                      <w:color w:val="000000" w:themeColor="text1"/>
                      <w:sz w:val="20"/>
                      <w:szCs w:val="20"/>
                    </w:rPr>
                    <w:t xml:space="preserve">it </w:t>
                  </w:r>
                  <w:r w:rsidR="00A95468">
                    <w:rPr>
                      <w:rFonts w:ascii="Arial" w:hAnsi="Arial" w:cs="Arial"/>
                      <w:color w:val="000000" w:themeColor="text1"/>
                      <w:sz w:val="20"/>
                      <w:szCs w:val="20"/>
                    </w:rPr>
                    <w:t xml:space="preserve">had </w:t>
                  </w:r>
                  <w:r w:rsidR="00F65433">
                    <w:rPr>
                      <w:rFonts w:ascii="Arial" w:hAnsi="Arial" w:cs="Arial"/>
                      <w:color w:val="000000" w:themeColor="text1"/>
                      <w:sz w:val="20"/>
                      <w:szCs w:val="20"/>
                    </w:rPr>
                    <w:t xml:space="preserve">already </w:t>
                  </w:r>
                  <w:r w:rsidR="00A95468">
                    <w:rPr>
                      <w:rFonts w:ascii="Arial" w:hAnsi="Arial" w:cs="Arial"/>
                      <w:color w:val="000000" w:themeColor="text1"/>
                      <w:sz w:val="20"/>
                      <w:szCs w:val="20"/>
                    </w:rPr>
                    <w:t xml:space="preserve">become </w:t>
                  </w:r>
                  <w:r w:rsidR="00F65433">
                    <w:rPr>
                      <w:rFonts w:ascii="Arial" w:hAnsi="Arial" w:cs="Arial"/>
                      <w:color w:val="000000" w:themeColor="text1"/>
                      <w:sz w:val="20"/>
                      <w:szCs w:val="20"/>
                    </w:rPr>
                    <w:t xml:space="preserve">evident that Brightspace was </w:t>
                  </w:r>
                  <w:r w:rsidR="00AD58FB">
                    <w:rPr>
                      <w:rFonts w:ascii="Arial" w:hAnsi="Arial" w:cs="Arial"/>
                      <w:color w:val="000000" w:themeColor="text1"/>
                      <w:sz w:val="20"/>
                      <w:szCs w:val="20"/>
                    </w:rPr>
                    <w:t>providing</w:t>
                  </w:r>
                  <w:r w:rsidR="00F65433">
                    <w:rPr>
                      <w:rFonts w:ascii="Arial" w:hAnsi="Arial" w:cs="Arial"/>
                      <w:color w:val="000000" w:themeColor="text1"/>
                      <w:sz w:val="20"/>
                      <w:szCs w:val="20"/>
                    </w:rPr>
                    <w:t xml:space="preserve"> closer communications with students.   </w:t>
                  </w:r>
                  <w:r>
                    <w:rPr>
                      <w:rFonts w:ascii="Arial" w:hAnsi="Arial" w:cs="Arial"/>
                      <w:color w:val="000000" w:themeColor="text1"/>
                      <w:sz w:val="20"/>
                      <w:szCs w:val="20"/>
                    </w:rPr>
                    <w:t xml:space="preserve">  </w:t>
                  </w:r>
                </w:p>
                <w:p w14:paraId="42CCF2DC" w14:textId="77777777" w:rsidR="00F65433" w:rsidRDefault="00F65433" w:rsidP="00CC6DA0">
                  <w:pPr>
                    <w:tabs>
                      <w:tab w:val="left" w:pos="642"/>
                    </w:tabs>
                    <w:spacing w:after="0" w:line="240" w:lineRule="auto"/>
                    <w:jc w:val="both"/>
                    <w:rPr>
                      <w:rFonts w:ascii="Arial" w:hAnsi="Arial" w:cs="Arial"/>
                      <w:color w:val="000000" w:themeColor="text1"/>
                      <w:sz w:val="20"/>
                      <w:szCs w:val="20"/>
                    </w:rPr>
                  </w:pPr>
                </w:p>
                <w:p w14:paraId="49A4534C" w14:textId="77777777" w:rsidR="00400F3F" w:rsidRDefault="00400F3F" w:rsidP="00CC6DA0">
                  <w:pPr>
                    <w:tabs>
                      <w:tab w:val="left" w:pos="642"/>
                    </w:tabs>
                    <w:spacing w:after="0" w:line="240" w:lineRule="auto"/>
                    <w:jc w:val="both"/>
                    <w:rPr>
                      <w:rFonts w:ascii="Arial" w:hAnsi="Arial" w:cs="Arial"/>
                      <w:color w:val="000000" w:themeColor="text1"/>
                      <w:sz w:val="20"/>
                      <w:szCs w:val="20"/>
                    </w:rPr>
                  </w:pPr>
                </w:p>
                <w:p w14:paraId="401C7130" w14:textId="77777777" w:rsidR="00400F3F" w:rsidRDefault="00400F3F" w:rsidP="00CC6DA0">
                  <w:pPr>
                    <w:tabs>
                      <w:tab w:val="left" w:pos="642"/>
                    </w:tabs>
                    <w:spacing w:after="0" w:line="240" w:lineRule="auto"/>
                    <w:jc w:val="both"/>
                    <w:rPr>
                      <w:rFonts w:ascii="Arial" w:hAnsi="Arial" w:cs="Arial"/>
                      <w:color w:val="000000" w:themeColor="text1"/>
                      <w:sz w:val="20"/>
                      <w:szCs w:val="20"/>
                    </w:rPr>
                  </w:pPr>
                </w:p>
                <w:p w14:paraId="34CAB35D" w14:textId="12ED7F96" w:rsidR="00771347" w:rsidRDefault="00F65433" w:rsidP="00CC6DA0">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Members agreed that the new </w:t>
                  </w:r>
                  <w:r w:rsidR="00016765">
                    <w:rPr>
                      <w:rFonts w:ascii="Arial" w:hAnsi="Arial" w:cs="Arial"/>
                      <w:color w:val="000000" w:themeColor="text1"/>
                      <w:sz w:val="20"/>
                      <w:szCs w:val="20"/>
                    </w:rPr>
                    <w:t>Annual Monitoring &amp; Enhancement Review (</w:t>
                  </w:r>
                  <w:r>
                    <w:rPr>
                      <w:rFonts w:ascii="Arial" w:hAnsi="Arial" w:cs="Arial"/>
                      <w:color w:val="000000" w:themeColor="text1"/>
                      <w:sz w:val="20"/>
                      <w:szCs w:val="20"/>
                    </w:rPr>
                    <w:t>AMER</w:t>
                  </w:r>
                  <w:r w:rsidR="00016765">
                    <w:rPr>
                      <w:rFonts w:ascii="Arial" w:hAnsi="Arial" w:cs="Arial"/>
                      <w:color w:val="000000" w:themeColor="text1"/>
                      <w:sz w:val="20"/>
                      <w:szCs w:val="20"/>
                    </w:rPr>
                    <w:t>)</w:t>
                  </w:r>
                  <w:r>
                    <w:rPr>
                      <w:rFonts w:ascii="Arial" w:hAnsi="Arial" w:cs="Arial"/>
                      <w:color w:val="000000" w:themeColor="text1"/>
                      <w:sz w:val="20"/>
                      <w:szCs w:val="20"/>
                    </w:rPr>
                    <w:t xml:space="preserve"> process </w:t>
                  </w:r>
                  <w:r w:rsidR="004F1179">
                    <w:rPr>
                      <w:rFonts w:ascii="Arial" w:hAnsi="Arial" w:cs="Arial"/>
                      <w:color w:val="000000" w:themeColor="text1"/>
                      <w:sz w:val="20"/>
                      <w:szCs w:val="20"/>
                    </w:rPr>
                    <w:t>was</w:t>
                  </w:r>
                  <w:r w:rsidR="00016765">
                    <w:rPr>
                      <w:rFonts w:ascii="Arial" w:hAnsi="Arial" w:cs="Arial"/>
                      <w:color w:val="000000" w:themeColor="text1"/>
                      <w:sz w:val="20"/>
                      <w:szCs w:val="20"/>
                    </w:rPr>
                    <w:t xml:space="preserve"> </w:t>
                  </w:r>
                  <w:r>
                    <w:rPr>
                      <w:rFonts w:ascii="Arial" w:hAnsi="Arial" w:cs="Arial"/>
                      <w:color w:val="000000" w:themeColor="text1"/>
                      <w:sz w:val="20"/>
                      <w:szCs w:val="20"/>
                    </w:rPr>
                    <w:t xml:space="preserve">more focused and would be helpful in </w:t>
                  </w:r>
                  <w:r w:rsidR="004F1179">
                    <w:rPr>
                      <w:rFonts w:ascii="Arial" w:hAnsi="Arial" w:cs="Arial"/>
                      <w:color w:val="000000" w:themeColor="text1"/>
                      <w:sz w:val="20"/>
                      <w:szCs w:val="20"/>
                    </w:rPr>
                    <w:t xml:space="preserve">forming </w:t>
                  </w:r>
                  <w:r>
                    <w:rPr>
                      <w:rFonts w:ascii="Arial" w:hAnsi="Arial" w:cs="Arial"/>
                      <w:color w:val="000000" w:themeColor="text1"/>
                      <w:sz w:val="20"/>
                      <w:szCs w:val="20"/>
                    </w:rPr>
                    <w:t>clear actions. Dr Ryland and Dr Farquharson had carried out</w:t>
                  </w:r>
                  <w:r w:rsidR="00016765">
                    <w:rPr>
                      <w:rFonts w:ascii="Arial" w:hAnsi="Arial" w:cs="Arial"/>
                      <w:color w:val="000000" w:themeColor="text1"/>
                      <w:sz w:val="20"/>
                      <w:szCs w:val="20"/>
                    </w:rPr>
                    <w:t xml:space="preserve"> an analysis between NSS qualitative</w:t>
                  </w:r>
                  <w:r>
                    <w:rPr>
                      <w:rFonts w:ascii="Arial" w:hAnsi="Arial" w:cs="Arial"/>
                      <w:color w:val="000000" w:themeColor="text1"/>
                      <w:sz w:val="20"/>
                      <w:szCs w:val="20"/>
                    </w:rPr>
                    <w:t xml:space="preserve"> comments and SimOn data, and the results had shown a clear match in data which would be used moving forward. Dr Dyer reminded members that Faculties should be making more effective us</w:t>
                  </w:r>
                  <w:r w:rsidR="00016765">
                    <w:rPr>
                      <w:rFonts w:ascii="Arial" w:hAnsi="Arial" w:cs="Arial"/>
                      <w:color w:val="000000" w:themeColor="text1"/>
                      <w:sz w:val="20"/>
                      <w:szCs w:val="20"/>
                    </w:rPr>
                    <w:t>e</w:t>
                  </w:r>
                  <w:r>
                    <w:rPr>
                      <w:rFonts w:ascii="Arial" w:hAnsi="Arial" w:cs="Arial"/>
                      <w:color w:val="000000" w:themeColor="text1"/>
                      <w:sz w:val="20"/>
                      <w:szCs w:val="20"/>
                    </w:rPr>
                    <w:t xml:space="preserve"> of MUSE as it was a highly predictive measure of the NSS, however Faculty staff should be mindful of over-surveying students.</w:t>
                  </w:r>
                  <w:r w:rsidR="00016765">
                    <w:rPr>
                      <w:rFonts w:ascii="Arial" w:hAnsi="Arial" w:cs="Arial"/>
                      <w:color w:val="000000" w:themeColor="text1"/>
                      <w:sz w:val="20"/>
                      <w:szCs w:val="20"/>
                    </w:rPr>
                    <w:t xml:space="preserve"> </w:t>
                  </w:r>
                  <w:r w:rsidR="00A97DFE">
                    <w:rPr>
                      <w:rFonts w:ascii="Arial" w:hAnsi="Arial" w:cs="Arial"/>
                      <w:color w:val="000000" w:themeColor="text1"/>
                      <w:sz w:val="20"/>
                      <w:szCs w:val="20"/>
                    </w:rPr>
                    <w:t xml:space="preserve">From a TELSF perspective, Dr Roushan reminded members that Brightspace was much improved on myBU and academic staff should be </w:t>
                  </w:r>
                  <w:r w:rsidR="004F1179">
                    <w:rPr>
                      <w:rFonts w:ascii="Arial" w:hAnsi="Arial" w:cs="Arial"/>
                      <w:color w:val="000000" w:themeColor="text1"/>
                      <w:sz w:val="20"/>
                      <w:szCs w:val="20"/>
                    </w:rPr>
                    <w:t xml:space="preserve">further developing </w:t>
                  </w:r>
                  <w:r w:rsidR="00070D4D">
                    <w:rPr>
                      <w:rFonts w:ascii="Arial" w:hAnsi="Arial" w:cs="Arial"/>
                      <w:color w:val="000000" w:themeColor="text1"/>
                      <w:sz w:val="20"/>
                      <w:szCs w:val="20"/>
                    </w:rPr>
                    <w:t xml:space="preserve">the </w:t>
                  </w:r>
                  <w:r w:rsidR="00A97DFE">
                    <w:rPr>
                      <w:rFonts w:ascii="Arial" w:hAnsi="Arial" w:cs="Arial"/>
                      <w:color w:val="000000" w:themeColor="text1"/>
                      <w:sz w:val="20"/>
                      <w:szCs w:val="20"/>
                    </w:rPr>
                    <w:t xml:space="preserve">pedagogical skills </w:t>
                  </w:r>
                  <w:r w:rsidR="00070D4D">
                    <w:rPr>
                      <w:rFonts w:ascii="Arial" w:hAnsi="Arial" w:cs="Arial"/>
                      <w:color w:val="000000" w:themeColor="text1"/>
                      <w:sz w:val="20"/>
                      <w:szCs w:val="20"/>
                    </w:rPr>
                    <w:t>that</w:t>
                  </w:r>
                  <w:r w:rsidR="0028312F">
                    <w:rPr>
                      <w:rFonts w:ascii="Arial" w:hAnsi="Arial" w:cs="Arial"/>
                      <w:color w:val="000000" w:themeColor="text1"/>
                      <w:sz w:val="20"/>
                      <w:szCs w:val="20"/>
                    </w:rPr>
                    <w:t xml:space="preserve"> would help to improve communication between academics and students at unit level.  </w:t>
                  </w:r>
                </w:p>
                <w:p w14:paraId="3F12F31C" w14:textId="77777777" w:rsidR="004F1179" w:rsidRDefault="004F1179" w:rsidP="00CC6DA0">
                  <w:pPr>
                    <w:tabs>
                      <w:tab w:val="left" w:pos="642"/>
                    </w:tabs>
                    <w:spacing w:after="0" w:line="240" w:lineRule="auto"/>
                    <w:jc w:val="both"/>
                    <w:rPr>
                      <w:rFonts w:ascii="Arial" w:hAnsi="Arial" w:cs="Arial"/>
                      <w:color w:val="000000" w:themeColor="text1"/>
                      <w:sz w:val="20"/>
                      <w:szCs w:val="20"/>
                    </w:rPr>
                  </w:pPr>
                </w:p>
                <w:p w14:paraId="73758CE0" w14:textId="62F62689" w:rsidR="0028312F" w:rsidRDefault="0041638E" w:rsidP="00CC6DA0">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With regards to the qualitative comments on Assessment and Feedback, Ms Mack advised that </w:t>
                  </w:r>
                  <w:r w:rsidR="00771347">
                    <w:rPr>
                      <w:rFonts w:ascii="Arial" w:hAnsi="Arial" w:cs="Arial"/>
                      <w:color w:val="000000" w:themeColor="text1"/>
                      <w:sz w:val="20"/>
                      <w:szCs w:val="20"/>
                    </w:rPr>
                    <w:t xml:space="preserve">students’ </w:t>
                  </w:r>
                  <w:r w:rsidR="00A100AA">
                    <w:rPr>
                      <w:rFonts w:ascii="Arial" w:hAnsi="Arial" w:cs="Arial"/>
                      <w:color w:val="000000" w:themeColor="text1"/>
                      <w:sz w:val="20"/>
                      <w:szCs w:val="20"/>
                    </w:rPr>
                    <w:t xml:space="preserve">marked </w:t>
                  </w:r>
                  <w:r>
                    <w:rPr>
                      <w:rFonts w:ascii="Arial" w:hAnsi="Arial" w:cs="Arial"/>
                      <w:color w:val="000000" w:themeColor="text1"/>
                      <w:sz w:val="20"/>
                      <w:szCs w:val="20"/>
                    </w:rPr>
                    <w:t xml:space="preserve">work was still being returned late and there was still some bunching of work </w:t>
                  </w:r>
                  <w:r w:rsidR="00A100AA">
                    <w:rPr>
                      <w:rFonts w:ascii="Arial" w:hAnsi="Arial" w:cs="Arial"/>
                      <w:color w:val="000000" w:themeColor="text1"/>
                      <w:sz w:val="20"/>
                      <w:szCs w:val="20"/>
                    </w:rPr>
                    <w:t xml:space="preserve">(submission dates) </w:t>
                  </w:r>
                  <w:r>
                    <w:rPr>
                      <w:rFonts w:ascii="Arial" w:hAnsi="Arial" w:cs="Arial"/>
                      <w:color w:val="000000" w:themeColor="text1"/>
                      <w:sz w:val="20"/>
                      <w:szCs w:val="20"/>
                    </w:rPr>
                    <w:t xml:space="preserve">and suggested there should be further work carried out on assessment scheduling as this was where the University still showed </w:t>
                  </w:r>
                  <w:r w:rsidR="00771347">
                    <w:rPr>
                      <w:rFonts w:ascii="Arial" w:hAnsi="Arial" w:cs="Arial"/>
                      <w:color w:val="000000" w:themeColor="text1"/>
                      <w:sz w:val="20"/>
                      <w:szCs w:val="20"/>
                    </w:rPr>
                    <w:t xml:space="preserve">that </w:t>
                  </w:r>
                  <w:r>
                    <w:rPr>
                      <w:rFonts w:ascii="Arial" w:hAnsi="Arial" w:cs="Arial"/>
                      <w:color w:val="000000" w:themeColor="text1"/>
                      <w:sz w:val="20"/>
                      <w:szCs w:val="20"/>
                    </w:rPr>
                    <w:t>further improvement was required from the NSS</w:t>
                  </w:r>
                  <w:r w:rsidR="00771347">
                    <w:rPr>
                      <w:rFonts w:ascii="Arial" w:hAnsi="Arial" w:cs="Arial"/>
                      <w:color w:val="000000" w:themeColor="text1"/>
                      <w:sz w:val="20"/>
                      <w:szCs w:val="20"/>
                    </w:rPr>
                    <w:t xml:space="preserve"> results</w:t>
                  </w:r>
                  <w:r>
                    <w:rPr>
                      <w:rFonts w:ascii="Arial" w:hAnsi="Arial" w:cs="Arial"/>
                      <w:color w:val="000000" w:themeColor="text1"/>
                      <w:sz w:val="20"/>
                      <w:szCs w:val="20"/>
                    </w:rPr>
                    <w:t>.</w:t>
                  </w:r>
                </w:p>
                <w:p w14:paraId="38931A32" w14:textId="77777777" w:rsidR="0041638E" w:rsidRDefault="0041638E" w:rsidP="00CC6DA0">
                  <w:pPr>
                    <w:tabs>
                      <w:tab w:val="left" w:pos="642"/>
                    </w:tabs>
                    <w:spacing w:after="0" w:line="240" w:lineRule="auto"/>
                    <w:jc w:val="both"/>
                    <w:rPr>
                      <w:rFonts w:ascii="Arial" w:hAnsi="Arial" w:cs="Arial"/>
                      <w:color w:val="000000" w:themeColor="text1"/>
                      <w:sz w:val="20"/>
                      <w:szCs w:val="20"/>
                    </w:rPr>
                  </w:pPr>
                </w:p>
                <w:p w14:paraId="7E60C68E" w14:textId="578331AE" w:rsidR="0041638E" w:rsidRDefault="0041638E" w:rsidP="00CC6DA0">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The Centre for Excellence in Learning (CEL) would be holding a year of ‘Assessment and Feedback’ events and discussions</w:t>
                  </w:r>
                  <w:r w:rsidR="00877AC5">
                    <w:rPr>
                      <w:rFonts w:ascii="Arial" w:hAnsi="Arial" w:cs="Arial"/>
                      <w:color w:val="000000" w:themeColor="text1"/>
                      <w:sz w:val="20"/>
                      <w:szCs w:val="20"/>
                    </w:rPr>
                    <w:t>,</w:t>
                  </w:r>
                  <w:r>
                    <w:rPr>
                      <w:rFonts w:ascii="Arial" w:hAnsi="Arial" w:cs="Arial"/>
                      <w:color w:val="000000" w:themeColor="text1"/>
                      <w:sz w:val="20"/>
                      <w:szCs w:val="20"/>
                    </w:rPr>
                    <w:t xml:space="preserve"> a</w:t>
                  </w:r>
                  <w:r w:rsidR="00877AC5">
                    <w:rPr>
                      <w:rFonts w:ascii="Arial" w:hAnsi="Arial" w:cs="Arial"/>
                      <w:color w:val="000000" w:themeColor="text1"/>
                      <w:sz w:val="20"/>
                      <w:szCs w:val="20"/>
                    </w:rPr>
                    <w:t xml:space="preserve">s well as </w:t>
                  </w:r>
                  <w:r>
                    <w:rPr>
                      <w:rFonts w:ascii="Arial" w:hAnsi="Arial" w:cs="Arial"/>
                      <w:color w:val="000000" w:themeColor="text1"/>
                      <w:sz w:val="20"/>
                      <w:szCs w:val="20"/>
                    </w:rPr>
                    <w:t xml:space="preserve">working with Academic Quality colleagues to look at current practice in order to make a significant difference </w:t>
                  </w:r>
                  <w:r w:rsidR="00877AC5">
                    <w:rPr>
                      <w:rFonts w:ascii="Arial" w:hAnsi="Arial" w:cs="Arial"/>
                      <w:color w:val="000000" w:themeColor="text1"/>
                      <w:sz w:val="20"/>
                      <w:szCs w:val="20"/>
                    </w:rPr>
                    <w:t xml:space="preserve">to future NSS results </w:t>
                  </w:r>
                  <w:r>
                    <w:rPr>
                      <w:rFonts w:ascii="Arial" w:hAnsi="Arial" w:cs="Arial"/>
                      <w:color w:val="000000" w:themeColor="text1"/>
                      <w:sz w:val="20"/>
                      <w:szCs w:val="20"/>
                    </w:rPr>
                    <w:t>moving forward.  Prof Holley welcomed colleagues to become involved with the events and discussions in o</w:t>
                  </w:r>
                  <w:r w:rsidR="00B56C4B">
                    <w:rPr>
                      <w:rFonts w:ascii="Arial" w:hAnsi="Arial" w:cs="Arial"/>
                      <w:color w:val="000000" w:themeColor="text1"/>
                      <w:sz w:val="20"/>
                      <w:szCs w:val="20"/>
                    </w:rPr>
                    <w:t xml:space="preserve">rder to help with </w:t>
                  </w:r>
                  <w:r w:rsidR="004F1179">
                    <w:rPr>
                      <w:rFonts w:ascii="Arial" w:hAnsi="Arial" w:cs="Arial"/>
                      <w:color w:val="000000" w:themeColor="text1"/>
                      <w:sz w:val="20"/>
                      <w:szCs w:val="20"/>
                    </w:rPr>
                    <w:t>delivering positive outcomes</w:t>
                  </w:r>
                  <w:r w:rsidR="00B56C4B">
                    <w:rPr>
                      <w:rFonts w:ascii="Arial" w:hAnsi="Arial" w:cs="Arial"/>
                      <w:color w:val="000000" w:themeColor="text1"/>
                      <w:sz w:val="20"/>
                      <w:szCs w:val="20"/>
                    </w:rPr>
                    <w:t xml:space="preserve"> as this area was critically important </w:t>
                  </w:r>
                  <w:r w:rsidR="00877AC5">
                    <w:rPr>
                      <w:rFonts w:ascii="Arial" w:hAnsi="Arial" w:cs="Arial"/>
                      <w:color w:val="000000" w:themeColor="text1"/>
                      <w:sz w:val="20"/>
                      <w:szCs w:val="20"/>
                    </w:rPr>
                    <w:t xml:space="preserve">in order that the University demonstrated it was </w:t>
                  </w:r>
                  <w:r w:rsidR="00B56C4B">
                    <w:rPr>
                      <w:rFonts w:ascii="Arial" w:hAnsi="Arial" w:cs="Arial"/>
                      <w:color w:val="000000" w:themeColor="text1"/>
                      <w:sz w:val="20"/>
                      <w:szCs w:val="20"/>
                    </w:rPr>
                    <w:t xml:space="preserve">a leading institution for fairness and </w:t>
                  </w:r>
                  <w:r w:rsidR="004F1179">
                    <w:rPr>
                      <w:rFonts w:ascii="Arial" w:hAnsi="Arial" w:cs="Arial"/>
                      <w:color w:val="000000" w:themeColor="text1"/>
                      <w:sz w:val="20"/>
                      <w:szCs w:val="20"/>
                    </w:rPr>
                    <w:t xml:space="preserve">for </w:t>
                  </w:r>
                  <w:r w:rsidR="00B56C4B">
                    <w:rPr>
                      <w:rFonts w:ascii="Arial" w:hAnsi="Arial" w:cs="Arial"/>
                      <w:color w:val="000000" w:themeColor="text1"/>
                      <w:sz w:val="20"/>
                      <w:szCs w:val="20"/>
                    </w:rPr>
                    <w:t>providing timely</w:t>
                  </w:r>
                  <w:r w:rsidR="004F1179">
                    <w:rPr>
                      <w:rFonts w:ascii="Arial" w:hAnsi="Arial" w:cs="Arial"/>
                      <w:color w:val="000000" w:themeColor="text1"/>
                      <w:sz w:val="20"/>
                      <w:szCs w:val="20"/>
                    </w:rPr>
                    <w:t>, high</w:t>
                  </w:r>
                  <w:r w:rsidR="00B56C4B">
                    <w:rPr>
                      <w:rFonts w:ascii="Arial" w:hAnsi="Arial" w:cs="Arial"/>
                      <w:color w:val="000000" w:themeColor="text1"/>
                      <w:sz w:val="20"/>
                      <w:szCs w:val="20"/>
                    </w:rPr>
                    <w:t xml:space="preserve"> quality feedback.  </w:t>
                  </w:r>
                </w:p>
                <w:p w14:paraId="5B12B672" w14:textId="77777777" w:rsidR="00B56C4B" w:rsidRDefault="00B56C4B" w:rsidP="00CC6DA0">
                  <w:pPr>
                    <w:tabs>
                      <w:tab w:val="left" w:pos="642"/>
                    </w:tabs>
                    <w:spacing w:after="0" w:line="240" w:lineRule="auto"/>
                    <w:jc w:val="both"/>
                    <w:rPr>
                      <w:rFonts w:ascii="Arial" w:hAnsi="Arial" w:cs="Arial"/>
                      <w:color w:val="000000" w:themeColor="text1"/>
                      <w:sz w:val="20"/>
                      <w:szCs w:val="20"/>
                    </w:rPr>
                  </w:pPr>
                </w:p>
                <w:p w14:paraId="77EE14BE" w14:textId="221476FF" w:rsidR="00B56C4B" w:rsidRDefault="00B56C4B" w:rsidP="00CC6DA0">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Mr Jones advised that his department had been putting together a Frequent</w:t>
                  </w:r>
                  <w:r w:rsidR="00877AC5">
                    <w:rPr>
                      <w:rFonts w:ascii="Arial" w:hAnsi="Arial" w:cs="Arial"/>
                      <w:color w:val="000000" w:themeColor="text1"/>
                      <w:sz w:val="20"/>
                      <w:szCs w:val="20"/>
                    </w:rPr>
                    <w:t>ly Asked Questions sheet which w</w:t>
                  </w:r>
                  <w:r>
                    <w:rPr>
                      <w:rFonts w:ascii="Arial" w:hAnsi="Arial" w:cs="Arial"/>
                      <w:color w:val="000000" w:themeColor="text1"/>
                      <w:sz w:val="20"/>
                      <w:szCs w:val="20"/>
                    </w:rPr>
                    <w:t xml:space="preserve">ould be responsive and positive and </w:t>
                  </w:r>
                  <w:r w:rsidR="00877AC5">
                    <w:rPr>
                      <w:rFonts w:ascii="Arial" w:hAnsi="Arial" w:cs="Arial"/>
                      <w:color w:val="000000" w:themeColor="text1"/>
                      <w:sz w:val="20"/>
                      <w:szCs w:val="20"/>
                    </w:rPr>
                    <w:t xml:space="preserve">would </w:t>
                  </w:r>
                  <w:r>
                    <w:rPr>
                      <w:rFonts w:ascii="Arial" w:hAnsi="Arial" w:cs="Arial"/>
                      <w:color w:val="000000" w:themeColor="text1"/>
                      <w:sz w:val="20"/>
                      <w:szCs w:val="20"/>
                    </w:rPr>
                    <w:t xml:space="preserve">answer questions that arise. Responses </w:t>
                  </w:r>
                  <w:r w:rsidR="00877AC5">
                    <w:rPr>
                      <w:rFonts w:ascii="Arial" w:hAnsi="Arial" w:cs="Arial"/>
                      <w:color w:val="000000" w:themeColor="text1"/>
                      <w:sz w:val="20"/>
                      <w:szCs w:val="20"/>
                    </w:rPr>
                    <w:t xml:space="preserve">would be provided </w:t>
                  </w:r>
                  <w:r>
                    <w:rPr>
                      <w:rFonts w:ascii="Arial" w:hAnsi="Arial" w:cs="Arial"/>
                      <w:color w:val="000000" w:themeColor="text1"/>
                      <w:sz w:val="20"/>
                      <w:szCs w:val="20"/>
                    </w:rPr>
                    <w:t>during the year and would be used to keep students up to date on how their issues are evolving, possibly by using Student Reps as the method of feeding the information forward.</w:t>
                  </w:r>
                </w:p>
                <w:p w14:paraId="6AC555CF" w14:textId="77777777" w:rsidR="00CC6DA0" w:rsidRDefault="00CC6DA0" w:rsidP="00CC6DA0">
                  <w:pPr>
                    <w:tabs>
                      <w:tab w:val="left" w:pos="642"/>
                    </w:tabs>
                    <w:spacing w:after="0" w:line="240" w:lineRule="auto"/>
                    <w:jc w:val="both"/>
                    <w:rPr>
                      <w:rFonts w:ascii="Arial" w:hAnsi="Arial" w:cs="Arial"/>
                      <w:color w:val="000000" w:themeColor="text1"/>
                      <w:sz w:val="20"/>
                      <w:szCs w:val="20"/>
                    </w:rPr>
                  </w:pPr>
                </w:p>
                <w:p w14:paraId="278AB7BD" w14:textId="5F15B39B" w:rsidR="00A200EF" w:rsidRPr="00951CDE" w:rsidRDefault="00A200EF" w:rsidP="00951CDE">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Following discussions at a recent Quality Assurance Standing Group (QASG) meeting, it had been noted that there had been a significant increase in the use of sub-elements at department and programme level.  Dr Ryland and Dr Farquharson would be working on this area over the coming year to start to reduce the level of sub-elements</w:t>
                  </w:r>
                  <w:r w:rsidR="00877AC5">
                    <w:rPr>
                      <w:rFonts w:ascii="Arial" w:hAnsi="Arial" w:cs="Arial"/>
                      <w:color w:val="000000" w:themeColor="text1"/>
                      <w:sz w:val="20"/>
                      <w:szCs w:val="20"/>
                    </w:rPr>
                    <w:t xml:space="preserve"> within the FM</w:t>
                  </w:r>
                  <w:r>
                    <w:rPr>
                      <w:rFonts w:ascii="Arial" w:hAnsi="Arial" w:cs="Arial"/>
                      <w:color w:val="000000" w:themeColor="text1"/>
                      <w:sz w:val="20"/>
                      <w:szCs w:val="20"/>
                    </w:rPr>
                    <w:t xml:space="preserve">.  Dr Main had analysed Independent Marking Plans and it had been noted that </w:t>
                  </w:r>
                  <w:r w:rsidR="00ED6F24">
                    <w:rPr>
                      <w:rFonts w:ascii="Arial" w:hAnsi="Arial" w:cs="Arial"/>
                      <w:color w:val="000000" w:themeColor="text1"/>
                      <w:sz w:val="20"/>
                      <w:szCs w:val="20"/>
                    </w:rPr>
                    <w:t xml:space="preserve">many sub-elements introduced </w:t>
                  </w:r>
                  <w:r w:rsidR="00877AC5">
                    <w:rPr>
                      <w:rFonts w:ascii="Arial" w:hAnsi="Arial" w:cs="Arial"/>
                      <w:color w:val="000000" w:themeColor="text1"/>
                      <w:sz w:val="20"/>
                      <w:szCs w:val="20"/>
                    </w:rPr>
                    <w:t>had</w:t>
                  </w:r>
                  <w:r w:rsidR="00ED6F24">
                    <w:rPr>
                      <w:rFonts w:ascii="Arial" w:hAnsi="Arial" w:cs="Arial"/>
                      <w:color w:val="000000" w:themeColor="text1"/>
                      <w:sz w:val="20"/>
                      <w:szCs w:val="20"/>
                    </w:rPr>
                    <w:t xml:space="preserve"> not </w:t>
                  </w:r>
                  <w:r w:rsidR="00A100AA">
                    <w:rPr>
                      <w:rFonts w:ascii="Arial" w:hAnsi="Arial" w:cs="Arial"/>
                      <w:color w:val="000000" w:themeColor="text1"/>
                      <w:sz w:val="20"/>
                      <w:szCs w:val="20"/>
                    </w:rPr>
                    <w:t xml:space="preserve">been formally </w:t>
                  </w:r>
                  <w:r w:rsidR="00ED6F24">
                    <w:rPr>
                      <w:rFonts w:ascii="Arial" w:hAnsi="Arial" w:cs="Arial"/>
                      <w:color w:val="000000" w:themeColor="text1"/>
                      <w:sz w:val="20"/>
                      <w:szCs w:val="20"/>
                    </w:rPr>
                    <w:t xml:space="preserve">documented. This area had also recently been discussed at </w:t>
                  </w:r>
                  <w:r w:rsidR="00980849">
                    <w:rPr>
                      <w:rFonts w:ascii="Arial" w:hAnsi="Arial" w:cs="Arial"/>
                      <w:color w:val="000000" w:themeColor="text1"/>
                      <w:sz w:val="20"/>
                      <w:szCs w:val="20"/>
                    </w:rPr>
                    <w:t xml:space="preserve">the </w:t>
                  </w:r>
                  <w:r w:rsidR="00ED6F24">
                    <w:rPr>
                      <w:rFonts w:ascii="Arial" w:hAnsi="Arial" w:cs="Arial"/>
                      <w:color w:val="000000" w:themeColor="text1"/>
                      <w:sz w:val="20"/>
                      <w:szCs w:val="20"/>
                    </w:rPr>
                    <w:t xml:space="preserve">Access, Excellence &amp; Impact Committee (AEIC) meeting </w:t>
                  </w:r>
                  <w:r w:rsidR="00877AC5">
                    <w:rPr>
                      <w:rFonts w:ascii="Arial" w:hAnsi="Arial" w:cs="Arial"/>
                      <w:color w:val="000000" w:themeColor="text1"/>
                      <w:sz w:val="20"/>
                      <w:szCs w:val="20"/>
                    </w:rPr>
                    <w:t xml:space="preserve">when </w:t>
                  </w:r>
                  <w:r w:rsidR="00ED6F24">
                    <w:rPr>
                      <w:rFonts w:ascii="Arial" w:hAnsi="Arial" w:cs="Arial"/>
                      <w:color w:val="000000" w:themeColor="text1"/>
                      <w:sz w:val="20"/>
                      <w:szCs w:val="20"/>
                    </w:rPr>
                    <w:t xml:space="preserve">Dr Main had been allocated an action to look at assignment calendars. This would be discussed </w:t>
                  </w:r>
                  <w:r w:rsidR="00877AC5">
                    <w:rPr>
                      <w:rFonts w:ascii="Arial" w:hAnsi="Arial" w:cs="Arial"/>
                      <w:color w:val="000000" w:themeColor="text1"/>
                      <w:sz w:val="20"/>
                      <w:szCs w:val="20"/>
                    </w:rPr>
                    <w:t xml:space="preserve">further </w:t>
                  </w:r>
                  <w:r w:rsidR="00ED6F24">
                    <w:rPr>
                      <w:rFonts w:ascii="Arial" w:hAnsi="Arial" w:cs="Arial"/>
                      <w:color w:val="000000" w:themeColor="text1"/>
                      <w:sz w:val="20"/>
                      <w:szCs w:val="20"/>
                    </w:rPr>
                    <w:t>at future AEIC meetings and findings would also feed into the assessment project.  Ms Mack agreed to send th</w:t>
                  </w:r>
                  <w:r w:rsidR="00610CAA">
                    <w:rPr>
                      <w:rFonts w:ascii="Arial" w:hAnsi="Arial" w:cs="Arial"/>
                      <w:color w:val="000000" w:themeColor="text1"/>
                      <w:sz w:val="20"/>
                      <w:szCs w:val="20"/>
                    </w:rPr>
                    <w:t>e findings</w:t>
                  </w:r>
                  <w:r w:rsidR="00ED6F24">
                    <w:rPr>
                      <w:rFonts w:ascii="Arial" w:hAnsi="Arial" w:cs="Arial"/>
                      <w:color w:val="000000" w:themeColor="text1"/>
                      <w:sz w:val="20"/>
                      <w:szCs w:val="20"/>
                    </w:rPr>
                    <w:t xml:space="preserve"> on to Associate Deans (Student Experience) (ADSE</w:t>
                  </w:r>
                  <w:r w:rsidR="00877AC5">
                    <w:rPr>
                      <w:rFonts w:ascii="Arial" w:hAnsi="Arial" w:cs="Arial"/>
                      <w:color w:val="000000" w:themeColor="text1"/>
                      <w:sz w:val="20"/>
                      <w:szCs w:val="20"/>
                    </w:rPr>
                    <w:t>s</w:t>
                  </w:r>
                  <w:r w:rsidR="00ED6F24">
                    <w:rPr>
                      <w:rFonts w:ascii="Arial" w:hAnsi="Arial" w:cs="Arial"/>
                      <w:color w:val="000000" w:themeColor="text1"/>
                      <w:sz w:val="20"/>
                      <w:szCs w:val="20"/>
                    </w:rPr>
                    <w:t>).</w:t>
                  </w:r>
                  <w:r w:rsidR="00951CDE">
                    <w:rPr>
                      <w:rFonts w:ascii="Arial" w:hAnsi="Arial" w:cs="Arial"/>
                      <w:color w:val="000000" w:themeColor="text1"/>
                      <w:sz w:val="20"/>
                      <w:szCs w:val="20"/>
                    </w:rPr>
                    <w:t xml:space="preserve">                                                  </w:t>
                  </w:r>
                  <w:r w:rsidR="00951CDE">
                    <w:rPr>
                      <w:rFonts w:ascii="Arial" w:hAnsi="Arial" w:cs="Arial"/>
                      <w:b/>
                      <w:color w:val="000000" w:themeColor="text1"/>
                      <w:sz w:val="20"/>
                      <w:szCs w:val="20"/>
                    </w:rPr>
                    <w:t>Action:  JM</w:t>
                  </w:r>
                </w:p>
                <w:p w14:paraId="2F86A272" w14:textId="77777777" w:rsidR="00B56C4B" w:rsidRDefault="00B56C4B" w:rsidP="00261643">
                  <w:pPr>
                    <w:tabs>
                      <w:tab w:val="left" w:pos="642"/>
                    </w:tabs>
                    <w:spacing w:after="0" w:line="240" w:lineRule="auto"/>
                    <w:jc w:val="both"/>
                    <w:rPr>
                      <w:rFonts w:ascii="Arial" w:hAnsi="Arial" w:cs="Arial"/>
                      <w:color w:val="000000" w:themeColor="text1"/>
                      <w:sz w:val="20"/>
                      <w:szCs w:val="20"/>
                    </w:rPr>
                  </w:pPr>
                </w:p>
                <w:p w14:paraId="779CD9A9" w14:textId="5E982184" w:rsidR="00261643" w:rsidRDefault="000E4F38" w:rsidP="00B56C4B">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Mr Asaya reminded member</w:t>
                  </w:r>
                  <w:r w:rsidR="00976645">
                    <w:rPr>
                      <w:rFonts w:ascii="Arial" w:hAnsi="Arial" w:cs="Arial"/>
                      <w:color w:val="000000" w:themeColor="text1"/>
                      <w:sz w:val="20"/>
                      <w:szCs w:val="20"/>
                    </w:rPr>
                    <w:t>s</w:t>
                  </w:r>
                  <w:r>
                    <w:rPr>
                      <w:rFonts w:ascii="Arial" w:hAnsi="Arial" w:cs="Arial"/>
                      <w:color w:val="000000" w:themeColor="text1"/>
                      <w:sz w:val="20"/>
                      <w:szCs w:val="20"/>
                    </w:rPr>
                    <w:t xml:space="preserve"> that students need to be made aware of the change in systems.  Students do tend to forget all of the good things the University is doing, but tend to rememb</w:t>
                  </w:r>
                  <w:r w:rsidR="00976645">
                    <w:rPr>
                      <w:rFonts w:ascii="Arial" w:hAnsi="Arial" w:cs="Arial"/>
                      <w:color w:val="000000" w:themeColor="text1"/>
                      <w:sz w:val="20"/>
                      <w:szCs w:val="20"/>
                    </w:rPr>
                    <w:t>er one issue they encountered</w:t>
                  </w:r>
                  <w:r>
                    <w:rPr>
                      <w:rFonts w:ascii="Arial" w:hAnsi="Arial" w:cs="Arial"/>
                      <w:color w:val="000000" w:themeColor="text1"/>
                      <w:sz w:val="20"/>
                      <w:szCs w:val="20"/>
                    </w:rPr>
                    <w:t xml:space="preserve">. Ms Mack was aware of some actions regarding exam timetables and the </w:t>
                  </w:r>
                  <w:r w:rsidR="00610CAA">
                    <w:rPr>
                      <w:rFonts w:ascii="Arial" w:hAnsi="Arial" w:cs="Arial"/>
                      <w:color w:val="000000" w:themeColor="text1"/>
                      <w:sz w:val="20"/>
                      <w:szCs w:val="20"/>
                    </w:rPr>
                    <w:t xml:space="preserve">need for </w:t>
                  </w:r>
                  <w:r>
                    <w:rPr>
                      <w:rFonts w:ascii="Arial" w:hAnsi="Arial" w:cs="Arial"/>
                      <w:color w:val="000000" w:themeColor="text1"/>
                      <w:sz w:val="20"/>
                      <w:szCs w:val="20"/>
                    </w:rPr>
                    <w:t>earl</w:t>
                  </w:r>
                  <w:r w:rsidR="00610CAA">
                    <w:rPr>
                      <w:rFonts w:ascii="Arial" w:hAnsi="Arial" w:cs="Arial"/>
                      <w:color w:val="000000" w:themeColor="text1"/>
                      <w:sz w:val="20"/>
                      <w:szCs w:val="20"/>
                    </w:rPr>
                    <w:t>ier</w:t>
                  </w:r>
                  <w:r>
                    <w:rPr>
                      <w:rFonts w:ascii="Arial" w:hAnsi="Arial" w:cs="Arial"/>
                      <w:color w:val="000000" w:themeColor="text1"/>
                      <w:sz w:val="20"/>
                      <w:szCs w:val="20"/>
                    </w:rPr>
                    <w:t xml:space="preserve"> publication</w:t>
                  </w:r>
                  <w:r w:rsidR="00610CAA">
                    <w:rPr>
                      <w:rFonts w:ascii="Arial" w:hAnsi="Arial" w:cs="Arial"/>
                      <w:color w:val="000000" w:themeColor="text1"/>
                      <w:sz w:val="20"/>
                      <w:szCs w:val="20"/>
                    </w:rPr>
                    <w:t>, and asked Mr Asaya to pass on any specific concerns for her to investigate.</w:t>
                  </w:r>
                  <w:r>
                    <w:rPr>
                      <w:rFonts w:ascii="Arial" w:hAnsi="Arial" w:cs="Arial"/>
                      <w:color w:val="000000" w:themeColor="text1"/>
                      <w:sz w:val="20"/>
                      <w:szCs w:val="20"/>
                    </w:rPr>
                    <w:t xml:space="preserve"> Ms Mack</w:t>
                  </w:r>
                  <w:r w:rsidR="00976645">
                    <w:rPr>
                      <w:rFonts w:ascii="Arial" w:hAnsi="Arial" w:cs="Arial"/>
                      <w:color w:val="000000" w:themeColor="text1"/>
                      <w:sz w:val="20"/>
                      <w:szCs w:val="20"/>
                    </w:rPr>
                    <w:t xml:space="preserve"> was currently working on an improvement in the </w:t>
                  </w:r>
                  <w:r>
                    <w:rPr>
                      <w:rFonts w:ascii="Arial" w:hAnsi="Arial" w:cs="Arial"/>
                      <w:color w:val="000000" w:themeColor="text1"/>
                      <w:sz w:val="20"/>
                      <w:szCs w:val="20"/>
                    </w:rPr>
                    <w:t xml:space="preserve">quality of exam papers being sent to the Exams Team, </w:t>
                  </w:r>
                  <w:r w:rsidR="00980849">
                    <w:rPr>
                      <w:rFonts w:ascii="Arial" w:hAnsi="Arial" w:cs="Arial"/>
                      <w:color w:val="000000" w:themeColor="text1"/>
                      <w:sz w:val="20"/>
                      <w:szCs w:val="20"/>
                    </w:rPr>
                    <w:t xml:space="preserve">regarding </w:t>
                  </w:r>
                  <w:r>
                    <w:rPr>
                      <w:rFonts w:ascii="Arial" w:hAnsi="Arial" w:cs="Arial"/>
                      <w:color w:val="000000" w:themeColor="text1"/>
                      <w:sz w:val="20"/>
                      <w:szCs w:val="20"/>
                    </w:rPr>
                    <w:t xml:space="preserve">which Ms Mack had recently circulated information to DDEPPs highlighting the issues.  </w:t>
                  </w:r>
                </w:p>
                <w:p w14:paraId="6FCC2A32" w14:textId="77777777" w:rsidR="000E4F38" w:rsidRDefault="000E4F38" w:rsidP="00B56C4B">
                  <w:pPr>
                    <w:tabs>
                      <w:tab w:val="left" w:pos="642"/>
                    </w:tabs>
                    <w:spacing w:after="0" w:line="240" w:lineRule="auto"/>
                    <w:jc w:val="both"/>
                    <w:rPr>
                      <w:rFonts w:ascii="Arial" w:hAnsi="Arial" w:cs="Arial"/>
                      <w:color w:val="000000" w:themeColor="text1"/>
                      <w:sz w:val="20"/>
                      <w:szCs w:val="20"/>
                    </w:rPr>
                  </w:pPr>
                </w:p>
                <w:p w14:paraId="067BB3A2" w14:textId="3F5E5C16" w:rsidR="000E4F38" w:rsidRDefault="000E4F38" w:rsidP="00B56C4B">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The Committee was reminded that all Faculty staff have an obligation to engage with students </w:t>
                  </w:r>
                  <w:r w:rsidR="00980849">
                    <w:rPr>
                      <w:rFonts w:ascii="Arial" w:hAnsi="Arial" w:cs="Arial"/>
                      <w:color w:val="000000" w:themeColor="text1"/>
                      <w:sz w:val="20"/>
                      <w:szCs w:val="20"/>
                    </w:rPr>
                    <w:t xml:space="preserve">and that </w:t>
                  </w:r>
                  <w:r w:rsidR="000F4E86">
                    <w:rPr>
                      <w:rFonts w:ascii="Arial" w:hAnsi="Arial" w:cs="Arial"/>
                      <w:color w:val="000000" w:themeColor="text1"/>
                      <w:sz w:val="20"/>
                      <w:szCs w:val="20"/>
                    </w:rPr>
                    <w:t>the</w:t>
                  </w:r>
                  <w:r w:rsidR="00980849">
                    <w:rPr>
                      <w:rFonts w:ascii="Arial" w:hAnsi="Arial" w:cs="Arial"/>
                      <w:color w:val="000000" w:themeColor="text1"/>
                      <w:sz w:val="20"/>
                      <w:szCs w:val="20"/>
                    </w:rPr>
                    <w:t>ir</w:t>
                  </w:r>
                  <w:r w:rsidR="000F4E86">
                    <w:rPr>
                      <w:rFonts w:ascii="Arial" w:hAnsi="Arial" w:cs="Arial"/>
                      <w:color w:val="000000" w:themeColor="text1"/>
                      <w:sz w:val="20"/>
                      <w:szCs w:val="20"/>
                    </w:rPr>
                    <w:t xml:space="preserve"> first year at university wa</w:t>
                  </w:r>
                  <w:r>
                    <w:rPr>
                      <w:rFonts w:ascii="Arial" w:hAnsi="Arial" w:cs="Arial"/>
                      <w:color w:val="000000" w:themeColor="text1"/>
                      <w:sz w:val="20"/>
                      <w:szCs w:val="20"/>
                    </w:rPr>
                    <w:t xml:space="preserve">s </w:t>
                  </w:r>
                  <w:r w:rsidR="00980849">
                    <w:rPr>
                      <w:rFonts w:ascii="Arial" w:hAnsi="Arial" w:cs="Arial"/>
                      <w:color w:val="000000" w:themeColor="text1"/>
                      <w:sz w:val="20"/>
                      <w:szCs w:val="20"/>
                    </w:rPr>
                    <w:t xml:space="preserve">a </w:t>
                  </w:r>
                  <w:r>
                    <w:rPr>
                      <w:rFonts w:ascii="Arial" w:hAnsi="Arial" w:cs="Arial"/>
                      <w:color w:val="000000" w:themeColor="text1"/>
                      <w:sz w:val="20"/>
                      <w:szCs w:val="20"/>
                    </w:rPr>
                    <w:t>formative year which w</w:t>
                  </w:r>
                  <w:r w:rsidR="000F4E86">
                    <w:rPr>
                      <w:rFonts w:ascii="Arial" w:hAnsi="Arial" w:cs="Arial"/>
                      <w:color w:val="000000" w:themeColor="text1"/>
                      <w:sz w:val="20"/>
                      <w:szCs w:val="20"/>
                    </w:rPr>
                    <w:t xml:space="preserve">ould prepare </w:t>
                  </w:r>
                  <w:r>
                    <w:rPr>
                      <w:rFonts w:ascii="Arial" w:hAnsi="Arial" w:cs="Arial"/>
                      <w:color w:val="000000" w:themeColor="text1"/>
                      <w:sz w:val="20"/>
                      <w:szCs w:val="20"/>
                    </w:rPr>
                    <w:t xml:space="preserve">students for life-long learning. </w:t>
                  </w:r>
                  <w:r w:rsidR="000E74C8">
                    <w:rPr>
                      <w:rFonts w:ascii="Arial" w:hAnsi="Arial" w:cs="Arial"/>
                      <w:color w:val="000000" w:themeColor="text1"/>
                      <w:sz w:val="20"/>
                      <w:szCs w:val="20"/>
                    </w:rPr>
                    <w:t xml:space="preserve">The University </w:t>
                  </w:r>
                  <w:r w:rsidR="00980849">
                    <w:rPr>
                      <w:rFonts w:ascii="Arial" w:hAnsi="Arial" w:cs="Arial"/>
                      <w:color w:val="000000" w:themeColor="text1"/>
                      <w:sz w:val="20"/>
                      <w:szCs w:val="20"/>
                    </w:rPr>
                    <w:t xml:space="preserve">also </w:t>
                  </w:r>
                  <w:r w:rsidR="000E74C8">
                    <w:rPr>
                      <w:rFonts w:ascii="Arial" w:hAnsi="Arial" w:cs="Arial"/>
                      <w:color w:val="000000" w:themeColor="text1"/>
                      <w:sz w:val="20"/>
                      <w:szCs w:val="20"/>
                    </w:rPr>
                    <w:t xml:space="preserve">has an obligation to understand students’ issues </w:t>
                  </w:r>
                  <w:r w:rsidR="00980849">
                    <w:rPr>
                      <w:rFonts w:ascii="Arial" w:hAnsi="Arial" w:cs="Arial"/>
                      <w:color w:val="000000" w:themeColor="text1"/>
                      <w:sz w:val="20"/>
                      <w:szCs w:val="20"/>
                    </w:rPr>
                    <w:t xml:space="preserve">and their </w:t>
                  </w:r>
                  <w:r w:rsidR="005B43C6">
                    <w:rPr>
                      <w:rFonts w:ascii="Arial" w:hAnsi="Arial" w:cs="Arial"/>
                      <w:color w:val="000000" w:themeColor="text1"/>
                      <w:sz w:val="20"/>
                      <w:szCs w:val="20"/>
                    </w:rPr>
                    <w:t xml:space="preserve">academic </w:t>
                  </w:r>
                  <w:r w:rsidR="00980849">
                    <w:rPr>
                      <w:rFonts w:ascii="Arial" w:hAnsi="Arial" w:cs="Arial"/>
                      <w:color w:val="000000" w:themeColor="text1"/>
                      <w:sz w:val="20"/>
                      <w:szCs w:val="20"/>
                    </w:rPr>
                    <w:t xml:space="preserve">development </w:t>
                  </w:r>
                  <w:r w:rsidR="000F4E86">
                    <w:rPr>
                      <w:rFonts w:ascii="Arial" w:hAnsi="Arial" w:cs="Arial"/>
                      <w:color w:val="000000" w:themeColor="text1"/>
                      <w:sz w:val="20"/>
                      <w:szCs w:val="20"/>
                    </w:rPr>
                    <w:t xml:space="preserve">with regard to </w:t>
                  </w:r>
                  <w:r w:rsidR="000E74C8">
                    <w:rPr>
                      <w:rFonts w:ascii="Arial" w:hAnsi="Arial" w:cs="Arial"/>
                      <w:color w:val="000000" w:themeColor="text1"/>
                      <w:sz w:val="20"/>
                      <w:szCs w:val="20"/>
                    </w:rPr>
                    <w:t xml:space="preserve">Assessment and Feedback when </w:t>
                  </w:r>
                  <w:r w:rsidR="00980849">
                    <w:rPr>
                      <w:rFonts w:ascii="Arial" w:hAnsi="Arial" w:cs="Arial"/>
                      <w:color w:val="000000" w:themeColor="text1"/>
                      <w:sz w:val="20"/>
                      <w:szCs w:val="20"/>
                    </w:rPr>
                    <w:t xml:space="preserve">they move </w:t>
                  </w:r>
                  <w:r w:rsidR="000E74C8">
                    <w:rPr>
                      <w:rFonts w:ascii="Arial" w:hAnsi="Arial" w:cs="Arial"/>
                      <w:color w:val="000000" w:themeColor="text1"/>
                      <w:sz w:val="20"/>
                      <w:szCs w:val="20"/>
                    </w:rPr>
                    <w:t>between levels</w:t>
                  </w:r>
                  <w:r w:rsidR="00980849">
                    <w:rPr>
                      <w:rFonts w:ascii="Arial" w:hAnsi="Arial" w:cs="Arial"/>
                      <w:color w:val="000000" w:themeColor="text1"/>
                      <w:sz w:val="20"/>
                      <w:szCs w:val="20"/>
                    </w:rPr>
                    <w:t xml:space="preserve"> of study</w:t>
                  </w:r>
                  <w:r w:rsidR="000E74C8">
                    <w:rPr>
                      <w:rFonts w:ascii="Arial" w:hAnsi="Arial" w:cs="Arial"/>
                      <w:color w:val="000000" w:themeColor="text1"/>
                      <w:sz w:val="20"/>
                      <w:szCs w:val="20"/>
                    </w:rPr>
                    <w:t xml:space="preserve">. All staff </w:t>
                  </w:r>
                  <w:proofErr w:type="gramStart"/>
                  <w:r w:rsidR="000E74C8">
                    <w:rPr>
                      <w:rFonts w:ascii="Arial" w:hAnsi="Arial" w:cs="Arial"/>
                      <w:color w:val="000000" w:themeColor="text1"/>
                      <w:sz w:val="20"/>
                      <w:szCs w:val="20"/>
                    </w:rPr>
                    <w:t>need</w:t>
                  </w:r>
                  <w:proofErr w:type="gramEnd"/>
                  <w:r w:rsidR="000E74C8">
                    <w:rPr>
                      <w:rFonts w:ascii="Arial" w:hAnsi="Arial" w:cs="Arial"/>
                      <w:color w:val="000000" w:themeColor="text1"/>
                      <w:sz w:val="20"/>
                      <w:szCs w:val="20"/>
                    </w:rPr>
                    <w:t xml:space="preserve"> to engage in transparent and collegial conversations with students.  </w:t>
                  </w:r>
                </w:p>
                <w:p w14:paraId="0CF0195D" w14:textId="77777777" w:rsidR="00400F3F" w:rsidRDefault="00400F3F" w:rsidP="00B56C4B">
                  <w:pPr>
                    <w:tabs>
                      <w:tab w:val="left" w:pos="642"/>
                    </w:tabs>
                    <w:spacing w:after="0" w:line="240" w:lineRule="auto"/>
                    <w:jc w:val="both"/>
                    <w:rPr>
                      <w:rFonts w:ascii="Arial" w:hAnsi="Arial" w:cs="Arial"/>
                      <w:color w:val="000000" w:themeColor="text1"/>
                      <w:sz w:val="20"/>
                      <w:szCs w:val="20"/>
                    </w:rPr>
                  </w:pPr>
                </w:p>
                <w:p w14:paraId="72AE707D" w14:textId="6FB86B77" w:rsidR="00951CDE" w:rsidRDefault="00951CDE" w:rsidP="00B56C4B">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Mr James advised that the NSS question around representation</w:t>
                  </w:r>
                  <w:r w:rsidR="00D33EEA">
                    <w:rPr>
                      <w:rFonts w:ascii="Arial" w:hAnsi="Arial" w:cs="Arial"/>
                      <w:color w:val="000000" w:themeColor="text1"/>
                      <w:sz w:val="20"/>
                      <w:szCs w:val="20"/>
                    </w:rPr>
                    <w:t xml:space="preserve"> had shown that SUBU was strong with an awardin</w:t>
                  </w:r>
                  <w:r w:rsidR="00042916">
                    <w:rPr>
                      <w:rFonts w:ascii="Arial" w:hAnsi="Arial" w:cs="Arial"/>
                      <w:color w:val="000000" w:themeColor="text1"/>
                      <w:sz w:val="20"/>
                      <w:szCs w:val="20"/>
                    </w:rPr>
                    <w:t>g winning Student Representation</w:t>
                  </w:r>
                  <w:r w:rsidR="00D33EEA">
                    <w:rPr>
                      <w:rFonts w:ascii="Arial" w:hAnsi="Arial" w:cs="Arial"/>
                      <w:color w:val="000000" w:themeColor="text1"/>
                      <w:sz w:val="20"/>
                      <w:szCs w:val="20"/>
                    </w:rPr>
                    <w:t xml:space="preserve"> system in place however the NSS results had shown a decrease from 78% to 66% which ha</w:t>
                  </w:r>
                  <w:r w:rsidR="00042916">
                    <w:rPr>
                      <w:rFonts w:ascii="Arial" w:hAnsi="Arial" w:cs="Arial"/>
                      <w:color w:val="000000" w:themeColor="text1"/>
                      <w:sz w:val="20"/>
                      <w:szCs w:val="20"/>
                    </w:rPr>
                    <w:t>d</w:t>
                  </w:r>
                  <w:r w:rsidR="00D33EEA">
                    <w:rPr>
                      <w:rFonts w:ascii="Arial" w:hAnsi="Arial" w:cs="Arial"/>
                      <w:color w:val="000000" w:themeColor="text1"/>
                      <w:sz w:val="20"/>
                      <w:szCs w:val="20"/>
                    </w:rPr>
                    <w:t xml:space="preserve"> been a disappointment.  SUBU has however remained within the top quartile and was excellent at representation. </w:t>
                  </w:r>
                </w:p>
                <w:p w14:paraId="435EC28B" w14:textId="77777777" w:rsidR="00261643" w:rsidRDefault="00261643" w:rsidP="00261643">
                  <w:pPr>
                    <w:tabs>
                      <w:tab w:val="left" w:pos="642"/>
                    </w:tabs>
                    <w:spacing w:after="0" w:line="240" w:lineRule="auto"/>
                    <w:jc w:val="both"/>
                    <w:rPr>
                      <w:rFonts w:ascii="Arial" w:hAnsi="Arial" w:cs="Arial"/>
                      <w:color w:val="000000" w:themeColor="text1"/>
                      <w:sz w:val="20"/>
                      <w:szCs w:val="20"/>
                    </w:rPr>
                  </w:pPr>
                </w:p>
                <w:p w14:paraId="17CE621A" w14:textId="04902F28" w:rsidR="00D33EEA" w:rsidRDefault="000E74C8" w:rsidP="00400F3F">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Overall, there </w:t>
                  </w:r>
                  <w:r w:rsidR="005B43C6">
                    <w:rPr>
                      <w:rFonts w:ascii="Arial" w:hAnsi="Arial" w:cs="Arial"/>
                      <w:color w:val="000000" w:themeColor="text1"/>
                      <w:sz w:val="20"/>
                      <w:szCs w:val="20"/>
                    </w:rPr>
                    <w:t xml:space="preserve">are </w:t>
                  </w:r>
                  <w:r>
                    <w:rPr>
                      <w:rFonts w:ascii="Arial" w:hAnsi="Arial" w:cs="Arial"/>
                      <w:color w:val="000000" w:themeColor="text1"/>
                      <w:sz w:val="20"/>
                      <w:szCs w:val="20"/>
                    </w:rPr>
                    <w:t xml:space="preserve">still some issues for the University </w:t>
                  </w:r>
                  <w:r w:rsidR="005B43C6">
                    <w:rPr>
                      <w:rFonts w:ascii="Arial" w:hAnsi="Arial" w:cs="Arial"/>
                      <w:color w:val="000000" w:themeColor="text1"/>
                      <w:sz w:val="20"/>
                      <w:szCs w:val="20"/>
                    </w:rPr>
                    <w:t>address, including some</w:t>
                  </w:r>
                  <w:r>
                    <w:rPr>
                      <w:rFonts w:ascii="Arial" w:hAnsi="Arial" w:cs="Arial"/>
                      <w:color w:val="000000" w:themeColor="text1"/>
                      <w:sz w:val="20"/>
                      <w:szCs w:val="20"/>
                    </w:rPr>
                    <w:t xml:space="preserve"> basic academic issues </w:t>
                  </w:r>
                  <w:r w:rsidR="000F4E86">
                    <w:rPr>
                      <w:rFonts w:ascii="Arial" w:hAnsi="Arial" w:cs="Arial"/>
                      <w:color w:val="000000" w:themeColor="text1"/>
                      <w:sz w:val="20"/>
                      <w:szCs w:val="20"/>
                    </w:rPr>
                    <w:t xml:space="preserve">regarding </w:t>
                  </w:r>
                  <w:r>
                    <w:rPr>
                      <w:rFonts w:ascii="Arial" w:hAnsi="Arial" w:cs="Arial"/>
                      <w:color w:val="000000" w:themeColor="text1"/>
                      <w:sz w:val="20"/>
                      <w:szCs w:val="20"/>
                    </w:rPr>
                    <w:t>how the University</w:t>
                  </w:r>
                  <w:r w:rsidR="000F4E86">
                    <w:rPr>
                      <w:rFonts w:ascii="Arial" w:hAnsi="Arial" w:cs="Arial"/>
                      <w:color w:val="000000" w:themeColor="text1"/>
                      <w:sz w:val="20"/>
                      <w:szCs w:val="20"/>
                    </w:rPr>
                    <w:t xml:space="preserve"> manages the</w:t>
                  </w:r>
                  <w:r>
                    <w:rPr>
                      <w:rFonts w:ascii="Arial" w:hAnsi="Arial" w:cs="Arial"/>
                      <w:color w:val="000000" w:themeColor="text1"/>
                      <w:sz w:val="20"/>
                      <w:szCs w:val="20"/>
                    </w:rPr>
                    <w:t xml:space="preserve"> experiences of students. </w:t>
                  </w:r>
                  <w:r w:rsidR="009C4857">
                    <w:rPr>
                      <w:rFonts w:ascii="Arial" w:hAnsi="Arial" w:cs="Arial"/>
                      <w:color w:val="000000" w:themeColor="text1"/>
                      <w:sz w:val="20"/>
                      <w:szCs w:val="20"/>
                    </w:rPr>
                    <w:t xml:space="preserve">Some core quality assurance processes and regulations were not being fully followed by all Departments and this required rectification. </w:t>
                  </w:r>
                  <w:r>
                    <w:rPr>
                      <w:rFonts w:ascii="Arial" w:hAnsi="Arial" w:cs="Arial"/>
                      <w:color w:val="000000" w:themeColor="text1"/>
                      <w:sz w:val="20"/>
                      <w:szCs w:val="20"/>
                    </w:rPr>
                    <w:t>Details on a programme by programme basis would be dealt with via the new AMER process which would help with operational issue</w:t>
                  </w:r>
                  <w:r w:rsidR="000F4E86">
                    <w:rPr>
                      <w:rFonts w:ascii="Arial" w:hAnsi="Arial" w:cs="Arial"/>
                      <w:color w:val="000000" w:themeColor="text1"/>
                      <w:sz w:val="20"/>
                      <w:szCs w:val="20"/>
                    </w:rPr>
                    <w:t>s</w:t>
                  </w:r>
                  <w:r>
                    <w:rPr>
                      <w:rFonts w:ascii="Arial" w:hAnsi="Arial" w:cs="Arial"/>
                      <w:color w:val="000000" w:themeColor="text1"/>
                      <w:sz w:val="20"/>
                      <w:szCs w:val="20"/>
                    </w:rPr>
                    <w:t xml:space="preserve"> as well as help</w:t>
                  </w:r>
                  <w:r w:rsidR="000F4E86">
                    <w:rPr>
                      <w:rFonts w:ascii="Arial" w:hAnsi="Arial" w:cs="Arial"/>
                      <w:color w:val="000000" w:themeColor="text1"/>
                      <w:sz w:val="20"/>
                      <w:szCs w:val="20"/>
                    </w:rPr>
                    <w:t>ing</w:t>
                  </w:r>
                  <w:r>
                    <w:rPr>
                      <w:rFonts w:ascii="Arial" w:hAnsi="Arial" w:cs="Arial"/>
                      <w:color w:val="000000" w:themeColor="text1"/>
                      <w:sz w:val="20"/>
                      <w:szCs w:val="20"/>
                    </w:rPr>
                    <w:t xml:space="preserve"> students to understand the </w:t>
                  </w:r>
                  <w:r w:rsidR="005B43C6">
                    <w:rPr>
                      <w:rFonts w:ascii="Arial" w:hAnsi="Arial" w:cs="Arial"/>
                      <w:color w:val="000000" w:themeColor="text1"/>
                      <w:sz w:val="20"/>
                      <w:szCs w:val="20"/>
                    </w:rPr>
                    <w:t xml:space="preserve">enhancement </w:t>
                  </w:r>
                  <w:r>
                    <w:rPr>
                      <w:rFonts w:ascii="Arial" w:hAnsi="Arial" w:cs="Arial"/>
                      <w:color w:val="000000" w:themeColor="text1"/>
                      <w:sz w:val="20"/>
                      <w:szCs w:val="20"/>
                    </w:rPr>
                    <w:t xml:space="preserve">work </w:t>
                  </w:r>
                  <w:r w:rsidR="005B43C6">
                    <w:rPr>
                      <w:rFonts w:ascii="Arial" w:hAnsi="Arial" w:cs="Arial"/>
                      <w:color w:val="000000" w:themeColor="text1"/>
                      <w:sz w:val="20"/>
                      <w:szCs w:val="20"/>
                    </w:rPr>
                    <w:t xml:space="preserve">that was </w:t>
                  </w:r>
                  <w:r>
                    <w:rPr>
                      <w:rFonts w:ascii="Arial" w:hAnsi="Arial" w:cs="Arial"/>
                      <w:color w:val="000000" w:themeColor="text1"/>
                      <w:sz w:val="20"/>
                      <w:szCs w:val="20"/>
                    </w:rPr>
                    <w:t xml:space="preserve">taking place within their </w:t>
                  </w:r>
                  <w:r w:rsidR="005B43C6">
                    <w:rPr>
                      <w:rFonts w:ascii="Arial" w:hAnsi="Arial" w:cs="Arial"/>
                      <w:color w:val="000000" w:themeColor="text1"/>
                      <w:sz w:val="20"/>
                      <w:szCs w:val="20"/>
                    </w:rPr>
                    <w:t>U</w:t>
                  </w:r>
                  <w:r>
                    <w:rPr>
                      <w:rFonts w:ascii="Arial" w:hAnsi="Arial" w:cs="Arial"/>
                      <w:color w:val="000000" w:themeColor="text1"/>
                      <w:sz w:val="20"/>
                      <w:szCs w:val="20"/>
                    </w:rPr>
                    <w:t xml:space="preserve">niversity. </w:t>
                  </w:r>
                  <w:r w:rsidR="005B43C6">
                    <w:rPr>
                      <w:rFonts w:ascii="Arial" w:hAnsi="Arial" w:cs="Arial"/>
                      <w:color w:val="000000" w:themeColor="text1"/>
                      <w:sz w:val="20"/>
                      <w:szCs w:val="20"/>
                    </w:rPr>
                    <w:t>It was noted that it was necessary that t</w:t>
                  </w:r>
                  <w:r>
                    <w:rPr>
                      <w:rFonts w:ascii="Arial" w:hAnsi="Arial" w:cs="Arial"/>
                      <w:color w:val="000000" w:themeColor="text1"/>
                      <w:sz w:val="20"/>
                      <w:szCs w:val="20"/>
                    </w:rPr>
                    <w:t>hrough all the hard work taking place on Assessment and Feedback</w:t>
                  </w:r>
                  <w:r w:rsidR="005B43C6">
                    <w:rPr>
                      <w:rFonts w:ascii="Arial" w:hAnsi="Arial" w:cs="Arial"/>
                      <w:color w:val="000000" w:themeColor="text1"/>
                      <w:sz w:val="20"/>
                      <w:szCs w:val="20"/>
                    </w:rPr>
                    <w:t>,</w:t>
                  </w:r>
                  <w:r>
                    <w:rPr>
                      <w:rFonts w:ascii="Arial" w:hAnsi="Arial" w:cs="Arial"/>
                      <w:color w:val="000000" w:themeColor="text1"/>
                      <w:sz w:val="20"/>
                      <w:szCs w:val="20"/>
                    </w:rPr>
                    <w:t xml:space="preserve"> with the assistance of CEL, the </w:t>
                  </w:r>
                  <w:r w:rsidR="005B43C6">
                    <w:rPr>
                      <w:rFonts w:ascii="Arial" w:hAnsi="Arial" w:cs="Arial"/>
                      <w:color w:val="000000" w:themeColor="text1"/>
                      <w:sz w:val="20"/>
                      <w:szCs w:val="20"/>
                    </w:rPr>
                    <w:t xml:space="preserve">Departments </w:t>
                  </w:r>
                  <w:r>
                    <w:rPr>
                      <w:rFonts w:ascii="Arial" w:hAnsi="Arial" w:cs="Arial"/>
                      <w:color w:val="000000" w:themeColor="text1"/>
                      <w:sz w:val="20"/>
                      <w:szCs w:val="20"/>
                    </w:rPr>
                    <w:t xml:space="preserve">make a gain </w:t>
                  </w:r>
                  <w:r w:rsidR="00610CAA">
                    <w:rPr>
                      <w:rFonts w:ascii="Arial" w:hAnsi="Arial" w:cs="Arial"/>
                      <w:color w:val="000000" w:themeColor="text1"/>
                      <w:sz w:val="20"/>
                      <w:szCs w:val="20"/>
                    </w:rPr>
                    <w:t xml:space="preserve">in student satisfaction </w:t>
                  </w:r>
                  <w:r>
                    <w:rPr>
                      <w:rFonts w:ascii="Arial" w:hAnsi="Arial" w:cs="Arial"/>
                      <w:color w:val="000000" w:themeColor="text1"/>
                      <w:sz w:val="20"/>
                      <w:szCs w:val="20"/>
                    </w:rPr>
                    <w:t>this year.</w:t>
                  </w:r>
                </w:p>
                <w:p w14:paraId="1FBDAD32" w14:textId="2441D03E" w:rsidR="00DE786E" w:rsidRPr="007D26D5" w:rsidRDefault="00DE786E" w:rsidP="00400F3F">
                  <w:pPr>
                    <w:tabs>
                      <w:tab w:val="left" w:pos="642"/>
                    </w:tabs>
                    <w:spacing w:after="0" w:line="240" w:lineRule="auto"/>
                    <w:jc w:val="both"/>
                    <w:rPr>
                      <w:rFonts w:ascii="Arial" w:hAnsi="Arial" w:cs="Arial"/>
                      <w:color w:val="000000" w:themeColor="text1"/>
                      <w:sz w:val="20"/>
                      <w:szCs w:val="20"/>
                    </w:rPr>
                  </w:pPr>
                </w:p>
              </w:tc>
            </w:tr>
            <w:tr w:rsidR="00636E66" w14:paraId="472FCBFC" w14:textId="77777777" w:rsidTr="00765BDE">
              <w:tc>
                <w:tcPr>
                  <w:tcW w:w="808" w:type="dxa"/>
                  <w:tcBorders>
                    <w:top w:val="nil"/>
                    <w:left w:val="nil"/>
                    <w:bottom w:val="nil"/>
                    <w:right w:val="nil"/>
                  </w:tcBorders>
                </w:tcPr>
                <w:p w14:paraId="7D800C88" w14:textId="0AFDDB48" w:rsidR="00D33EEA" w:rsidRDefault="00D33EE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7251CCEE" w14:textId="77777777" w:rsidR="00873334" w:rsidRPr="00636E66" w:rsidRDefault="00873334" w:rsidP="00007B1A">
                  <w:pPr>
                    <w:tabs>
                      <w:tab w:val="left" w:pos="642"/>
                    </w:tabs>
                    <w:spacing w:after="0" w:line="240" w:lineRule="auto"/>
                    <w:jc w:val="both"/>
                    <w:rPr>
                      <w:rFonts w:ascii="Arial" w:hAnsi="Arial" w:cs="Arial"/>
                      <w:sz w:val="20"/>
                      <w:szCs w:val="20"/>
                    </w:rPr>
                  </w:pPr>
                </w:p>
              </w:tc>
            </w:tr>
            <w:tr w:rsidR="00AA4212" w14:paraId="1FCFAC1E" w14:textId="77777777" w:rsidTr="00765BDE">
              <w:tc>
                <w:tcPr>
                  <w:tcW w:w="808" w:type="dxa"/>
                  <w:tcBorders>
                    <w:top w:val="nil"/>
                    <w:left w:val="nil"/>
                    <w:bottom w:val="nil"/>
                    <w:right w:val="nil"/>
                  </w:tcBorders>
                </w:tcPr>
                <w:p w14:paraId="395544D0" w14:textId="77777777" w:rsidR="00AA4212" w:rsidRDefault="00AA4212" w:rsidP="008B275C">
                  <w:pPr>
                    <w:tabs>
                      <w:tab w:val="left" w:pos="642"/>
                    </w:tabs>
                    <w:spacing w:after="0" w:line="240" w:lineRule="auto"/>
                    <w:jc w:val="both"/>
                    <w:rPr>
                      <w:rFonts w:ascii="Arial" w:hAnsi="Arial" w:cs="Arial"/>
                      <w:sz w:val="20"/>
                      <w:szCs w:val="20"/>
                    </w:rPr>
                  </w:pPr>
                  <w:r>
                    <w:rPr>
                      <w:rFonts w:ascii="Arial" w:hAnsi="Arial" w:cs="Arial"/>
                      <w:sz w:val="20"/>
                      <w:szCs w:val="20"/>
                    </w:rPr>
                    <w:t>3.2</w:t>
                  </w:r>
                </w:p>
              </w:tc>
              <w:tc>
                <w:tcPr>
                  <w:tcW w:w="8670" w:type="dxa"/>
                  <w:tcBorders>
                    <w:top w:val="nil"/>
                    <w:left w:val="nil"/>
                    <w:bottom w:val="nil"/>
                    <w:right w:val="nil"/>
                  </w:tcBorders>
                </w:tcPr>
                <w:p w14:paraId="173DACD1" w14:textId="2F9C8E19" w:rsidR="00AA4212" w:rsidRDefault="00861CD5" w:rsidP="00007B1A">
                  <w:pPr>
                    <w:tabs>
                      <w:tab w:val="left" w:pos="642"/>
                    </w:tabs>
                    <w:spacing w:after="0" w:line="240" w:lineRule="auto"/>
                    <w:jc w:val="both"/>
                    <w:rPr>
                      <w:rFonts w:ascii="Arial" w:hAnsi="Arial" w:cs="Arial"/>
                      <w:sz w:val="20"/>
                      <w:szCs w:val="20"/>
                      <w:u w:val="single"/>
                    </w:rPr>
                  </w:pPr>
                  <w:r>
                    <w:rPr>
                      <w:rFonts w:ascii="Arial" w:hAnsi="Arial" w:cs="Arial"/>
                      <w:sz w:val="20"/>
                      <w:szCs w:val="20"/>
                      <w:u w:val="single"/>
                    </w:rPr>
                    <w:t>Fundraising &amp; Alumni Relations Department Update</w:t>
                  </w:r>
                </w:p>
                <w:p w14:paraId="341B8BD1" w14:textId="77777777" w:rsidR="00AA4212" w:rsidRPr="00F90E0F" w:rsidRDefault="00AA4212" w:rsidP="00007B1A">
                  <w:pPr>
                    <w:tabs>
                      <w:tab w:val="left" w:pos="642"/>
                    </w:tabs>
                    <w:spacing w:after="0" w:line="240" w:lineRule="auto"/>
                    <w:jc w:val="both"/>
                    <w:rPr>
                      <w:rFonts w:ascii="Arial" w:hAnsi="Arial" w:cs="Arial"/>
                      <w:sz w:val="20"/>
                      <w:szCs w:val="20"/>
                      <w:u w:val="single"/>
                    </w:rPr>
                  </w:pPr>
                </w:p>
              </w:tc>
            </w:tr>
            <w:tr w:rsidR="00AA4212" w14:paraId="2308CE4B" w14:textId="77777777" w:rsidTr="00765BDE">
              <w:tc>
                <w:tcPr>
                  <w:tcW w:w="808" w:type="dxa"/>
                  <w:tcBorders>
                    <w:top w:val="nil"/>
                    <w:left w:val="nil"/>
                    <w:bottom w:val="nil"/>
                    <w:right w:val="nil"/>
                  </w:tcBorders>
                </w:tcPr>
                <w:p w14:paraId="7D0AB08B" w14:textId="4FBAD8B8" w:rsidR="00AA4212" w:rsidRDefault="00AA4212" w:rsidP="00D77B1C">
                  <w:pPr>
                    <w:tabs>
                      <w:tab w:val="left" w:pos="642"/>
                    </w:tabs>
                    <w:spacing w:after="0" w:line="240" w:lineRule="auto"/>
                    <w:jc w:val="both"/>
                    <w:rPr>
                      <w:rFonts w:ascii="Arial" w:hAnsi="Arial" w:cs="Arial"/>
                      <w:sz w:val="20"/>
                      <w:szCs w:val="20"/>
                    </w:rPr>
                  </w:pPr>
                  <w:r>
                    <w:rPr>
                      <w:rFonts w:ascii="Arial" w:hAnsi="Arial" w:cs="Arial"/>
                      <w:sz w:val="20"/>
                      <w:szCs w:val="20"/>
                    </w:rPr>
                    <w:t>3.2.1</w:t>
                  </w:r>
                </w:p>
                <w:p w14:paraId="6AF1A337" w14:textId="77777777" w:rsidR="007171FE" w:rsidRDefault="007171FE" w:rsidP="00D77B1C">
                  <w:pPr>
                    <w:tabs>
                      <w:tab w:val="left" w:pos="642"/>
                    </w:tabs>
                    <w:spacing w:after="0" w:line="240" w:lineRule="auto"/>
                    <w:jc w:val="both"/>
                    <w:rPr>
                      <w:rFonts w:ascii="Arial" w:hAnsi="Arial" w:cs="Arial"/>
                      <w:sz w:val="20"/>
                      <w:szCs w:val="20"/>
                    </w:rPr>
                  </w:pPr>
                </w:p>
                <w:p w14:paraId="530F6B71" w14:textId="77777777" w:rsidR="007171FE" w:rsidRDefault="007171FE" w:rsidP="00D77B1C">
                  <w:pPr>
                    <w:tabs>
                      <w:tab w:val="left" w:pos="642"/>
                    </w:tabs>
                    <w:spacing w:after="0" w:line="240" w:lineRule="auto"/>
                    <w:jc w:val="both"/>
                    <w:rPr>
                      <w:rFonts w:ascii="Arial" w:hAnsi="Arial" w:cs="Arial"/>
                      <w:sz w:val="20"/>
                      <w:szCs w:val="20"/>
                    </w:rPr>
                  </w:pPr>
                </w:p>
                <w:p w14:paraId="2C89B846" w14:textId="77777777" w:rsidR="00D77B1C" w:rsidRDefault="00D77B1C" w:rsidP="00D77B1C">
                  <w:pPr>
                    <w:tabs>
                      <w:tab w:val="left" w:pos="642"/>
                    </w:tabs>
                    <w:spacing w:after="0" w:line="240" w:lineRule="auto"/>
                    <w:jc w:val="both"/>
                    <w:rPr>
                      <w:rFonts w:ascii="Arial" w:hAnsi="Arial" w:cs="Arial"/>
                      <w:sz w:val="20"/>
                      <w:szCs w:val="20"/>
                    </w:rPr>
                  </w:pPr>
                </w:p>
                <w:p w14:paraId="1199AEA3" w14:textId="77777777" w:rsidR="007171FE" w:rsidRDefault="007171FE" w:rsidP="00D77B1C">
                  <w:pPr>
                    <w:tabs>
                      <w:tab w:val="left" w:pos="642"/>
                    </w:tabs>
                    <w:spacing w:after="0" w:line="240" w:lineRule="auto"/>
                    <w:jc w:val="both"/>
                    <w:rPr>
                      <w:rFonts w:ascii="Arial" w:hAnsi="Arial" w:cs="Arial"/>
                      <w:sz w:val="20"/>
                      <w:szCs w:val="20"/>
                    </w:rPr>
                  </w:pPr>
                </w:p>
                <w:p w14:paraId="4FCD5BDC" w14:textId="77777777" w:rsidR="007171FE" w:rsidRDefault="007171FE" w:rsidP="00D77B1C">
                  <w:pPr>
                    <w:tabs>
                      <w:tab w:val="left" w:pos="642"/>
                    </w:tabs>
                    <w:spacing w:after="0" w:line="240" w:lineRule="auto"/>
                    <w:jc w:val="both"/>
                    <w:rPr>
                      <w:rFonts w:ascii="Arial" w:hAnsi="Arial" w:cs="Arial"/>
                      <w:sz w:val="20"/>
                      <w:szCs w:val="20"/>
                    </w:rPr>
                  </w:pPr>
                </w:p>
                <w:p w14:paraId="38612ACE" w14:textId="77777777" w:rsidR="00D33EEA" w:rsidRDefault="00D33EEA" w:rsidP="00D77B1C">
                  <w:pPr>
                    <w:tabs>
                      <w:tab w:val="left" w:pos="642"/>
                    </w:tabs>
                    <w:spacing w:after="0" w:line="240" w:lineRule="auto"/>
                    <w:jc w:val="both"/>
                    <w:rPr>
                      <w:rFonts w:ascii="Arial" w:hAnsi="Arial" w:cs="Arial"/>
                      <w:sz w:val="20"/>
                      <w:szCs w:val="20"/>
                    </w:rPr>
                  </w:pPr>
                </w:p>
                <w:p w14:paraId="02B3F86E" w14:textId="77777777" w:rsidR="00D33EEA" w:rsidRDefault="00D33EEA" w:rsidP="00D77B1C">
                  <w:pPr>
                    <w:tabs>
                      <w:tab w:val="left" w:pos="642"/>
                    </w:tabs>
                    <w:spacing w:after="0" w:line="240" w:lineRule="auto"/>
                    <w:jc w:val="both"/>
                    <w:rPr>
                      <w:rFonts w:ascii="Arial" w:hAnsi="Arial" w:cs="Arial"/>
                      <w:sz w:val="20"/>
                      <w:szCs w:val="20"/>
                    </w:rPr>
                  </w:pPr>
                </w:p>
                <w:p w14:paraId="4D4E5466" w14:textId="77777777" w:rsidR="00D33EEA" w:rsidRDefault="00D33EEA" w:rsidP="00D77B1C">
                  <w:pPr>
                    <w:tabs>
                      <w:tab w:val="left" w:pos="642"/>
                    </w:tabs>
                    <w:spacing w:after="0" w:line="240" w:lineRule="auto"/>
                    <w:jc w:val="both"/>
                    <w:rPr>
                      <w:rFonts w:ascii="Arial" w:hAnsi="Arial" w:cs="Arial"/>
                      <w:sz w:val="20"/>
                      <w:szCs w:val="20"/>
                    </w:rPr>
                  </w:pPr>
                </w:p>
                <w:p w14:paraId="5108AEFD" w14:textId="77777777" w:rsidR="00D33EEA" w:rsidRDefault="00D33EEA" w:rsidP="00D77B1C">
                  <w:pPr>
                    <w:tabs>
                      <w:tab w:val="left" w:pos="642"/>
                    </w:tabs>
                    <w:spacing w:after="0" w:line="240" w:lineRule="auto"/>
                    <w:jc w:val="both"/>
                    <w:rPr>
                      <w:rFonts w:ascii="Arial" w:hAnsi="Arial" w:cs="Arial"/>
                      <w:sz w:val="20"/>
                      <w:szCs w:val="20"/>
                    </w:rPr>
                  </w:pPr>
                </w:p>
                <w:p w14:paraId="1A0FAAB4" w14:textId="77777777" w:rsidR="00D77B1C" w:rsidRDefault="00D77B1C" w:rsidP="00D77B1C">
                  <w:pPr>
                    <w:tabs>
                      <w:tab w:val="left" w:pos="642"/>
                    </w:tabs>
                    <w:spacing w:after="0" w:line="240" w:lineRule="auto"/>
                    <w:jc w:val="both"/>
                    <w:rPr>
                      <w:rFonts w:ascii="Arial" w:hAnsi="Arial" w:cs="Arial"/>
                      <w:sz w:val="20"/>
                      <w:szCs w:val="20"/>
                    </w:rPr>
                  </w:pPr>
                </w:p>
                <w:p w14:paraId="66147F59" w14:textId="77777777" w:rsidR="00D77B1C" w:rsidRDefault="00D77B1C" w:rsidP="00D77B1C">
                  <w:pPr>
                    <w:tabs>
                      <w:tab w:val="left" w:pos="642"/>
                    </w:tabs>
                    <w:spacing w:after="0" w:line="240" w:lineRule="auto"/>
                    <w:jc w:val="both"/>
                    <w:rPr>
                      <w:rFonts w:ascii="Arial" w:hAnsi="Arial" w:cs="Arial"/>
                      <w:sz w:val="20"/>
                      <w:szCs w:val="20"/>
                    </w:rPr>
                  </w:pPr>
                </w:p>
                <w:p w14:paraId="6729D995" w14:textId="4B8D1CAB" w:rsidR="00DA5CCC" w:rsidRDefault="00DA5CCC" w:rsidP="00D77B1C">
                  <w:pPr>
                    <w:tabs>
                      <w:tab w:val="left" w:pos="642"/>
                    </w:tabs>
                    <w:spacing w:after="0" w:line="240" w:lineRule="auto"/>
                    <w:jc w:val="both"/>
                    <w:rPr>
                      <w:rFonts w:ascii="Arial" w:hAnsi="Arial" w:cs="Arial"/>
                      <w:sz w:val="20"/>
                      <w:szCs w:val="20"/>
                    </w:rPr>
                  </w:pPr>
                  <w:r>
                    <w:rPr>
                      <w:rFonts w:ascii="Arial" w:hAnsi="Arial" w:cs="Arial"/>
                      <w:sz w:val="20"/>
                      <w:szCs w:val="20"/>
                    </w:rPr>
                    <w:t>3.2.2</w:t>
                  </w:r>
                </w:p>
                <w:p w14:paraId="1506D4AD" w14:textId="77777777" w:rsidR="00800C86" w:rsidRDefault="00800C86" w:rsidP="00D77B1C">
                  <w:pPr>
                    <w:tabs>
                      <w:tab w:val="left" w:pos="642"/>
                    </w:tabs>
                    <w:spacing w:after="0" w:line="240" w:lineRule="auto"/>
                    <w:jc w:val="both"/>
                    <w:rPr>
                      <w:rFonts w:ascii="Arial" w:hAnsi="Arial" w:cs="Arial"/>
                      <w:sz w:val="20"/>
                      <w:szCs w:val="20"/>
                    </w:rPr>
                  </w:pPr>
                </w:p>
                <w:p w14:paraId="4219B841" w14:textId="77777777" w:rsidR="00800C86" w:rsidRDefault="00800C86" w:rsidP="00D77B1C">
                  <w:pPr>
                    <w:tabs>
                      <w:tab w:val="left" w:pos="642"/>
                    </w:tabs>
                    <w:spacing w:after="0" w:line="240" w:lineRule="auto"/>
                    <w:jc w:val="both"/>
                    <w:rPr>
                      <w:rFonts w:ascii="Arial" w:hAnsi="Arial" w:cs="Arial"/>
                      <w:sz w:val="20"/>
                      <w:szCs w:val="20"/>
                    </w:rPr>
                  </w:pPr>
                </w:p>
                <w:p w14:paraId="6FBE736C" w14:textId="77777777" w:rsidR="00800C86" w:rsidRDefault="00800C86" w:rsidP="00D77B1C">
                  <w:pPr>
                    <w:tabs>
                      <w:tab w:val="left" w:pos="642"/>
                    </w:tabs>
                    <w:spacing w:after="0" w:line="240" w:lineRule="auto"/>
                    <w:jc w:val="both"/>
                    <w:rPr>
                      <w:rFonts w:ascii="Arial" w:hAnsi="Arial" w:cs="Arial"/>
                      <w:sz w:val="20"/>
                      <w:szCs w:val="20"/>
                    </w:rPr>
                  </w:pPr>
                </w:p>
                <w:p w14:paraId="4B9BCC4E" w14:textId="77777777" w:rsidR="007B62FF" w:rsidRDefault="007B62FF" w:rsidP="00D77B1C">
                  <w:pPr>
                    <w:tabs>
                      <w:tab w:val="left" w:pos="642"/>
                    </w:tabs>
                    <w:spacing w:after="0" w:line="240" w:lineRule="auto"/>
                    <w:jc w:val="both"/>
                    <w:rPr>
                      <w:rFonts w:ascii="Arial" w:hAnsi="Arial" w:cs="Arial"/>
                      <w:sz w:val="20"/>
                      <w:szCs w:val="20"/>
                    </w:rPr>
                  </w:pPr>
                </w:p>
                <w:p w14:paraId="32F9A0EE" w14:textId="77777777" w:rsidR="007B62FF" w:rsidRDefault="007B62FF" w:rsidP="00D77B1C">
                  <w:pPr>
                    <w:tabs>
                      <w:tab w:val="left" w:pos="642"/>
                    </w:tabs>
                    <w:spacing w:after="0" w:line="240" w:lineRule="auto"/>
                    <w:jc w:val="both"/>
                    <w:rPr>
                      <w:rFonts w:ascii="Arial" w:hAnsi="Arial" w:cs="Arial"/>
                      <w:sz w:val="20"/>
                      <w:szCs w:val="20"/>
                    </w:rPr>
                  </w:pPr>
                </w:p>
                <w:p w14:paraId="6AC29F3B" w14:textId="77777777" w:rsidR="00800C86" w:rsidRDefault="00800C86" w:rsidP="00D77B1C">
                  <w:pPr>
                    <w:tabs>
                      <w:tab w:val="left" w:pos="642"/>
                    </w:tabs>
                    <w:spacing w:after="0" w:line="240" w:lineRule="auto"/>
                    <w:jc w:val="both"/>
                    <w:rPr>
                      <w:rFonts w:ascii="Arial" w:hAnsi="Arial" w:cs="Arial"/>
                      <w:sz w:val="20"/>
                      <w:szCs w:val="20"/>
                    </w:rPr>
                  </w:pPr>
                  <w:r>
                    <w:rPr>
                      <w:rFonts w:ascii="Arial" w:hAnsi="Arial" w:cs="Arial"/>
                      <w:sz w:val="20"/>
                      <w:szCs w:val="20"/>
                    </w:rPr>
                    <w:t>3.2.3</w:t>
                  </w:r>
                </w:p>
                <w:p w14:paraId="4763838F" w14:textId="77777777" w:rsidR="00800C86" w:rsidRDefault="00800C86" w:rsidP="00D77B1C">
                  <w:pPr>
                    <w:tabs>
                      <w:tab w:val="left" w:pos="642"/>
                    </w:tabs>
                    <w:spacing w:after="0" w:line="240" w:lineRule="auto"/>
                    <w:jc w:val="both"/>
                    <w:rPr>
                      <w:rFonts w:ascii="Arial" w:hAnsi="Arial" w:cs="Arial"/>
                      <w:sz w:val="20"/>
                      <w:szCs w:val="20"/>
                    </w:rPr>
                  </w:pPr>
                </w:p>
                <w:p w14:paraId="4E18E788" w14:textId="77777777" w:rsidR="00800C86" w:rsidRDefault="00800C86" w:rsidP="00D77B1C">
                  <w:pPr>
                    <w:tabs>
                      <w:tab w:val="left" w:pos="642"/>
                    </w:tabs>
                    <w:spacing w:after="0" w:line="240" w:lineRule="auto"/>
                    <w:jc w:val="both"/>
                    <w:rPr>
                      <w:rFonts w:ascii="Arial" w:hAnsi="Arial" w:cs="Arial"/>
                      <w:sz w:val="20"/>
                      <w:szCs w:val="20"/>
                    </w:rPr>
                  </w:pPr>
                </w:p>
                <w:p w14:paraId="36C74B97" w14:textId="77777777" w:rsidR="007B62FF" w:rsidRDefault="007B62FF" w:rsidP="00D77B1C">
                  <w:pPr>
                    <w:tabs>
                      <w:tab w:val="left" w:pos="642"/>
                    </w:tabs>
                    <w:spacing w:after="0" w:line="240" w:lineRule="auto"/>
                    <w:jc w:val="both"/>
                    <w:rPr>
                      <w:rFonts w:ascii="Arial" w:hAnsi="Arial" w:cs="Arial"/>
                      <w:sz w:val="20"/>
                      <w:szCs w:val="20"/>
                    </w:rPr>
                  </w:pPr>
                </w:p>
                <w:p w14:paraId="085E6E59" w14:textId="77777777" w:rsidR="007B62FF" w:rsidRDefault="007B62FF" w:rsidP="00D77B1C">
                  <w:pPr>
                    <w:tabs>
                      <w:tab w:val="left" w:pos="642"/>
                    </w:tabs>
                    <w:spacing w:after="0" w:line="240" w:lineRule="auto"/>
                    <w:jc w:val="both"/>
                    <w:rPr>
                      <w:rFonts w:ascii="Arial" w:hAnsi="Arial" w:cs="Arial"/>
                      <w:sz w:val="20"/>
                      <w:szCs w:val="20"/>
                    </w:rPr>
                  </w:pPr>
                </w:p>
                <w:p w14:paraId="7CE352B8" w14:textId="37E96297" w:rsidR="00800C86" w:rsidRDefault="00800C86" w:rsidP="00D77B1C">
                  <w:pPr>
                    <w:tabs>
                      <w:tab w:val="left" w:pos="642"/>
                    </w:tabs>
                    <w:spacing w:after="0" w:line="240" w:lineRule="auto"/>
                    <w:jc w:val="both"/>
                    <w:rPr>
                      <w:rFonts w:ascii="Arial" w:hAnsi="Arial" w:cs="Arial"/>
                      <w:sz w:val="20"/>
                      <w:szCs w:val="20"/>
                    </w:rPr>
                  </w:pPr>
                  <w:r>
                    <w:rPr>
                      <w:rFonts w:ascii="Arial" w:hAnsi="Arial" w:cs="Arial"/>
                      <w:sz w:val="20"/>
                      <w:szCs w:val="20"/>
                    </w:rPr>
                    <w:t>3.2.4</w:t>
                  </w:r>
                </w:p>
                <w:p w14:paraId="34AB0CD6" w14:textId="77777777" w:rsidR="00800C86" w:rsidRDefault="00800C86" w:rsidP="00D77B1C">
                  <w:pPr>
                    <w:tabs>
                      <w:tab w:val="left" w:pos="642"/>
                    </w:tabs>
                    <w:spacing w:after="0" w:line="240" w:lineRule="auto"/>
                    <w:jc w:val="both"/>
                    <w:rPr>
                      <w:rFonts w:ascii="Arial" w:hAnsi="Arial" w:cs="Arial"/>
                      <w:sz w:val="20"/>
                      <w:szCs w:val="20"/>
                    </w:rPr>
                  </w:pPr>
                </w:p>
                <w:p w14:paraId="21183EE4" w14:textId="77777777" w:rsidR="00800C86" w:rsidRDefault="00800C86" w:rsidP="00D77B1C">
                  <w:pPr>
                    <w:tabs>
                      <w:tab w:val="left" w:pos="642"/>
                    </w:tabs>
                    <w:spacing w:after="0" w:line="240" w:lineRule="auto"/>
                    <w:jc w:val="both"/>
                    <w:rPr>
                      <w:rFonts w:ascii="Arial" w:hAnsi="Arial" w:cs="Arial"/>
                      <w:sz w:val="20"/>
                      <w:szCs w:val="20"/>
                    </w:rPr>
                  </w:pPr>
                </w:p>
                <w:p w14:paraId="0F25EC4F" w14:textId="77777777" w:rsidR="00D33EEA" w:rsidRDefault="00D33EEA" w:rsidP="00D77B1C">
                  <w:pPr>
                    <w:tabs>
                      <w:tab w:val="left" w:pos="642"/>
                    </w:tabs>
                    <w:spacing w:after="0" w:line="240" w:lineRule="auto"/>
                    <w:jc w:val="both"/>
                    <w:rPr>
                      <w:rFonts w:ascii="Arial" w:hAnsi="Arial" w:cs="Arial"/>
                      <w:sz w:val="20"/>
                      <w:szCs w:val="20"/>
                    </w:rPr>
                  </w:pPr>
                </w:p>
                <w:p w14:paraId="3CE74401" w14:textId="77777777" w:rsidR="00D33EEA" w:rsidRDefault="00D33EEA" w:rsidP="00D77B1C">
                  <w:pPr>
                    <w:tabs>
                      <w:tab w:val="left" w:pos="642"/>
                    </w:tabs>
                    <w:spacing w:after="0" w:line="240" w:lineRule="auto"/>
                    <w:jc w:val="both"/>
                    <w:rPr>
                      <w:rFonts w:ascii="Arial" w:hAnsi="Arial" w:cs="Arial"/>
                      <w:sz w:val="20"/>
                      <w:szCs w:val="20"/>
                    </w:rPr>
                  </w:pPr>
                </w:p>
                <w:p w14:paraId="0F28A1C6" w14:textId="77777777" w:rsidR="00D33EEA" w:rsidRDefault="00D33EEA" w:rsidP="00D77B1C">
                  <w:pPr>
                    <w:tabs>
                      <w:tab w:val="left" w:pos="642"/>
                    </w:tabs>
                    <w:spacing w:after="0" w:line="240" w:lineRule="auto"/>
                    <w:jc w:val="both"/>
                    <w:rPr>
                      <w:rFonts w:ascii="Arial" w:hAnsi="Arial" w:cs="Arial"/>
                      <w:sz w:val="20"/>
                      <w:szCs w:val="20"/>
                    </w:rPr>
                  </w:pPr>
                </w:p>
                <w:p w14:paraId="3A317FCE" w14:textId="77777777" w:rsidR="00800C86" w:rsidRDefault="00800C86" w:rsidP="00D77B1C">
                  <w:pPr>
                    <w:tabs>
                      <w:tab w:val="left" w:pos="642"/>
                    </w:tabs>
                    <w:spacing w:after="0" w:line="240" w:lineRule="auto"/>
                    <w:jc w:val="both"/>
                    <w:rPr>
                      <w:rFonts w:ascii="Arial" w:hAnsi="Arial" w:cs="Arial"/>
                      <w:sz w:val="20"/>
                      <w:szCs w:val="20"/>
                    </w:rPr>
                  </w:pPr>
                </w:p>
                <w:p w14:paraId="1800C68C" w14:textId="77777777" w:rsidR="00800C86" w:rsidRDefault="00800C86" w:rsidP="00D77B1C">
                  <w:pPr>
                    <w:tabs>
                      <w:tab w:val="left" w:pos="642"/>
                    </w:tabs>
                    <w:spacing w:after="0" w:line="240" w:lineRule="auto"/>
                    <w:jc w:val="both"/>
                    <w:rPr>
                      <w:rFonts w:ascii="Arial" w:hAnsi="Arial" w:cs="Arial"/>
                      <w:sz w:val="20"/>
                      <w:szCs w:val="20"/>
                    </w:rPr>
                  </w:pPr>
                </w:p>
                <w:p w14:paraId="485FE3C0" w14:textId="21B11671" w:rsidR="00800C86" w:rsidRDefault="00800C86" w:rsidP="00D77B1C">
                  <w:pPr>
                    <w:tabs>
                      <w:tab w:val="left" w:pos="642"/>
                    </w:tabs>
                    <w:spacing w:after="0" w:line="240" w:lineRule="auto"/>
                    <w:jc w:val="both"/>
                    <w:rPr>
                      <w:rFonts w:ascii="Arial" w:hAnsi="Arial" w:cs="Arial"/>
                      <w:sz w:val="20"/>
                      <w:szCs w:val="20"/>
                    </w:rPr>
                  </w:pPr>
                  <w:r>
                    <w:rPr>
                      <w:rFonts w:ascii="Arial" w:hAnsi="Arial" w:cs="Arial"/>
                      <w:sz w:val="20"/>
                      <w:szCs w:val="20"/>
                    </w:rPr>
                    <w:t>3.2.5</w:t>
                  </w:r>
                </w:p>
                <w:p w14:paraId="58011C3E" w14:textId="6774AE29" w:rsidR="00D33EEA" w:rsidRDefault="00D33EEA"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79C5444A" w14:textId="29BB6A0E" w:rsidR="00D77B1C" w:rsidRDefault="007250D9"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Mr </w:t>
                  </w:r>
                  <w:r w:rsidR="00902903">
                    <w:rPr>
                      <w:rFonts w:ascii="Arial" w:hAnsi="Arial" w:cs="Arial"/>
                      <w:color w:val="000000" w:themeColor="text1"/>
                      <w:sz w:val="20"/>
                      <w:szCs w:val="20"/>
                    </w:rPr>
                    <w:t>Goode, the new Head of Alumni Relations provided an overview of the Alumni Relations Team</w:t>
                  </w:r>
                  <w:r w:rsidR="007B62FF">
                    <w:rPr>
                      <w:rFonts w:ascii="Arial" w:hAnsi="Arial" w:cs="Arial"/>
                      <w:color w:val="000000" w:themeColor="text1"/>
                      <w:sz w:val="20"/>
                      <w:szCs w:val="20"/>
                    </w:rPr>
                    <w:t>’s</w:t>
                  </w:r>
                  <w:r w:rsidR="00902903">
                    <w:rPr>
                      <w:rFonts w:ascii="Arial" w:hAnsi="Arial" w:cs="Arial"/>
                      <w:color w:val="000000" w:themeColor="text1"/>
                      <w:sz w:val="20"/>
                      <w:szCs w:val="20"/>
                    </w:rPr>
                    <w:t xml:space="preserve"> work over the past year. As of August 2017, the Alumni Relations Team had </w:t>
                  </w:r>
                  <w:r w:rsidR="007B62FF">
                    <w:rPr>
                      <w:rFonts w:ascii="Arial" w:hAnsi="Arial" w:cs="Arial"/>
                      <w:color w:val="000000" w:themeColor="text1"/>
                      <w:sz w:val="20"/>
                      <w:szCs w:val="20"/>
                    </w:rPr>
                    <w:t xml:space="preserve">started to </w:t>
                  </w:r>
                  <w:r w:rsidR="00902903">
                    <w:rPr>
                      <w:rFonts w:ascii="Arial" w:hAnsi="Arial" w:cs="Arial"/>
                      <w:color w:val="000000" w:themeColor="text1"/>
                      <w:sz w:val="20"/>
                      <w:szCs w:val="20"/>
                    </w:rPr>
                    <w:t xml:space="preserve">record instances of alumni volunteering which would </w:t>
                  </w:r>
                  <w:r w:rsidR="007B62FF">
                    <w:rPr>
                      <w:rFonts w:ascii="Arial" w:hAnsi="Arial" w:cs="Arial"/>
                      <w:color w:val="000000" w:themeColor="text1"/>
                      <w:sz w:val="20"/>
                      <w:szCs w:val="20"/>
                    </w:rPr>
                    <w:t xml:space="preserve">help to </w:t>
                  </w:r>
                  <w:r w:rsidR="00902903">
                    <w:rPr>
                      <w:rFonts w:ascii="Arial" w:hAnsi="Arial" w:cs="Arial"/>
                      <w:color w:val="000000" w:themeColor="text1"/>
                      <w:sz w:val="20"/>
                      <w:szCs w:val="20"/>
                    </w:rPr>
                    <w:t>enrich student experiences. This work would continue throughout the 2017/18 academic year and the results would assist with measuring alumni engagement</w:t>
                  </w:r>
                  <w:r w:rsidR="007B62FF">
                    <w:rPr>
                      <w:rFonts w:ascii="Arial" w:hAnsi="Arial" w:cs="Arial"/>
                      <w:color w:val="000000" w:themeColor="text1"/>
                      <w:sz w:val="20"/>
                      <w:szCs w:val="20"/>
                    </w:rPr>
                    <w:t xml:space="preserve"> with the University</w:t>
                  </w:r>
                  <w:r w:rsidR="00902903">
                    <w:rPr>
                      <w:rFonts w:ascii="Arial" w:hAnsi="Arial" w:cs="Arial"/>
                      <w:color w:val="000000" w:themeColor="text1"/>
                      <w:sz w:val="20"/>
                      <w:szCs w:val="20"/>
                    </w:rPr>
                    <w:t>. To date there had been 58 instances of volunteering, which equated to 147 hours.  Alumni would no</w:t>
                  </w:r>
                  <w:r w:rsidR="007B62FF">
                    <w:rPr>
                      <w:rFonts w:ascii="Arial" w:hAnsi="Arial" w:cs="Arial"/>
                      <w:color w:val="000000" w:themeColor="text1"/>
                      <w:sz w:val="20"/>
                      <w:szCs w:val="20"/>
                    </w:rPr>
                    <w:t>w</w:t>
                  </w:r>
                  <w:r w:rsidR="00902903">
                    <w:rPr>
                      <w:rFonts w:ascii="Arial" w:hAnsi="Arial" w:cs="Arial"/>
                      <w:color w:val="000000" w:themeColor="text1"/>
                      <w:sz w:val="20"/>
                      <w:szCs w:val="20"/>
                    </w:rPr>
                    <w:t xml:space="preserve"> be present at all </w:t>
                  </w:r>
                  <w:r w:rsidR="007B62FF">
                    <w:rPr>
                      <w:rFonts w:ascii="Arial" w:hAnsi="Arial" w:cs="Arial"/>
                      <w:color w:val="000000" w:themeColor="text1"/>
                      <w:sz w:val="20"/>
                      <w:szCs w:val="20"/>
                    </w:rPr>
                    <w:t xml:space="preserve">undergraduate and postgraduate </w:t>
                  </w:r>
                  <w:r w:rsidR="00902903">
                    <w:rPr>
                      <w:rFonts w:ascii="Arial" w:hAnsi="Arial" w:cs="Arial"/>
                      <w:color w:val="000000" w:themeColor="text1"/>
                      <w:sz w:val="20"/>
                      <w:szCs w:val="20"/>
                    </w:rPr>
                    <w:t xml:space="preserve">Open Days </w:t>
                  </w:r>
                  <w:r w:rsidR="007B62FF">
                    <w:rPr>
                      <w:rFonts w:ascii="Arial" w:hAnsi="Arial" w:cs="Arial"/>
                      <w:color w:val="000000" w:themeColor="text1"/>
                      <w:sz w:val="20"/>
                      <w:szCs w:val="20"/>
                    </w:rPr>
                    <w:t xml:space="preserve">as it would be useful </w:t>
                  </w:r>
                  <w:r w:rsidR="00902903">
                    <w:rPr>
                      <w:rFonts w:ascii="Arial" w:hAnsi="Arial" w:cs="Arial"/>
                      <w:color w:val="000000" w:themeColor="text1"/>
                      <w:sz w:val="20"/>
                      <w:szCs w:val="20"/>
                    </w:rPr>
                    <w:t>for prospective students to hear</w:t>
                  </w:r>
                  <w:r w:rsidR="007171FE">
                    <w:rPr>
                      <w:rFonts w:ascii="Arial" w:hAnsi="Arial" w:cs="Arial"/>
                      <w:color w:val="000000" w:themeColor="text1"/>
                      <w:sz w:val="20"/>
                      <w:szCs w:val="20"/>
                    </w:rPr>
                    <w:t xml:space="preserve"> of good student experiences from alumni.</w:t>
                  </w:r>
                  <w:r w:rsidR="00D77B1C">
                    <w:rPr>
                      <w:rFonts w:ascii="Arial" w:hAnsi="Arial" w:cs="Arial"/>
                      <w:color w:val="000000" w:themeColor="text1"/>
                      <w:sz w:val="20"/>
                      <w:szCs w:val="20"/>
                    </w:rPr>
                    <w:t xml:space="preserve">  Examples of the various instances of volunteering included share</w:t>
                  </w:r>
                  <w:r w:rsidR="007B62FF">
                    <w:rPr>
                      <w:rFonts w:ascii="Arial" w:hAnsi="Arial" w:cs="Arial"/>
                      <w:color w:val="000000" w:themeColor="text1"/>
                      <w:sz w:val="20"/>
                      <w:szCs w:val="20"/>
                    </w:rPr>
                    <w:t>d</w:t>
                  </w:r>
                  <w:r w:rsidR="00D77B1C">
                    <w:rPr>
                      <w:rFonts w:ascii="Arial" w:hAnsi="Arial" w:cs="Arial"/>
                      <w:color w:val="000000" w:themeColor="text1"/>
                      <w:sz w:val="20"/>
                      <w:szCs w:val="20"/>
                    </w:rPr>
                    <w:t xml:space="preserve"> case studies to inspire future students; taking part in</w:t>
                  </w:r>
                  <w:r w:rsidR="007B62FF">
                    <w:rPr>
                      <w:rFonts w:ascii="Arial" w:hAnsi="Arial" w:cs="Arial"/>
                      <w:color w:val="000000" w:themeColor="text1"/>
                      <w:sz w:val="20"/>
                      <w:szCs w:val="20"/>
                    </w:rPr>
                    <w:t xml:space="preserve"> the</w:t>
                  </w:r>
                  <w:r w:rsidR="00D77B1C">
                    <w:rPr>
                      <w:rFonts w:ascii="Arial" w:hAnsi="Arial" w:cs="Arial"/>
                      <w:color w:val="000000" w:themeColor="text1"/>
                      <w:sz w:val="20"/>
                      <w:szCs w:val="20"/>
                    </w:rPr>
                    <w:t xml:space="preserve"> #</w:t>
                  </w:r>
                  <w:proofErr w:type="spellStart"/>
                  <w:r w:rsidR="00D77B1C">
                    <w:rPr>
                      <w:rFonts w:ascii="Arial" w:hAnsi="Arial" w:cs="Arial"/>
                      <w:color w:val="000000" w:themeColor="text1"/>
                      <w:sz w:val="20"/>
                      <w:szCs w:val="20"/>
                    </w:rPr>
                    <w:t>BUProud</w:t>
                  </w:r>
                  <w:proofErr w:type="spellEnd"/>
                  <w:r w:rsidR="00D77B1C">
                    <w:rPr>
                      <w:rFonts w:ascii="Arial" w:hAnsi="Arial" w:cs="Arial"/>
                      <w:color w:val="000000" w:themeColor="text1"/>
                      <w:sz w:val="20"/>
                      <w:szCs w:val="20"/>
                    </w:rPr>
                    <w:t xml:space="preserve"> campaign to showcase the University’s impact on student employability; speaking at Open Days and attending panels to advise on curriculum design.</w:t>
                  </w:r>
                </w:p>
                <w:p w14:paraId="1EEE5290" w14:textId="77777777" w:rsidR="00D77B1C" w:rsidRDefault="00D77B1C" w:rsidP="00861CD5">
                  <w:pPr>
                    <w:tabs>
                      <w:tab w:val="left" w:pos="642"/>
                    </w:tabs>
                    <w:spacing w:after="0" w:line="240" w:lineRule="auto"/>
                    <w:jc w:val="both"/>
                    <w:rPr>
                      <w:rFonts w:ascii="Arial" w:hAnsi="Arial" w:cs="Arial"/>
                      <w:color w:val="000000" w:themeColor="text1"/>
                      <w:sz w:val="20"/>
                      <w:szCs w:val="20"/>
                    </w:rPr>
                  </w:pPr>
                </w:p>
                <w:p w14:paraId="37E22E43" w14:textId="5EF56CDE" w:rsidR="00D77B1C" w:rsidRDefault="00800C86" w:rsidP="007250D9">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Mr Goode provided the details of the </w:t>
                  </w:r>
                  <w:r w:rsidR="007B62FF">
                    <w:rPr>
                      <w:rFonts w:ascii="Arial" w:hAnsi="Arial" w:cs="Arial"/>
                      <w:color w:val="000000" w:themeColor="text1"/>
                      <w:sz w:val="20"/>
                      <w:szCs w:val="20"/>
                    </w:rPr>
                    <w:t xml:space="preserve">refreshed </w:t>
                  </w:r>
                  <w:r w:rsidR="007250D9">
                    <w:rPr>
                      <w:rFonts w:ascii="Arial" w:hAnsi="Arial" w:cs="Arial"/>
                      <w:color w:val="000000" w:themeColor="text1"/>
                      <w:sz w:val="20"/>
                      <w:szCs w:val="20"/>
                    </w:rPr>
                    <w:t>Alumni</w:t>
                  </w:r>
                  <w:r>
                    <w:rPr>
                      <w:rFonts w:ascii="Arial" w:hAnsi="Arial" w:cs="Arial"/>
                      <w:color w:val="000000" w:themeColor="text1"/>
                      <w:sz w:val="20"/>
                      <w:szCs w:val="20"/>
                    </w:rPr>
                    <w:t xml:space="preserve"> Relations Strategy for 2017-19 which </w:t>
                  </w:r>
                  <w:r w:rsidR="007250D9">
                    <w:rPr>
                      <w:rFonts w:ascii="Arial" w:hAnsi="Arial" w:cs="Arial"/>
                      <w:color w:val="000000" w:themeColor="text1"/>
                      <w:sz w:val="20"/>
                      <w:szCs w:val="20"/>
                    </w:rPr>
                    <w:t xml:space="preserve">would focus on enriching the student experience with </w:t>
                  </w:r>
                  <w:r>
                    <w:rPr>
                      <w:rFonts w:ascii="Arial" w:hAnsi="Arial" w:cs="Arial"/>
                      <w:color w:val="000000" w:themeColor="text1"/>
                      <w:sz w:val="20"/>
                      <w:szCs w:val="20"/>
                    </w:rPr>
                    <w:t>a number of projects. The Alumni Relations Team were now tracking the number of hours of all volunteering and recognising the time being given as there were a lot of alumni who wanted to take part in events at the University.</w:t>
                  </w:r>
                </w:p>
                <w:p w14:paraId="32C6C588" w14:textId="77777777" w:rsidR="00800C86" w:rsidRDefault="00800C86" w:rsidP="007250D9">
                  <w:pPr>
                    <w:tabs>
                      <w:tab w:val="left" w:pos="642"/>
                    </w:tabs>
                    <w:spacing w:after="0" w:line="240" w:lineRule="auto"/>
                    <w:jc w:val="both"/>
                    <w:rPr>
                      <w:rFonts w:ascii="Arial" w:hAnsi="Arial" w:cs="Arial"/>
                      <w:color w:val="000000" w:themeColor="text1"/>
                      <w:sz w:val="20"/>
                      <w:szCs w:val="20"/>
                    </w:rPr>
                  </w:pPr>
                </w:p>
                <w:p w14:paraId="174E4BFC" w14:textId="056E6FCD" w:rsidR="000E74C8" w:rsidRDefault="00800C86"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The Committee were pleased to see all of the work being carried </w:t>
                  </w:r>
                  <w:proofErr w:type="gramStart"/>
                  <w:r>
                    <w:rPr>
                      <w:rFonts w:ascii="Arial" w:hAnsi="Arial" w:cs="Arial"/>
                      <w:color w:val="000000" w:themeColor="text1"/>
                      <w:sz w:val="20"/>
                      <w:szCs w:val="20"/>
                    </w:rPr>
                    <w:t>out,</w:t>
                  </w:r>
                  <w:proofErr w:type="gramEnd"/>
                  <w:r>
                    <w:rPr>
                      <w:rFonts w:ascii="Arial" w:hAnsi="Arial" w:cs="Arial"/>
                      <w:color w:val="000000" w:themeColor="text1"/>
                      <w:sz w:val="20"/>
                      <w:szCs w:val="20"/>
                    </w:rPr>
                    <w:t xml:space="preserve"> however Dr White questioned how the team could </w:t>
                  </w:r>
                  <w:r w:rsidR="007B62FF">
                    <w:rPr>
                      <w:rFonts w:ascii="Arial" w:hAnsi="Arial" w:cs="Arial"/>
                      <w:color w:val="000000" w:themeColor="text1"/>
                      <w:sz w:val="20"/>
                      <w:szCs w:val="20"/>
                    </w:rPr>
                    <w:t xml:space="preserve">best </w:t>
                  </w:r>
                  <w:r>
                    <w:rPr>
                      <w:rFonts w:ascii="Arial" w:hAnsi="Arial" w:cs="Arial"/>
                      <w:color w:val="000000" w:themeColor="text1"/>
                      <w:sz w:val="20"/>
                      <w:szCs w:val="20"/>
                    </w:rPr>
                    <w:t xml:space="preserve">capture past NHS/health programme students who were out in practice as it would be beneficial to the University to capture </w:t>
                  </w:r>
                  <w:r w:rsidR="00D269C4">
                    <w:rPr>
                      <w:rFonts w:ascii="Arial" w:hAnsi="Arial" w:cs="Arial"/>
                      <w:color w:val="000000" w:themeColor="text1"/>
                      <w:sz w:val="20"/>
                      <w:szCs w:val="20"/>
                    </w:rPr>
                    <w:t>support</w:t>
                  </w:r>
                  <w:r>
                    <w:rPr>
                      <w:rFonts w:ascii="Arial" w:hAnsi="Arial" w:cs="Arial"/>
                      <w:color w:val="000000" w:themeColor="text1"/>
                      <w:sz w:val="20"/>
                      <w:szCs w:val="20"/>
                    </w:rPr>
                    <w:t xml:space="preserve"> for our current students.  Mr Good</w:t>
                  </w:r>
                  <w:r w:rsidR="007B62FF">
                    <w:rPr>
                      <w:rFonts w:ascii="Arial" w:hAnsi="Arial" w:cs="Arial"/>
                      <w:color w:val="000000" w:themeColor="text1"/>
                      <w:sz w:val="20"/>
                      <w:szCs w:val="20"/>
                    </w:rPr>
                    <w:t>e</w:t>
                  </w:r>
                  <w:r>
                    <w:rPr>
                      <w:rFonts w:ascii="Arial" w:hAnsi="Arial" w:cs="Arial"/>
                      <w:color w:val="000000" w:themeColor="text1"/>
                      <w:sz w:val="20"/>
                      <w:szCs w:val="20"/>
                    </w:rPr>
                    <w:t xml:space="preserve"> agreed to follow this up with Dr White.</w:t>
                  </w:r>
                  <w:r w:rsidR="007B62FF">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00732919">
                    <w:rPr>
                      <w:rFonts w:ascii="Arial" w:hAnsi="Arial" w:cs="Arial"/>
                      <w:color w:val="000000" w:themeColor="text1"/>
                      <w:sz w:val="20"/>
                      <w:szCs w:val="20"/>
                    </w:rPr>
                    <w:t xml:space="preserve">          </w:t>
                  </w:r>
                  <w:r>
                    <w:rPr>
                      <w:rFonts w:ascii="Arial" w:hAnsi="Arial" w:cs="Arial"/>
                      <w:b/>
                      <w:color w:val="000000" w:themeColor="text1"/>
                      <w:sz w:val="20"/>
                      <w:szCs w:val="20"/>
                    </w:rPr>
                    <w:t>Action:  JG</w:t>
                  </w:r>
                  <w:r>
                    <w:rPr>
                      <w:rFonts w:ascii="Arial" w:hAnsi="Arial" w:cs="Arial"/>
                      <w:color w:val="000000" w:themeColor="text1"/>
                      <w:sz w:val="20"/>
                      <w:szCs w:val="20"/>
                    </w:rPr>
                    <w:t xml:space="preserve">  </w:t>
                  </w:r>
                </w:p>
                <w:p w14:paraId="31C5B533" w14:textId="77777777" w:rsidR="000E74C8" w:rsidRDefault="000E74C8" w:rsidP="00861CD5">
                  <w:pPr>
                    <w:tabs>
                      <w:tab w:val="left" w:pos="642"/>
                    </w:tabs>
                    <w:spacing w:after="0" w:line="240" w:lineRule="auto"/>
                    <w:jc w:val="both"/>
                    <w:rPr>
                      <w:rFonts w:ascii="Arial" w:hAnsi="Arial" w:cs="Arial"/>
                      <w:color w:val="000000" w:themeColor="text1"/>
                      <w:sz w:val="20"/>
                      <w:szCs w:val="20"/>
                    </w:rPr>
                  </w:pPr>
                </w:p>
                <w:p w14:paraId="3434D402" w14:textId="1299083D" w:rsidR="00653995" w:rsidRDefault="00800C86" w:rsidP="0065399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Ms Noble, the Fundraising Operations Manager provided an overview of the work of the Fundraising Team over the last year. The team has raised £624,745 over the past year for a variety of projects which included the new Bournemouth Gateway Building and HMS Invincible as well as student/staff mobility. The Santander contract had contin</w:t>
                  </w:r>
                  <w:r w:rsidR="007B62FF">
                    <w:rPr>
                      <w:rFonts w:ascii="Arial" w:hAnsi="Arial" w:cs="Arial"/>
                      <w:color w:val="000000" w:themeColor="text1"/>
                      <w:sz w:val="20"/>
                      <w:szCs w:val="20"/>
                    </w:rPr>
                    <w:t>ued to be successful by delivering</w:t>
                  </w:r>
                  <w:r>
                    <w:rPr>
                      <w:rFonts w:ascii="Arial" w:hAnsi="Arial" w:cs="Arial"/>
                      <w:color w:val="000000" w:themeColor="text1"/>
                      <w:sz w:val="20"/>
                      <w:szCs w:val="20"/>
                    </w:rPr>
                    <w:t xml:space="preserve"> a number of initiatives</w:t>
                  </w:r>
                  <w:r w:rsidR="00D269C4">
                    <w:rPr>
                      <w:rFonts w:ascii="Arial" w:hAnsi="Arial" w:cs="Arial"/>
                      <w:color w:val="000000" w:themeColor="text1"/>
                      <w:sz w:val="20"/>
                      <w:szCs w:val="20"/>
                    </w:rPr>
                    <w:t xml:space="preserve">, such as </w:t>
                  </w:r>
                  <w:r>
                    <w:rPr>
                      <w:rFonts w:ascii="Arial" w:hAnsi="Arial" w:cs="Arial"/>
                      <w:color w:val="000000" w:themeColor="text1"/>
                      <w:sz w:val="20"/>
                      <w:szCs w:val="20"/>
                    </w:rPr>
                    <w:t>43 x 10 week internships for undergraduate students, 9 x £5,000 scholarships for students, 15 x £1,000 mobility grants for undergraduate students and 5 x £1,000 for the Widening Participation initiative.</w:t>
                  </w:r>
                </w:p>
                <w:p w14:paraId="74B9F003" w14:textId="77777777" w:rsidR="00800C86" w:rsidRDefault="00800C86" w:rsidP="00653995">
                  <w:pPr>
                    <w:tabs>
                      <w:tab w:val="left" w:pos="642"/>
                    </w:tabs>
                    <w:spacing w:after="0" w:line="240" w:lineRule="auto"/>
                    <w:jc w:val="both"/>
                    <w:rPr>
                      <w:rFonts w:ascii="Arial" w:hAnsi="Arial" w:cs="Arial"/>
                      <w:color w:val="000000" w:themeColor="text1"/>
                      <w:sz w:val="20"/>
                      <w:szCs w:val="20"/>
                    </w:rPr>
                  </w:pPr>
                </w:p>
                <w:p w14:paraId="5D27C946" w14:textId="7C3C6992" w:rsidR="00653995" w:rsidRPr="00800C86" w:rsidRDefault="00800C86" w:rsidP="00653995">
                  <w:pPr>
                    <w:tabs>
                      <w:tab w:val="left" w:pos="642"/>
                    </w:tabs>
                    <w:spacing w:after="0" w:line="240" w:lineRule="auto"/>
                    <w:jc w:val="both"/>
                    <w:rPr>
                      <w:rFonts w:ascii="Arial" w:hAnsi="Arial" w:cs="Arial"/>
                      <w:color w:val="000000" w:themeColor="text1"/>
                      <w:sz w:val="20"/>
                      <w:szCs w:val="20"/>
                    </w:rPr>
                  </w:pPr>
                  <w:r>
                    <w:rPr>
                      <w:rFonts w:ascii="Arial" w:hAnsi="Arial" w:cs="Arial"/>
                      <w:b/>
                      <w:color w:val="000000" w:themeColor="text1"/>
                      <w:sz w:val="20"/>
                      <w:szCs w:val="20"/>
                    </w:rPr>
                    <w:t>Noted:</w:t>
                  </w:r>
                  <w:r>
                    <w:rPr>
                      <w:rFonts w:ascii="Arial" w:hAnsi="Arial" w:cs="Arial"/>
                      <w:color w:val="000000" w:themeColor="text1"/>
                      <w:sz w:val="20"/>
                      <w:szCs w:val="20"/>
                    </w:rPr>
                    <w:t xml:space="preserve">  The Committee noted the Fundraising and Alumni Relations paper.</w:t>
                  </w:r>
                </w:p>
                <w:p w14:paraId="54B446B1" w14:textId="33A472AE" w:rsidR="00653995" w:rsidRPr="00861CD5" w:rsidRDefault="00653995" w:rsidP="00653995">
                  <w:pPr>
                    <w:tabs>
                      <w:tab w:val="left" w:pos="642"/>
                    </w:tabs>
                    <w:spacing w:after="0" w:line="240" w:lineRule="auto"/>
                    <w:jc w:val="both"/>
                    <w:rPr>
                      <w:rFonts w:ascii="Arial" w:hAnsi="Arial" w:cs="Arial"/>
                      <w:color w:val="000000" w:themeColor="text1"/>
                      <w:sz w:val="20"/>
                      <w:szCs w:val="20"/>
                    </w:rPr>
                  </w:pPr>
                </w:p>
              </w:tc>
            </w:tr>
            <w:tr w:rsidR="0021103D" w14:paraId="0936C4D5" w14:textId="77777777" w:rsidTr="00765BDE">
              <w:tc>
                <w:tcPr>
                  <w:tcW w:w="808" w:type="dxa"/>
                  <w:tcBorders>
                    <w:top w:val="nil"/>
                    <w:left w:val="nil"/>
                    <w:bottom w:val="nil"/>
                    <w:right w:val="nil"/>
                  </w:tcBorders>
                </w:tcPr>
                <w:p w14:paraId="23DECC7E" w14:textId="1C399BD7" w:rsidR="0021103D" w:rsidRPr="001E43FB" w:rsidRDefault="00F90E0F" w:rsidP="008B275C">
                  <w:pPr>
                    <w:tabs>
                      <w:tab w:val="left" w:pos="642"/>
                    </w:tabs>
                    <w:spacing w:after="0" w:line="240" w:lineRule="auto"/>
                    <w:jc w:val="both"/>
                    <w:rPr>
                      <w:rFonts w:ascii="Arial" w:hAnsi="Arial" w:cs="Arial"/>
                      <w:sz w:val="20"/>
                      <w:szCs w:val="20"/>
                    </w:rPr>
                  </w:pPr>
                  <w:r>
                    <w:rPr>
                      <w:rFonts w:ascii="Arial" w:hAnsi="Arial" w:cs="Arial"/>
                      <w:sz w:val="20"/>
                      <w:szCs w:val="20"/>
                    </w:rPr>
                    <w:t>3.3</w:t>
                  </w:r>
                </w:p>
              </w:tc>
              <w:tc>
                <w:tcPr>
                  <w:tcW w:w="8670" w:type="dxa"/>
                  <w:tcBorders>
                    <w:top w:val="nil"/>
                    <w:left w:val="nil"/>
                    <w:bottom w:val="nil"/>
                    <w:right w:val="nil"/>
                  </w:tcBorders>
                </w:tcPr>
                <w:p w14:paraId="3557CEEC" w14:textId="17F126F6" w:rsidR="0021103D" w:rsidRPr="00861CD5" w:rsidRDefault="00861CD5" w:rsidP="00007B1A">
                  <w:pPr>
                    <w:tabs>
                      <w:tab w:val="left" w:pos="642"/>
                    </w:tabs>
                    <w:spacing w:after="0" w:line="240" w:lineRule="auto"/>
                    <w:jc w:val="both"/>
                    <w:rPr>
                      <w:rFonts w:ascii="Arial" w:hAnsi="Arial" w:cs="Arial"/>
                      <w:color w:val="000000" w:themeColor="text1"/>
                      <w:sz w:val="20"/>
                      <w:szCs w:val="20"/>
                      <w:u w:val="single"/>
                    </w:rPr>
                  </w:pPr>
                  <w:r w:rsidRPr="00861CD5">
                    <w:rPr>
                      <w:rFonts w:ascii="Arial" w:hAnsi="Arial" w:cs="Arial"/>
                      <w:color w:val="000000" w:themeColor="text1"/>
                      <w:sz w:val="20"/>
                      <w:szCs w:val="20"/>
                      <w:u w:val="single"/>
                    </w:rPr>
                    <w:t>Professional Services Education &amp; Student Experience Plans (ESEPs)</w:t>
                  </w:r>
                </w:p>
                <w:p w14:paraId="04AA02B6" w14:textId="77777777" w:rsidR="00F90E0F" w:rsidRPr="00861CD5" w:rsidRDefault="00F90E0F" w:rsidP="00007B1A">
                  <w:pPr>
                    <w:tabs>
                      <w:tab w:val="left" w:pos="642"/>
                    </w:tabs>
                    <w:spacing w:after="0" w:line="240" w:lineRule="auto"/>
                    <w:jc w:val="both"/>
                    <w:rPr>
                      <w:rFonts w:ascii="Arial" w:hAnsi="Arial" w:cs="Arial"/>
                      <w:color w:val="000000" w:themeColor="text1"/>
                      <w:sz w:val="20"/>
                      <w:szCs w:val="20"/>
                      <w:u w:val="single"/>
                    </w:rPr>
                  </w:pPr>
                </w:p>
              </w:tc>
            </w:tr>
            <w:tr w:rsidR="0021103D" w14:paraId="1E95A60E" w14:textId="77777777" w:rsidTr="00765BDE">
              <w:tc>
                <w:tcPr>
                  <w:tcW w:w="808" w:type="dxa"/>
                  <w:tcBorders>
                    <w:top w:val="nil"/>
                    <w:left w:val="nil"/>
                    <w:bottom w:val="nil"/>
                    <w:right w:val="nil"/>
                  </w:tcBorders>
                </w:tcPr>
                <w:p w14:paraId="23115B33" w14:textId="10ACDAB9" w:rsidR="00FC408D" w:rsidRDefault="00FC408D" w:rsidP="008B275C">
                  <w:pPr>
                    <w:tabs>
                      <w:tab w:val="left" w:pos="642"/>
                    </w:tabs>
                    <w:spacing w:after="0" w:line="240" w:lineRule="auto"/>
                    <w:jc w:val="both"/>
                    <w:rPr>
                      <w:rFonts w:ascii="Arial" w:hAnsi="Arial" w:cs="Arial"/>
                      <w:sz w:val="20"/>
                      <w:szCs w:val="20"/>
                    </w:rPr>
                  </w:pPr>
                </w:p>
                <w:p w14:paraId="1529C226" w14:textId="77777777" w:rsidR="0021103D" w:rsidRDefault="006D614D" w:rsidP="008B275C">
                  <w:pPr>
                    <w:tabs>
                      <w:tab w:val="left" w:pos="642"/>
                    </w:tabs>
                    <w:spacing w:after="0" w:line="240" w:lineRule="auto"/>
                    <w:jc w:val="both"/>
                    <w:rPr>
                      <w:rFonts w:ascii="Arial" w:hAnsi="Arial" w:cs="Arial"/>
                      <w:sz w:val="20"/>
                      <w:szCs w:val="20"/>
                    </w:rPr>
                  </w:pPr>
                  <w:r>
                    <w:rPr>
                      <w:rFonts w:ascii="Arial" w:hAnsi="Arial" w:cs="Arial"/>
                      <w:sz w:val="20"/>
                      <w:szCs w:val="20"/>
                    </w:rPr>
                    <w:t>3.3.1</w:t>
                  </w:r>
                </w:p>
                <w:p w14:paraId="39834728" w14:textId="77777777" w:rsidR="00FC408D" w:rsidRDefault="00FC408D" w:rsidP="008B275C">
                  <w:pPr>
                    <w:tabs>
                      <w:tab w:val="left" w:pos="642"/>
                    </w:tabs>
                    <w:spacing w:after="0" w:line="240" w:lineRule="auto"/>
                    <w:jc w:val="both"/>
                    <w:rPr>
                      <w:rFonts w:ascii="Arial" w:hAnsi="Arial" w:cs="Arial"/>
                      <w:sz w:val="20"/>
                      <w:szCs w:val="20"/>
                    </w:rPr>
                  </w:pPr>
                </w:p>
                <w:p w14:paraId="7C4DAD1C" w14:textId="77777777" w:rsidR="00FC408D" w:rsidRDefault="00FC408D" w:rsidP="008B275C">
                  <w:pPr>
                    <w:tabs>
                      <w:tab w:val="left" w:pos="642"/>
                    </w:tabs>
                    <w:spacing w:after="0" w:line="240" w:lineRule="auto"/>
                    <w:jc w:val="both"/>
                    <w:rPr>
                      <w:rFonts w:ascii="Arial" w:hAnsi="Arial" w:cs="Arial"/>
                      <w:sz w:val="20"/>
                      <w:szCs w:val="20"/>
                    </w:rPr>
                  </w:pPr>
                </w:p>
                <w:p w14:paraId="4AF6F45F" w14:textId="77777777" w:rsidR="00FC408D" w:rsidRDefault="00FC408D" w:rsidP="008B275C">
                  <w:pPr>
                    <w:tabs>
                      <w:tab w:val="left" w:pos="642"/>
                    </w:tabs>
                    <w:spacing w:after="0" w:line="240" w:lineRule="auto"/>
                    <w:jc w:val="both"/>
                    <w:rPr>
                      <w:rFonts w:ascii="Arial" w:hAnsi="Arial" w:cs="Arial"/>
                      <w:sz w:val="20"/>
                      <w:szCs w:val="20"/>
                    </w:rPr>
                  </w:pPr>
                </w:p>
                <w:p w14:paraId="7F09BB3F" w14:textId="77777777" w:rsidR="00FC408D" w:rsidRDefault="00FC408D" w:rsidP="008B275C">
                  <w:pPr>
                    <w:tabs>
                      <w:tab w:val="left" w:pos="642"/>
                    </w:tabs>
                    <w:spacing w:after="0" w:line="240" w:lineRule="auto"/>
                    <w:jc w:val="both"/>
                    <w:rPr>
                      <w:rFonts w:ascii="Arial" w:hAnsi="Arial" w:cs="Arial"/>
                      <w:sz w:val="20"/>
                      <w:szCs w:val="20"/>
                    </w:rPr>
                  </w:pPr>
                </w:p>
                <w:p w14:paraId="1C5C0666" w14:textId="77777777" w:rsidR="00DE786E" w:rsidRDefault="00DE786E" w:rsidP="008B275C">
                  <w:pPr>
                    <w:tabs>
                      <w:tab w:val="left" w:pos="642"/>
                    </w:tabs>
                    <w:spacing w:after="0" w:line="240" w:lineRule="auto"/>
                    <w:jc w:val="both"/>
                    <w:rPr>
                      <w:rFonts w:ascii="Arial" w:hAnsi="Arial" w:cs="Arial"/>
                      <w:sz w:val="20"/>
                      <w:szCs w:val="20"/>
                    </w:rPr>
                  </w:pPr>
                </w:p>
                <w:p w14:paraId="397F463A" w14:textId="62B5F1CA" w:rsidR="00FC408D" w:rsidRDefault="00FC408D" w:rsidP="008B275C">
                  <w:pPr>
                    <w:tabs>
                      <w:tab w:val="left" w:pos="642"/>
                    </w:tabs>
                    <w:spacing w:after="0" w:line="240" w:lineRule="auto"/>
                    <w:jc w:val="both"/>
                    <w:rPr>
                      <w:rFonts w:ascii="Arial" w:hAnsi="Arial" w:cs="Arial"/>
                      <w:sz w:val="20"/>
                      <w:szCs w:val="20"/>
                    </w:rPr>
                  </w:pPr>
                  <w:r>
                    <w:rPr>
                      <w:rFonts w:ascii="Arial" w:hAnsi="Arial" w:cs="Arial"/>
                      <w:sz w:val="20"/>
                      <w:szCs w:val="20"/>
                    </w:rPr>
                    <w:t>3.3.2</w:t>
                  </w:r>
                </w:p>
                <w:p w14:paraId="43BF423E" w14:textId="77777777" w:rsidR="00FC408D" w:rsidRDefault="00FC408D" w:rsidP="008B275C">
                  <w:pPr>
                    <w:tabs>
                      <w:tab w:val="left" w:pos="642"/>
                    </w:tabs>
                    <w:spacing w:after="0" w:line="240" w:lineRule="auto"/>
                    <w:jc w:val="both"/>
                    <w:rPr>
                      <w:rFonts w:ascii="Arial" w:hAnsi="Arial" w:cs="Arial"/>
                      <w:sz w:val="20"/>
                      <w:szCs w:val="20"/>
                    </w:rPr>
                  </w:pPr>
                </w:p>
                <w:p w14:paraId="1B5D1898" w14:textId="77777777" w:rsidR="00FC408D" w:rsidRDefault="00FC408D" w:rsidP="008B275C">
                  <w:pPr>
                    <w:tabs>
                      <w:tab w:val="left" w:pos="642"/>
                    </w:tabs>
                    <w:spacing w:after="0" w:line="240" w:lineRule="auto"/>
                    <w:jc w:val="both"/>
                    <w:rPr>
                      <w:rFonts w:ascii="Arial" w:hAnsi="Arial" w:cs="Arial"/>
                      <w:sz w:val="20"/>
                      <w:szCs w:val="20"/>
                    </w:rPr>
                  </w:pPr>
                </w:p>
                <w:p w14:paraId="5D85516A" w14:textId="77777777" w:rsidR="00FC408D" w:rsidRDefault="00FC408D" w:rsidP="008B275C">
                  <w:pPr>
                    <w:tabs>
                      <w:tab w:val="left" w:pos="642"/>
                    </w:tabs>
                    <w:spacing w:after="0" w:line="240" w:lineRule="auto"/>
                    <w:jc w:val="both"/>
                    <w:rPr>
                      <w:rFonts w:ascii="Arial" w:hAnsi="Arial" w:cs="Arial"/>
                      <w:sz w:val="20"/>
                      <w:szCs w:val="20"/>
                    </w:rPr>
                  </w:pPr>
                </w:p>
                <w:p w14:paraId="5E913350" w14:textId="77777777" w:rsidR="00FC408D" w:rsidRDefault="00FC408D" w:rsidP="008B275C">
                  <w:pPr>
                    <w:tabs>
                      <w:tab w:val="left" w:pos="642"/>
                    </w:tabs>
                    <w:spacing w:after="0" w:line="240" w:lineRule="auto"/>
                    <w:jc w:val="both"/>
                    <w:rPr>
                      <w:rFonts w:ascii="Arial" w:hAnsi="Arial" w:cs="Arial"/>
                      <w:sz w:val="20"/>
                      <w:szCs w:val="20"/>
                    </w:rPr>
                  </w:pPr>
                </w:p>
                <w:p w14:paraId="036A5BCF" w14:textId="77777777" w:rsidR="00FC408D" w:rsidRDefault="00FC408D" w:rsidP="008B275C">
                  <w:pPr>
                    <w:tabs>
                      <w:tab w:val="left" w:pos="642"/>
                    </w:tabs>
                    <w:spacing w:after="0" w:line="240" w:lineRule="auto"/>
                    <w:jc w:val="both"/>
                    <w:rPr>
                      <w:rFonts w:ascii="Arial" w:hAnsi="Arial" w:cs="Arial"/>
                      <w:sz w:val="20"/>
                      <w:szCs w:val="20"/>
                    </w:rPr>
                  </w:pPr>
                </w:p>
                <w:p w14:paraId="2EF8D63A" w14:textId="77777777" w:rsidR="00DF6385" w:rsidRDefault="00DF6385" w:rsidP="008B275C">
                  <w:pPr>
                    <w:tabs>
                      <w:tab w:val="left" w:pos="642"/>
                    </w:tabs>
                    <w:spacing w:after="0" w:line="240" w:lineRule="auto"/>
                    <w:jc w:val="both"/>
                    <w:rPr>
                      <w:rFonts w:ascii="Arial" w:hAnsi="Arial" w:cs="Arial"/>
                      <w:sz w:val="20"/>
                      <w:szCs w:val="20"/>
                    </w:rPr>
                  </w:pPr>
                </w:p>
                <w:p w14:paraId="2250BC37" w14:textId="0E513D4F" w:rsidR="00FC408D" w:rsidRDefault="00FC408D" w:rsidP="008B275C">
                  <w:pPr>
                    <w:tabs>
                      <w:tab w:val="left" w:pos="642"/>
                    </w:tabs>
                    <w:spacing w:after="0" w:line="240" w:lineRule="auto"/>
                    <w:jc w:val="both"/>
                    <w:rPr>
                      <w:rFonts w:ascii="Arial" w:hAnsi="Arial" w:cs="Arial"/>
                      <w:sz w:val="20"/>
                      <w:szCs w:val="20"/>
                    </w:rPr>
                  </w:pPr>
                  <w:r>
                    <w:rPr>
                      <w:rFonts w:ascii="Arial" w:hAnsi="Arial" w:cs="Arial"/>
                      <w:sz w:val="20"/>
                      <w:szCs w:val="20"/>
                    </w:rPr>
                    <w:t>3.3.3</w:t>
                  </w:r>
                </w:p>
                <w:p w14:paraId="09A6D6DE" w14:textId="77777777" w:rsidR="00C57B4F" w:rsidRDefault="00C57B4F" w:rsidP="008B275C">
                  <w:pPr>
                    <w:tabs>
                      <w:tab w:val="left" w:pos="642"/>
                    </w:tabs>
                    <w:spacing w:after="0" w:line="240" w:lineRule="auto"/>
                    <w:jc w:val="both"/>
                    <w:rPr>
                      <w:rFonts w:ascii="Arial" w:hAnsi="Arial" w:cs="Arial"/>
                      <w:sz w:val="20"/>
                      <w:szCs w:val="20"/>
                    </w:rPr>
                  </w:pPr>
                </w:p>
                <w:p w14:paraId="608DC110" w14:textId="77777777" w:rsidR="00C57B4F" w:rsidRDefault="00C57B4F" w:rsidP="008B275C">
                  <w:pPr>
                    <w:tabs>
                      <w:tab w:val="left" w:pos="642"/>
                    </w:tabs>
                    <w:spacing w:after="0" w:line="240" w:lineRule="auto"/>
                    <w:jc w:val="both"/>
                    <w:rPr>
                      <w:rFonts w:ascii="Arial" w:hAnsi="Arial" w:cs="Arial"/>
                      <w:sz w:val="20"/>
                      <w:szCs w:val="20"/>
                    </w:rPr>
                  </w:pPr>
                </w:p>
                <w:p w14:paraId="3934686A" w14:textId="77777777" w:rsidR="00C57B4F" w:rsidRDefault="00C57B4F" w:rsidP="008B275C">
                  <w:pPr>
                    <w:tabs>
                      <w:tab w:val="left" w:pos="642"/>
                    </w:tabs>
                    <w:spacing w:after="0" w:line="240" w:lineRule="auto"/>
                    <w:jc w:val="both"/>
                    <w:rPr>
                      <w:rFonts w:ascii="Arial" w:hAnsi="Arial" w:cs="Arial"/>
                      <w:sz w:val="20"/>
                      <w:szCs w:val="20"/>
                    </w:rPr>
                  </w:pPr>
                </w:p>
                <w:p w14:paraId="2A96900A" w14:textId="77777777" w:rsidR="00C57B4F" w:rsidRDefault="00C57B4F" w:rsidP="008B275C">
                  <w:pPr>
                    <w:tabs>
                      <w:tab w:val="left" w:pos="642"/>
                    </w:tabs>
                    <w:spacing w:after="0" w:line="240" w:lineRule="auto"/>
                    <w:jc w:val="both"/>
                    <w:rPr>
                      <w:rFonts w:ascii="Arial" w:hAnsi="Arial" w:cs="Arial"/>
                      <w:sz w:val="20"/>
                      <w:szCs w:val="20"/>
                    </w:rPr>
                  </w:pPr>
                </w:p>
                <w:p w14:paraId="6D2087D4" w14:textId="77777777" w:rsidR="00C57B4F" w:rsidRDefault="00C57B4F" w:rsidP="008B275C">
                  <w:pPr>
                    <w:tabs>
                      <w:tab w:val="left" w:pos="642"/>
                    </w:tabs>
                    <w:spacing w:after="0" w:line="240" w:lineRule="auto"/>
                    <w:jc w:val="both"/>
                    <w:rPr>
                      <w:rFonts w:ascii="Arial" w:hAnsi="Arial" w:cs="Arial"/>
                      <w:sz w:val="20"/>
                      <w:szCs w:val="20"/>
                    </w:rPr>
                  </w:pPr>
                </w:p>
                <w:p w14:paraId="065F390C" w14:textId="77777777" w:rsidR="00C57B4F" w:rsidRDefault="00C57B4F" w:rsidP="008B275C">
                  <w:pPr>
                    <w:tabs>
                      <w:tab w:val="left" w:pos="642"/>
                    </w:tabs>
                    <w:spacing w:after="0" w:line="240" w:lineRule="auto"/>
                    <w:jc w:val="both"/>
                    <w:rPr>
                      <w:rFonts w:ascii="Arial" w:hAnsi="Arial" w:cs="Arial"/>
                      <w:sz w:val="20"/>
                      <w:szCs w:val="20"/>
                    </w:rPr>
                  </w:pPr>
                </w:p>
                <w:p w14:paraId="2EDECF55" w14:textId="77777777" w:rsidR="00D33EEA" w:rsidRDefault="00D33EEA" w:rsidP="008B275C">
                  <w:pPr>
                    <w:tabs>
                      <w:tab w:val="left" w:pos="642"/>
                    </w:tabs>
                    <w:spacing w:after="0" w:line="240" w:lineRule="auto"/>
                    <w:jc w:val="both"/>
                    <w:rPr>
                      <w:rFonts w:ascii="Arial" w:hAnsi="Arial" w:cs="Arial"/>
                      <w:sz w:val="20"/>
                      <w:szCs w:val="20"/>
                    </w:rPr>
                  </w:pPr>
                </w:p>
                <w:p w14:paraId="5C35DA82" w14:textId="7422D3E0" w:rsidR="00A6193B" w:rsidRDefault="00C57B4F" w:rsidP="008B275C">
                  <w:pPr>
                    <w:tabs>
                      <w:tab w:val="left" w:pos="642"/>
                    </w:tabs>
                    <w:spacing w:after="0" w:line="240" w:lineRule="auto"/>
                    <w:jc w:val="both"/>
                    <w:rPr>
                      <w:rFonts w:ascii="Arial" w:hAnsi="Arial" w:cs="Arial"/>
                      <w:sz w:val="20"/>
                      <w:szCs w:val="20"/>
                    </w:rPr>
                  </w:pPr>
                  <w:r>
                    <w:rPr>
                      <w:rFonts w:ascii="Arial" w:hAnsi="Arial" w:cs="Arial"/>
                      <w:sz w:val="20"/>
                      <w:szCs w:val="20"/>
                    </w:rPr>
                    <w:t>3.3.4</w:t>
                  </w:r>
                </w:p>
                <w:p w14:paraId="77271B5A" w14:textId="77777777" w:rsidR="009975CC" w:rsidRDefault="009975CC" w:rsidP="008B275C">
                  <w:pPr>
                    <w:tabs>
                      <w:tab w:val="left" w:pos="642"/>
                    </w:tabs>
                    <w:spacing w:after="0" w:line="240" w:lineRule="auto"/>
                    <w:jc w:val="both"/>
                    <w:rPr>
                      <w:rFonts w:ascii="Arial" w:hAnsi="Arial" w:cs="Arial"/>
                      <w:sz w:val="20"/>
                      <w:szCs w:val="20"/>
                    </w:rPr>
                  </w:pPr>
                </w:p>
                <w:p w14:paraId="325149F3" w14:textId="77777777" w:rsidR="009975CC" w:rsidRDefault="009975CC" w:rsidP="008B275C">
                  <w:pPr>
                    <w:tabs>
                      <w:tab w:val="left" w:pos="642"/>
                    </w:tabs>
                    <w:spacing w:after="0" w:line="240" w:lineRule="auto"/>
                    <w:jc w:val="both"/>
                    <w:rPr>
                      <w:rFonts w:ascii="Arial" w:hAnsi="Arial" w:cs="Arial"/>
                      <w:sz w:val="20"/>
                      <w:szCs w:val="20"/>
                    </w:rPr>
                  </w:pPr>
                </w:p>
                <w:p w14:paraId="738ECBA9" w14:textId="77777777" w:rsidR="009975CC" w:rsidRDefault="009975CC" w:rsidP="008B275C">
                  <w:pPr>
                    <w:tabs>
                      <w:tab w:val="left" w:pos="642"/>
                    </w:tabs>
                    <w:spacing w:after="0" w:line="240" w:lineRule="auto"/>
                    <w:jc w:val="both"/>
                    <w:rPr>
                      <w:rFonts w:ascii="Arial" w:hAnsi="Arial" w:cs="Arial"/>
                      <w:sz w:val="20"/>
                      <w:szCs w:val="20"/>
                    </w:rPr>
                  </w:pPr>
                </w:p>
                <w:p w14:paraId="6CBF09EE" w14:textId="77777777" w:rsidR="00A6193B" w:rsidRDefault="00A6193B" w:rsidP="008B275C">
                  <w:pPr>
                    <w:tabs>
                      <w:tab w:val="left" w:pos="642"/>
                    </w:tabs>
                    <w:spacing w:after="0" w:line="240" w:lineRule="auto"/>
                    <w:jc w:val="both"/>
                    <w:rPr>
                      <w:rFonts w:ascii="Arial" w:hAnsi="Arial" w:cs="Arial"/>
                      <w:sz w:val="20"/>
                      <w:szCs w:val="20"/>
                    </w:rPr>
                  </w:pPr>
                </w:p>
                <w:p w14:paraId="40F34015" w14:textId="77777777" w:rsidR="009975CC" w:rsidRDefault="009975CC" w:rsidP="008B275C">
                  <w:pPr>
                    <w:tabs>
                      <w:tab w:val="left" w:pos="642"/>
                    </w:tabs>
                    <w:spacing w:after="0" w:line="240" w:lineRule="auto"/>
                    <w:jc w:val="both"/>
                    <w:rPr>
                      <w:rFonts w:ascii="Arial" w:hAnsi="Arial" w:cs="Arial"/>
                      <w:sz w:val="20"/>
                      <w:szCs w:val="20"/>
                    </w:rPr>
                  </w:pPr>
                </w:p>
                <w:p w14:paraId="4EEE2CBC" w14:textId="77777777" w:rsidR="009975CC" w:rsidRDefault="009975CC" w:rsidP="008B275C">
                  <w:pPr>
                    <w:tabs>
                      <w:tab w:val="left" w:pos="642"/>
                    </w:tabs>
                    <w:spacing w:after="0" w:line="240" w:lineRule="auto"/>
                    <w:jc w:val="both"/>
                    <w:rPr>
                      <w:rFonts w:ascii="Arial" w:hAnsi="Arial" w:cs="Arial"/>
                      <w:sz w:val="20"/>
                      <w:szCs w:val="20"/>
                    </w:rPr>
                  </w:pPr>
                </w:p>
                <w:p w14:paraId="77ECE16C" w14:textId="77777777" w:rsidR="00A6193B" w:rsidRDefault="00A6193B" w:rsidP="008B275C">
                  <w:pPr>
                    <w:tabs>
                      <w:tab w:val="left" w:pos="642"/>
                    </w:tabs>
                    <w:spacing w:after="0" w:line="240" w:lineRule="auto"/>
                    <w:jc w:val="both"/>
                    <w:rPr>
                      <w:rFonts w:ascii="Arial" w:hAnsi="Arial" w:cs="Arial"/>
                      <w:sz w:val="20"/>
                      <w:szCs w:val="20"/>
                    </w:rPr>
                  </w:pPr>
                </w:p>
                <w:p w14:paraId="5590F713" w14:textId="35638412" w:rsidR="00A6193B" w:rsidRDefault="00A6193B" w:rsidP="008B275C">
                  <w:pPr>
                    <w:tabs>
                      <w:tab w:val="left" w:pos="642"/>
                    </w:tabs>
                    <w:spacing w:after="0" w:line="240" w:lineRule="auto"/>
                    <w:jc w:val="both"/>
                    <w:rPr>
                      <w:rFonts w:ascii="Arial" w:hAnsi="Arial" w:cs="Arial"/>
                      <w:sz w:val="20"/>
                      <w:szCs w:val="20"/>
                    </w:rPr>
                  </w:pPr>
                  <w:r>
                    <w:rPr>
                      <w:rFonts w:ascii="Arial" w:hAnsi="Arial" w:cs="Arial"/>
                      <w:sz w:val="20"/>
                      <w:szCs w:val="20"/>
                    </w:rPr>
                    <w:t>3.3.5</w:t>
                  </w:r>
                </w:p>
                <w:p w14:paraId="09281186" w14:textId="77777777" w:rsidR="007C7F12" w:rsidRDefault="007C7F12" w:rsidP="008B275C">
                  <w:pPr>
                    <w:tabs>
                      <w:tab w:val="left" w:pos="642"/>
                    </w:tabs>
                    <w:spacing w:after="0" w:line="240" w:lineRule="auto"/>
                    <w:jc w:val="both"/>
                    <w:rPr>
                      <w:rFonts w:ascii="Arial" w:hAnsi="Arial" w:cs="Arial"/>
                      <w:sz w:val="20"/>
                      <w:szCs w:val="20"/>
                    </w:rPr>
                  </w:pPr>
                </w:p>
                <w:p w14:paraId="6134F84D" w14:textId="77777777" w:rsidR="007C7F12" w:rsidRDefault="007C7F12" w:rsidP="008B275C">
                  <w:pPr>
                    <w:tabs>
                      <w:tab w:val="left" w:pos="642"/>
                    </w:tabs>
                    <w:spacing w:after="0" w:line="240" w:lineRule="auto"/>
                    <w:jc w:val="both"/>
                    <w:rPr>
                      <w:rFonts w:ascii="Arial" w:hAnsi="Arial" w:cs="Arial"/>
                      <w:sz w:val="20"/>
                      <w:szCs w:val="20"/>
                    </w:rPr>
                  </w:pPr>
                </w:p>
                <w:p w14:paraId="20FBC0E8" w14:textId="3276D848" w:rsidR="007C7F12" w:rsidRDefault="009975CC" w:rsidP="008B275C">
                  <w:pPr>
                    <w:tabs>
                      <w:tab w:val="left" w:pos="642"/>
                    </w:tabs>
                    <w:spacing w:after="0" w:line="240" w:lineRule="auto"/>
                    <w:jc w:val="both"/>
                    <w:rPr>
                      <w:rFonts w:ascii="Arial" w:hAnsi="Arial" w:cs="Arial"/>
                      <w:sz w:val="20"/>
                      <w:szCs w:val="20"/>
                    </w:rPr>
                  </w:pPr>
                  <w:r>
                    <w:rPr>
                      <w:rFonts w:ascii="Arial" w:hAnsi="Arial" w:cs="Arial"/>
                      <w:sz w:val="20"/>
                      <w:szCs w:val="20"/>
                    </w:rPr>
                    <w:t>3.3.6</w:t>
                  </w:r>
                </w:p>
                <w:p w14:paraId="75243B33" w14:textId="77777777" w:rsidR="007C7F12" w:rsidRDefault="007C7F12" w:rsidP="008B275C">
                  <w:pPr>
                    <w:tabs>
                      <w:tab w:val="left" w:pos="642"/>
                    </w:tabs>
                    <w:spacing w:after="0" w:line="240" w:lineRule="auto"/>
                    <w:jc w:val="both"/>
                    <w:rPr>
                      <w:rFonts w:ascii="Arial" w:hAnsi="Arial" w:cs="Arial"/>
                      <w:sz w:val="20"/>
                      <w:szCs w:val="20"/>
                    </w:rPr>
                  </w:pPr>
                </w:p>
                <w:p w14:paraId="5AB5B7F0" w14:textId="77777777" w:rsidR="00D6170A" w:rsidRDefault="00D6170A" w:rsidP="008B275C">
                  <w:pPr>
                    <w:tabs>
                      <w:tab w:val="left" w:pos="642"/>
                    </w:tabs>
                    <w:spacing w:after="0" w:line="240" w:lineRule="auto"/>
                    <w:jc w:val="both"/>
                    <w:rPr>
                      <w:rFonts w:ascii="Arial" w:hAnsi="Arial" w:cs="Arial"/>
                      <w:sz w:val="20"/>
                      <w:szCs w:val="20"/>
                    </w:rPr>
                  </w:pPr>
                </w:p>
                <w:p w14:paraId="085E64E8" w14:textId="77777777" w:rsidR="00D6170A" w:rsidRDefault="00D6170A" w:rsidP="008B275C">
                  <w:pPr>
                    <w:tabs>
                      <w:tab w:val="left" w:pos="642"/>
                    </w:tabs>
                    <w:spacing w:after="0" w:line="240" w:lineRule="auto"/>
                    <w:jc w:val="both"/>
                    <w:rPr>
                      <w:rFonts w:ascii="Arial" w:hAnsi="Arial" w:cs="Arial"/>
                      <w:sz w:val="20"/>
                      <w:szCs w:val="20"/>
                    </w:rPr>
                  </w:pPr>
                </w:p>
                <w:p w14:paraId="2851CF48" w14:textId="77777777" w:rsidR="00D6170A" w:rsidRDefault="00D6170A" w:rsidP="008B275C">
                  <w:pPr>
                    <w:tabs>
                      <w:tab w:val="left" w:pos="642"/>
                    </w:tabs>
                    <w:spacing w:after="0" w:line="240" w:lineRule="auto"/>
                    <w:jc w:val="both"/>
                    <w:rPr>
                      <w:rFonts w:ascii="Arial" w:hAnsi="Arial" w:cs="Arial"/>
                      <w:sz w:val="20"/>
                      <w:szCs w:val="20"/>
                    </w:rPr>
                  </w:pPr>
                </w:p>
                <w:p w14:paraId="40D3952A" w14:textId="77777777" w:rsidR="007C7F12" w:rsidRDefault="007C7F12" w:rsidP="008B275C">
                  <w:pPr>
                    <w:tabs>
                      <w:tab w:val="left" w:pos="642"/>
                    </w:tabs>
                    <w:spacing w:after="0" w:line="240" w:lineRule="auto"/>
                    <w:jc w:val="both"/>
                    <w:rPr>
                      <w:rFonts w:ascii="Arial" w:hAnsi="Arial" w:cs="Arial"/>
                      <w:sz w:val="20"/>
                      <w:szCs w:val="20"/>
                    </w:rPr>
                  </w:pPr>
                </w:p>
                <w:p w14:paraId="0F7B950F" w14:textId="6C11C09A" w:rsidR="007C7F12" w:rsidRDefault="009975CC" w:rsidP="008B275C">
                  <w:pPr>
                    <w:tabs>
                      <w:tab w:val="left" w:pos="642"/>
                    </w:tabs>
                    <w:spacing w:after="0" w:line="240" w:lineRule="auto"/>
                    <w:jc w:val="both"/>
                    <w:rPr>
                      <w:rFonts w:ascii="Arial" w:hAnsi="Arial" w:cs="Arial"/>
                      <w:sz w:val="20"/>
                      <w:szCs w:val="20"/>
                    </w:rPr>
                  </w:pPr>
                  <w:r>
                    <w:rPr>
                      <w:rFonts w:ascii="Arial" w:hAnsi="Arial" w:cs="Arial"/>
                      <w:sz w:val="20"/>
                      <w:szCs w:val="20"/>
                    </w:rPr>
                    <w:t>3.3.7</w:t>
                  </w:r>
                </w:p>
                <w:p w14:paraId="0016D7E6" w14:textId="77777777" w:rsidR="009975CC" w:rsidRDefault="009975CC" w:rsidP="008B275C">
                  <w:pPr>
                    <w:tabs>
                      <w:tab w:val="left" w:pos="642"/>
                    </w:tabs>
                    <w:spacing w:after="0" w:line="240" w:lineRule="auto"/>
                    <w:jc w:val="both"/>
                    <w:rPr>
                      <w:rFonts w:ascii="Arial" w:hAnsi="Arial" w:cs="Arial"/>
                      <w:sz w:val="20"/>
                      <w:szCs w:val="20"/>
                    </w:rPr>
                  </w:pPr>
                </w:p>
                <w:p w14:paraId="07654117" w14:textId="77777777" w:rsidR="009975CC" w:rsidRDefault="009975CC" w:rsidP="008B275C">
                  <w:pPr>
                    <w:tabs>
                      <w:tab w:val="left" w:pos="642"/>
                    </w:tabs>
                    <w:spacing w:after="0" w:line="240" w:lineRule="auto"/>
                    <w:jc w:val="both"/>
                    <w:rPr>
                      <w:rFonts w:ascii="Arial" w:hAnsi="Arial" w:cs="Arial"/>
                      <w:sz w:val="20"/>
                      <w:szCs w:val="20"/>
                    </w:rPr>
                  </w:pPr>
                </w:p>
                <w:p w14:paraId="527EBB1D" w14:textId="77777777" w:rsidR="009975CC" w:rsidRDefault="009975CC" w:rsidP="008B275C">
                  <w:pPr>
                    <w:tabs>
                      <w:tab w:val="left" w:pos="642"/>
                    </w:tabs>
                    <w:spacing w:after="0" w:line="240" w:lineRule="auto"/>
                    <w:jc w:val="both"/>
                    <w:rPr>
                      <w:rFonts w:ascii="Arial" w:hAnsi="Arial" w:cs="Arial"/>
                      <w:sz w:val="20"/>
                      <w:szCs w:val="20"/>
                    </w:rPr>
                  </w:pPr>
                </w:p>
                <w:p w14:paraId="533EE102" w14:textId="77777777" w:rsidR="00D6170A" w:rsidRDefault="00D6170A" w:rsidP="008B275C">
                  <w:pPr>
                    <w:tabs>
                      <w:tab w:val="left" w:pos="642"/>
                    </w:tabs>
                    <w:spacing w:after="0" w:line="240" w:lineRule="auto"/>
                    <w:jc w:val="both"/>
                    <w:rPr>
                      <w:rFonts w:ascii="Arial" w:hAnsi="Arial" w:cs="Arial"/>
                      <w:sz w:val="20"/>
                      <w:szCs w:val="20"/>
                    </w:rPr>
                  </w:pPr>
                </w:p>
                <w:p w14:paraId="25718D95" w14:textId="77777777" w:rsidR="00C55AAA" w:rsidRDefault="00C55AAA" w:rsidP="008B275C">
                  <w:pPr>
                    <w:tabs>
                      <w:tab w:val="left" w:pos="642"/>
                    </w:tabs>
                    <w:spacing w:after="0" w:line="240" w:lineRule="auto"/>
                    <w:jc w:val="both"/>
                    <w:rPr>
                      <w:rFonts w:ascii="Arial" w:hAnsi="Arial" w:cs="Arial"/>
                      <w:sz w:val="20"/>
                      <w:szCs w:val="20"/>
                    </w:rPr>
                  </w:pPr>
                </w:p>
                <w:p w14:paraId="10514780" w14:textId="3A58577B" w:rsidR="00C55AAA" w:rsidRDefault="00C55AAA" w:rsidP="008B275C">
                  <w:pPr>
                    <w:tabs>
                      <w:tab w:val="left" w:pos="642"/>
                    </w:tabs>
                    <w:spacing w:after="0" w:line="240" w:lineRule="auto"/>
                    <w:jc w:val="both"/>
                    <w:rPr>
                      <w:rFonts w:ascii="Arial" w:hAnsi="Arial" w:cs="Arial"/>
                      <w:sz w:val="20"/>
                      <w:szCs w:val="20"/>
                    </w:rPr>
                  </w:pPr>
                  <w:r>
                    <w:rPr>
                      <w:rFonts w:ascii="Arial" w:hAnsi="Arial" w:cs="Arial"/>
                      <w:sz w:val="20"/>
                      <w:szCs w:val="20"/>
                    </w:rPr>
                    <w:t>3.3.</w:t>
                  </w:r>
                  <w:r w:rsidR="009975CC">
                    <w:rPr>
                      <w:rFonts w:ascii="Arial" w:hAnsi="Arial" w:cs="Arial"/>
                      <w:sz w:val="20"/>
                      <w:szCs w:val="20"/>
                    </w:rPr>
                    <w:t>8</w:t>
                  </w:r>
                </w:p>
                <w:p w14:paraId="0C59D1F4" w14:textId="77777777" w:rsidR="00C038AC" w:rsidRDefault="00C038AC" w:rsidP="008B275C">
                  <w:pPr>
                    <w:tabs>
                      <w:tab w:val="left" w:pos="642"/>
                    </w:tabs>
                    <w:spacing w:after="0" w:line="240" w:lineRule="auto"/>
                    <w:jc w:val="both"/>
                    <w:rPr>
                      <w:rFonts w:ascii="Arial" w:hAnsi="Arial" w:cs="Arial"/>
                      <w:sz w:val="20"/>
                      <w:szCs w:val="20"/>
                    </w:rPr>
                  </w:pPr>
                </w:p>
                <w:p w14:paraId="6CD84352" w14:textId="77777777" w:rsidR="00C038AC" w:rsidRDefault="00C038AC" w:rsidP="008B275C">
                  <w:pPr>
                    <w:tabs>
                      <w:tab w:val="left" w:pos="642"/>
                    </w:tabs>
                    <w:spacing w:after="0" w:line="240" w:lineRule="auto"/>
                    <w:jc w:val="both"/>
                    <w:rPr>
                      <w:rFonts w:ascii="Arial" w:hAnsi="Arial" w:cs="Arial"/>
                      <w:sz w:val="20"/>
                      <w:szCs w:val="20"/>
                    </w:rPr>
                  </w:pPr>
                </w:p>
                <w:p w14:paraId="3F9B9E25" w14:textId="77777777" w:rsidR="00C038AC" w:rsidRDefault="00C038AC" w:rsidP="008B275C">
                  <w:pPr>
                    <w:tabs>
                      <w:tab w:val="left" w:pos="642"/>
                    </w:tabs>
                    <w:spacing w:after="0" w:line="240" w:lineRule="auto"/>
                    <w:jc w:val="both"/>
                    <w:rPr>
                      <w:rFonts w:ascii="Arial" w:hAnsi="Arial" w:cs="Arial"/>
                      <w:sz w:val="20"/>
                      <w:szCs w:val="20"/>
                    </w:rPr>
                  </w:pPr>
                </w:p>
                <w:p w14:paraId="500EC6EF" w14:textId="77777777" w:rsidR="00C038AC" w:rsidRDefault="00C038AC" w:rsidP="008B275C">
                  <w:pPr>
                    <w:tabs>
                      <w:tab w:val="left" w:pos="642"/>
                    </w:tabs>
                    <w:spacing w:after="0" w:line="240" w:lineRule="auto"/>
                    <w:jc w:val="both"/>
                    <w:rPr>
                      <w:rFonts w:ascii="Arial" w:hAnsi="Arial" w:cs="Arial"/>
                      <w:sz w:val="20"/>
                      <w:szCs w:val="20"/>
                    </w:rPr>
                  </w:pPr>
                </w:p>
                <w:p w14:paraId="61F2A254" w14:textId="77777777" w:rsidR="00C038AC" w:rsidRDefault="00C038AC" w:rsidP="008B275C">
                  <w:pPr>
                    <w:tabs>
                      <w:tab w:val="left" w:pos="642"/>
                    </w:tabs>
                    <w:spacing w:after="0" w:line="240" w:lineRule="auto"/>
                    <w:jc w:val="both"/>
                    <w:rPr>
                      <w:rFonts w:ascii="Arial" w:hAnsi="Arial" w:cs="Arial"/>
                      <w:sz w:val="20"/>
                      <w:szCs w:val="20"/>
                    </w:rPr>
                  </w:pPr>
                </w:p>
                <w:p w14:paraId="344A52BF" w14:textId="77777777" w:rsidR="00C038AC" w:rsidRDefault="00C038AC" w:rsidP="008B275C">
                  <w:pPr>
                    <w:tabs>
                      <w:tab w:val="left" w:pos="642"/>
                    </w:tabs>
                    <w:spacing w:after="0" w:line="240" w:lineRule="auto"/>
                    <w:jc w:val="both"/>
                    <w:rPr>
                      <w:rFonts w:ascii="Arial" w:hAnsi="Arial" w:cs="Arial"/>
                      <w:sz w:val="20"/>
                      <w:szCs w:val="20"/>
                    </w:rPr>
                  </w:pPr>
                </w:p>
                <w:p w14:paraId="2D2F1BDA" w14:textId="0B9A13C9" w:rsidR="00C038AC" w:rsidRDefault="00C038AC" w:rsidP="008B275C">
                  <w:pPr>
                    <w:tabs>
                      <w:tab w:val="left" w:pos="642"/>
                    </w:tabs>
                    <w:spacing w:after="0" w:line="240" w:lineRule="auto"/>
                    <w:jc w:val="both"/>
                    <w:rPr>
                      <w:rFonts w:ascii="Arial" w:hAnsi="Arial" w:cs="Arial"/>
                      <w:sz w:val="20"/>
                      <w:szCs w:val="20"/>
                    </w:rPr>
                  </w:pPr>
                  <w:r>
                    <w:rPr>
                      <w:rFonts w:ascii="Arial" w:hAnsi="Arial" w:cs="Arial"/>
                      <w:sz w:val="20"/>
                      <w:szCs w:val="20"/>
                    </w:rPr>
                    <w:t>3.3.</w:t>
                  </w:r>
                  <w:r w:rsidR="009975CC">
                    <w:rPr>
                      <w:rFonts w:ascii="Arial" w:hAnsi="Arial" w:cs="Arial"/>
                      <w:sz w:val="20"/>
                      <w:szCs w:val="20"/>
                    </w:rPr>
                    <w:t>9</w:t>
                  </w:r>
                </w:p>
                <w:p w14:paraId="6E644A2A" w14:textId="77777777" w:rsidR="00D6170A" w:rsidRDefault="00D6170A" w:rsidP="008B275C">
                  <w:pPr>
                    <w:tabs>
                      <w:tab w:val="left" w:pos="642"/>
                    </w:tabs>
                    <w:spacing w:after="0" w:line="240" w:lineRule="auto"/>
                    <w:jc w:val="both"/>
                    <w:rPr>
                      <w:rFonts w:ascii="Arial" w:hAnsi="Arial" w:cs="Arial"/>
                      <w:sz w:val="20"/>
                      <w:szCs w:val="20"/>
                    </w:rPr>
                  </w:pPr>
                </w:p>
                <w:p w14:paraId="187E20E0" w14:textId="77777777" w:rsidR="00D6170A" w:rsidRDefault="00D6170A" w:rsidP="008B275C">
                  <w:pPr>
                    <w:tabs>
                      <w:tab w:val="left" w:pos="642"/>
                    </w:tabs>
                    <w:spacing w:after="0" w:line="240" w:lineRule="auto"/>
                    <w:jc w:val="both"/>
                    <w:rPr>
                      <w:rFonts w:ascii="Arial" w:hAnsi="Arial" w:cs="Arial"/>
                      <w:sz w:val="20"/>
                      <w:szCs w:val="20"/>
                    </w:rPr>
                  </w:pPr>
                </w:p>
                <w:p w14:paraId="39BFEF57" w14:textId="77777777" w:rsidR="00D6170A" w:rsidRDefault="00D6170A" w:rsidP="008B275C">
                  <w:pPr>
                    <w:tabs>
                      <w:tab w:val="left" w:pos="642"/>
                    </w:tabs>
                    <w:spacing w:after="0" w:line="240" w:lineRule="auto"/>
                    <w:jc w:val="both"/>
                    <w:rPr>
                      <w:rFonts w:ascii="Arial" w:hAnsi="Arial" w:cs="Arial"/>
                      <w:sz w:val="20"/>
                      <w:szCs w:val="20"/>
                    </w:rPr>
                  </w:pPr>
                </w:p>
                <w:p w14:paraId="134DBEC4" w14:textId="77777777" w:rsidR="00D6170A" w:rsidRDefault="00D6170A" w:rsidP="008B275C">
                  <w:pPr>
                    <w:tabs>
                      <w:tab w:val="left" w:pos="642"/>
                    </w:tabs>
                    <w:spacing w:after="0" w:line="240" w:lineRule="auto"/>
                    <w:jc w:val="both"/>
                    <w:rPr>
                      <w:rFonts w:ascii="Arial" w:hAnsi="Arial" w:cs="Arial"/>
                      <w:sz w:val="20"/>
                      <w:szCs w:val="20"/>
                    </w:rPr>
                  </w:pPr>
                </w:p>
                <w:p w14:paraId="289C16BC" w14:textId="77777777" w:rsidR="00D6170A" w:rsidRDefault="00D6170A" w:rsidP="008B275C">
                  <w:pPr>
                    <w:tabs>
                      <w:tab w:val="left" w:pos="642"/>
                    </w:tabs>
                    <w:spacing w:after="0" w:line="240" w:lineRule="auto"/>
                    <w:jc w:val="both"/>
                    <w:rPr>
                      <w:rFonts w:ascii="Arial" w:hAnsi="Arial" w:cs="Arial"/>
                      <w:sz w:val="20"/>
                      <w:szCs w:val="20"/>
                    </w:rPr>
                  </w:pPr>
                </w:p>
                <w:p w14:paraId="3E3269EA" w14:textId="5E138C38" w:rsidR="00D6170A" w:rsidRDefault="00D6170A" w:rsidP="008B275C">
                  <w:pPr>
                    <w:tabs>
                      <w:tab w:val="left" w:pos="642"/>
                    </w:tabs>
                    <w:spacing w:after="0" w:line="240" w:lineRule="auto"/>
                    <w:jc w:val="both"/>
                    <w:rPr>
                      <w:rFonts w:ascii="Arial" w:hAnsi="Arial" w:cs="Arial"/>
                      <w:sz w:val="20"/>
                      <w:szCs w:val="20"/>
                    </w:rPr>
                  </w:pPr>
                  <w:r>
                    <w:rPr>
                      <w:rFonts w:ascii="Arial" w:hAnsi="Arial" w:cs="Arial"/>
                      <w:sz w:val="20"/>
                      <w:szCs w:val="20"/>
                    </w:rPr>
                    <w:t>3.3.</w:t>
                  </w:r>
                  <w:r w:rsidR="009975CC">
                    <w:rPr>
                      <w:rFonts w:ascii="Arial" w:hAnsi="Arial" w:cs="Arial"/>
                      <w:sz w:val="20"/>
                      <w:szCs w:val="20"/>
                    </w:rPr>
                    <w:t>10</w:t>
                  </w:r>
                </w:p>
                <w:p w14:paraId="5AE5F04E" w14:textId="77777777" w:rsidR="00D6170A" w:rsidRDefault="00D6170A" w:rsidP="008B275C">
                  <w:pPr>
                    <w:tabs>
                      <w:tab w:val="left" w:pos="642"/>
                    </w:tabs>
                    <w:spacing w:after="0" w:line="240" w:lineRule="auto"/>
                    <w:jc w:val="both"/>
                    <w:rPr>
                      <w:rFonts w:ascii="Arial" w:hAnsi="Arial" w:cs="Arial"/>
                      <w:sz w:val="20"/>
                      <w:szCs w:val="20"/>
                    </w:rPr>
                  </w:pPr>
                </w:p>
                <w:p w14:paraId="1E5901FA" w14:textId="77777777" w:rsidR="00135679" w:rsidRDefault="00135679" w:rsidP="008B275C">
                  <w:pPr>
                    <w:tabs>
                      <w:tab w:val="left" w:pos="642"/>
                    </w:tabs>
                    <w:spacing w:after="0" w:line="240" w:lineRule="auto"/>
                    <w:jc w:val="both"/>
                    <w:rPr>
                      <w:rFonts w:ascii="Arial" w:hAnsi="Arial" w:cs="Arial"/>
                      <w:sz w:val="20"/>
                      <w:szCs w:val="20"/>
                    </w:rPr>
                  </w:pPr>
                </w:p>
                <w:p w14:paraId="45B0DD3E" w14:textId="0C1FA956" w:rsidR="00FC11BD" w:rsidRDefault="00D6170A" w:rsidP="008B275C">
                  <w:pPr>
                    <w:tabs>
                      <w:tab w:val="left" w:pos="642"/>
                    </w:tabs>
                    <w:spacing w:after="0" w:line="240" w:lineRule="auto"/>
                    <w:jc w:val="both"/>
                    <w:rPr>
                      <w:rFonts w:ascii="Arial" w:hAnsi="Arial" w:cs="Arial"/>
                      <w:sz w:val="20"/>
                      <w:szCs w:val="20"/>
                    </w:rPr>
                  </w:pPr>
                  <w:r>
                    <w:rPr>
                      <w:rFonts w:ascii="Arial" w:hAnsi="Arial" w:cs="Arial"/>
                      <w:sz w:val="20"/>
                      <w:szCs w:val="20"/>
                    </w:rPr>
                    <w:t>3.3.1</w:t>
                  </w:r>
                  <w:r w:rsidR="009975CC">
                    <w:rPr>
                      <w:rFonts w:ascii="Arial" w:hAnsi="Arial" w:cs="Arial"/>
                      <w:sz w:val="20"/>
                      <w:szCs w:val="20"/>
                    </w:rPr>
                    <w:t>1</w:t>
                  </w:r>
                </w:p>
                <w:p w14:paraId="2D2465F2" w14:textId="77777777" w:rsidR="00FC11BD" w:rsidRDefault="00FC11BD" w:rsidP="008B275C">
                  <w:pPr>
                    <w:tabs>
                      <w:tab w:val="left" w:pos="642"/>
                    </w:tabs>
                    <w:spacing w:after="0" w:line="240" w:lineRule="auto"/>
                    <w:jc w:val="both"/>
                    <w:rPr>
                      <w:rFonts w:ascii="Arial" w:hAnsi="Arial" w:cs="Arial"/>
                      <w:sz w:val="20"/>
                      <w:szCs w:val="20"/>
                    </w:rPr>
                  </w:pPr>
                </w:p>
                <w:p w14:paraId="6867C742" w14:textId="77777777" w:rsidR="00FC11BD" w:rsidRDefault="00FC11BD" w:rsidP="008B275C">
                  <w:pPr>
                    <w:tabs>
                      <w:tab w:val="left" w:pos="642"/>
                    </w:tabs>
                    <w:spacing w:after="0" w:line="240" w:lineRule="auto"/>
                    <w:jc w:val="both"/>
                    <w:rPr>
                      <w:rFonts w:ascii="Arial" w:hAnsi="Arial" w:cs="Arial"/>
                      <w:sz w:val="20"/>
                      <w:szCs w:val="20"/>
                    </w:rPr>
                  </w:pPr>
                </w:p>
                <w:p w14:paraId="705420B7" w14:textId="77777777" w:rsidR="00FC11BD" w:rsidRDefault="00FC11BD" w:rsidP="008B275C">
                  <w:pPr>
                    <w:tabs>
                      <w:tab w:val="left" w:pos="642"/>
                    </w:tabs>
                    <w:spacing w:after="0" w:line="240" w:lineRule="auto"/>
                    <w:jc w:val="both"/>
                    <w:rPr>
                      <w:rFonts w:ascii="Arial" w:hAnsi="Arial" w:cs="Arial"/>
                      <w:sz w:val="20"/>
                      <w:szCs w:val="20"/>
                    </w:rPr>
                  </w:pPr>
                </w:p>
                <w:p w14:paraId="66780257" w14:textId="77777777" w:rsidR="00FC11BD" w:rsidRDefault="00FC11BD" w:rsidP="008B275C">
                  <w:pPr>
                    <w:tabs>
                      <w:tab w:val="left" w:pos="642"/>
                    </w:tabs>
                    <w:spacing w:after="0" w:line="240" w:lineRule="auto"/>
                    <w:jc w:val="both"/>
                    <w:rPr>
                      <w:rFonts w:ascii="Arial" w:hAnsi="Arial" w:cs="Arial"/>
                      <w:sz w:val="20"/>
                      <w:szCs w:val="20"/>
                    </w:rPr>
                  </w:pPr>
                </w:p>
                <w:p w14:paraId="24FEB92C" w14:textId="77777777" w:rsidR="00FC11BD" w:rsidRDefault="00FC11BD" w:rsidP="008B275C">
                  <w:pPr>
                    <w:tabs>
                      <w:tab w:val="left" w:pos="642"/>
                    </w:tabs>
                    <w:spacing w:after="0" w:line="240" w:lineRule="auto"/>
                    <w:jc w:val="both"/>
                    <w:rPr>
                      <w:rFonts w:ascii="Arial" w:hAnsi="Arial" w:cs="Arial"/>
                      <w:sz w:val="20"/>
                      <w:szCs w:val="20"/>
                    </w:rPr>
                  </w:pPr>
                </w:p>
                <w:p w14:paraId="5B12803C" w14:textId="77777777" w:rsidR="00FC11BD" w:rsidRDefault="00FC11BD" w:rsidP="008B275C">
                  <w:pPr>
                    <w:tabs>
                      <w:tab w:val="left" w:pos="642"/>
                    </w:tabs>
                    <w:spacing w:after="0" w:line="240" w:lineRule="auto"/>
                    <w:jc w:val="both"/>
                    <w:rPr>
                      <w:rFonts w:ascii="Arial" w:hAnsi="Arial" w:cs="Arial"/>
                      <w:sz w:val="20"/>
                      <w:szCs w:val="20"/>
                    </w:rPr>
                  </w:pPr>
                </w:p>
                <w:p w14:paraId="6FCE60ED" w14:textId="77777777" w:rsidR="00FC11BD" w:rsidRDefault="00FC11BD" w:rsidP="008B275C">
                  <w:pPr>
                    <w:tabs>
                      <w:tab w:val="left" w:pos="642"/>
                    </w:tabs>
                    <w:spacing w:after="0" w:line="240" w:lineRule="auto"/>
                    <w:jc w:val="both"/>
                    <w:rPr>
                      <w:rFonts w:ascii="Arial" w:hAnsi="Arial" w:cs="Arial"/>
                      <w:sz w:val="20"/>
                      <w:szCs w:val="20"/>
                    </w:rPr>
                  </w:pPr>
                </w:p>
                <w:p w14:paraId="5B6949D9" w14:textId="3C2D49F2" w:rsidR="00FC11BD" w:rsidRDefault="00FC11BD" w:rsidP="008B275C">
                  <w:pPr>
                    <w:tabs>
                      <w:tab w:val="left" w:pos="642"/>
                    </w:tabs>
                    <w:spacing w:after="0" w:line="240" w:lineRule="auto"/>
                    <w:jc w:val="both"/>
                    <w:rPr>
                      <w:rFonts w:ascii="Arial" w:hAnsi="Arial" w:cs="Arial"/>
                      <w:sz w:val="20"/>
                      <w:szCs w:val="20"/>
                    </w:rPr>
                  </w:pPr>
                  <w:r>
                    <w:rPr>
                      <w:rFonts w:ascii="Arial" w:hAnsi="Arial" w:cs="Arial"/>
                      <w:sz w:val="20"/>
                      <w:szCs w:val="20"/>
                    </w:rPr>
                    <w:t>3.3.1</w:t>
                  </w:r>
                  <w:r w:rsidR="009975CC">
                    <w:rPr>
                      <w:rFonts w:ascii="Arial" w:hAnsi="Arial" w:cs="Arial"/>
                      <w:sz w:val="20"/>
                      <w:szCs w:val="20"/>
                    </w:rPr>
                    <w:t>2</w:t>
                  </w:r>
                </w:p>
                <w:p w14:paraId="7F6EAB40" w14:textId="77777777" w:rsidR="00FC408D" w:rsidRDefault="00FC408D" w:rsidP="008B275C">
                  <w:pPr>
                    <w:tabs>
                      <w:tab w:val="left" w:pos="642"/>
                    </w:tabs>
                    <w:spacing w:after="0" w:line="240" w:lineRule="auto"/>
                    <w:jc w:val="both"/>
                    <w:rPr>
                      <w:rFonts w:ascii="Arial" w:hAnsi="Arial" w:cs="Arial"/>
                      <w:sz w:val="20"/>
                      <w:szCs w:val="20"/>
                    </w:rPr>
                  </w:pPr>
                </w:p>
                <w:p w14:paraId="53ACB10E" w14:textId="77777777" w:rsidR="00FC408D" w:rsidRDefault="00FC408D" w:rsidP="008B275C">
                  <w:pPr>
                    <w:tabs>
                      <w:tab w:val="left" w:pos="642"/>
                    </w:tabs>
                    <w:spacing w:after="0" w:line="240" w:lineRule="auto"/>
                    <w:jc w:val="both"/>
                    <w:rPr>
                      <w:rFonts w:ascii="Arial" w:hAnsi="Arial" w:cs="Arial"/>
                      <w:sz w:val="20"/>
                      <w:szCs w:val="20"/>
                    </w:rPr>
                  </w:pPr>
                </w:p>
                <w:p w14:paraId="21B6B0CA" w14:textId="77777777" w:rsidR="00800C86" w:rsidRDefault="00800C86" w:rsidP="008B275C">
                  <w:pPr>
                    <w:tabs>
                      <w:tab w:val="left" w:pos="642"/>
                    </w:tabs>
                    <w:spacing w:after="0" w:line="240" w:lineRule="auto"/>
                    <w:jc w:val="both"/>
                    <w:rPr>
                      <w:rFonts w:ascii="Arial" w:hAnsi="Arial" w:cs="Arial"/>
                      <w:sz w:val="20"/>
                      <w:szCs w:val="20"/>
                    </w:rPr>
                  </w:pPr>
                </w:p>
                <w:p w14:paraId="78A8F0A6" w14:textId="77777777" w:rsidR="00800C86" w:rsidRDefault="00800C86" w:rsidP="008B275C">
                  <w:pPr>
                    <w:tabs>
                      <w:tab w:val="left" w:pos="642"/>
                    </w:tabs>
                    <w:spacing w:after="0" w:line="240" w:lineRule="auto"/>
                    <w:jc w:val="both"/>
                    <w:rPr>
                      <w:rFonts w:ascii="Arial" w:hAnsi="Arial" w:cs="Arial"/>
                      <w:sz w:val="20"/>
                      <w:szCs w:val="20"/>
                    </w:rPr>
                  </w:pPr>
                </w:p>
                <w:p w14:paraId="03FE2C9C" w14:textId="77777777" w:rsidR="00135679" w:rsidRDefault="00135679" w:rsidP="008B275C">
                  <w:pPr>
                    <w:tabs>
                      <w:tab w:val="left" w:pos="642"/>
                    </w:tabs>
                    <w:spacing w:after="0" w:line="240" w:lineRule="auto"/>
                    <w:jc w:val="both"/>
                    <w:rPr>
                      <w:rFonts w:ascii="Arial" w:hAnsi="Arial" w:cs="Arial"/>
                      <w:sz w:val="20"/>
                      <w:szCs w:val="20"/>
                    </w:rPr>
                  </w:pPr>
                </w:p>
                <w:p w14:paraId="49020B21" w14:textId="77777777" w:rsidR="00135679" w:rsidRDefault="00135679" w:rsidP="008B275C">
                  <w:pPr>
                    <w:tabs>
                      <w:tab w:val="left" w:pos="642"/>
                    </w:tabs>
                    <w:spacing w:after="0" w:line="240" w:lineRule="auto"/>
                    <w:jc w:val="both"/>
                    <w:rPr>
                      <w:rFonts w:ascii="Arial" w:hAnsi="Arial" w:cs="Arial"/>
                      <w:sz w:val="20"/>
                      <w:szCs w:val="20"/>
                    </w:rPr>
                  </w:pPr>
                </w:p>
                <w:p w14:paraId="5426A215" w14:textId="77777777" w:rsidR="00135679" w:rsidRDefault="00135679" w:rsidP="008B275C">
                  <w:pPr>
                    <w:tabs>
                      <w:tab w:val="left" w:pos="642"/>
                    </w:tabs>
                    <w:spacing w:after="0" w:line="240" w:lineRule="auto"/>
                    <w:jc w:val="both"/>
                    <w:rPr>
                      <w:rFonts w:ascii="Arial" w:hAnsi="Arial" w:cs="Arial"/>
                      <w:sz w:val="20"/>
                      <w:szCs w:val="20"/>
                    </w:rPr>
                  </w:pPr>
                </w:p>
                <w:p w14:paraId="307AA441" w14:textId="77777777" w:rsidR="006A06D0" w:rsidRDefault="009975CC" w:rsidP="008B275C">
                  <w:pPr>
                    <w:tabs>
                      <w:tab w:val="left" w:pos="642"/>
                    </w:tabs>
                    <w:spacing w:after="0" w:line="240" w:lineRule="auto"/>
                    <w:jc w:val="both"/>
                    <w:rPr>
                      <w:rFonts w:ascii="Arial" w:hAnsi="Arial" w:cs="Arial"/>
                      <w:sz w:val="20"/>
                      <w:szCs w:val="20"/>
                    </w:rPr>
                  </w:pPr>
                  <w:r>
                    <w:rPr>
                      <w:rFonts w:ascii="Arial" w:hAnsi="Arial" w:cs="Arial"/>
                      <w:sz w:val="20"/>
                      <w:szCs w:val="20"/>
                    </w:rPr>
                    <w:t>3.3.13</w:t>
                  </w:r>
                </w:p>
                <w:p w14:paraId="40C61939" w14:textId="77777777" w:rsidR="009975CC" w:rsidRDefault="009975CC" w:rsidP="008B275C">
                  <w:pPr>
                    <w:tabs>
                      <w:tab w:val="left" w:pos="642"/>
                    </w:tabs>
                    <w:spacing w:after="0" w:line="240" w:lineRule="auto"/>
                    <w:jc w:val="both"/>
                    <w:rPr>
                      <w:rFonts w:ascii="Arial" w:hAnsi="Arial" w:cs="Arial"/>
                      <w:sz w:val="20"/>
                      <w:szCs w:val="20"/>
                    </w:rPr>
                  </w:pPr>
                </w:p>
                <w:p w14:paraId="0AC27581" w14:textId="77777777" w:rsidR="009975CC" w:rsidRDefault="009975CC" w:rsidP="008B275C">
                  <w:pPr>
                    <w:tabs>
                      <w:tab w:val="left" w:pos="642"/>
                    </w:tabs>
                    <w:spacing w:after="0" w:line="240" w:lineRule="auto"/>
                    <w:jc w:val="both"/>
                    <w:rPr>
                      <w:rFonts w:ascii="Arial" w:hAnsi="Arial" w:cs="Arial"/>
                      <w:sz w:val="20"/>
                      <w:szCs w:val="20"/>
                    </w:rPr>
                  </w:pPr>
                </w:p>
                <w:p w14:paraId="61228883" w14:textId="77777777" w:rsidR="009975CC" w:rsidRDefault="009975CC" w:rsidP="008B275C">
                  <w:pPr>
                    <w:tabs>
                      <w:tab w:val="left" w:pos="642"/>
                    </w:tabs>
                    <w:spacing w:after="0" w:line="240" w:lineRule="auto"/>
                    <w:jc w:val="both"/>
                    <w:rPr>
                      <w:rFonts w:ascii="Arial" w:hAnsi="Arial" w:cs="Arial"/>
                      <w:sz w:val="20"/>
                      <w:szCs w:val="20"/>
                    </w:rPr>
                  </w:pPr>
                </w:p>
                <w:p w14:paraId="04DC01B4" w14:textId="77777777" w:rsidR="009975CC" w:rsidRDefault="009975CC" w:rsidP="008B275C">
                  <w:pPr>
                    <w:tabs>
                      <w:tab w:val="left" w:pos="642"/>
                    </w:tabs>
                    <w:spacing w:after="0" w:line="240" w:lineRule="auto"/>
                    <w:jc w:val="both"/>
                    <w:rPr>
                      <w:rFonts w:ascii="Arial" w:hAnsi="Arial" w:cs="Arial"/>
                      <w:sz w:val="20"/>
                      <w:szCs w:val="20"/>
                    </w:rPr>
                  </w:pPr>
                </w:p>
                <w:p w14:paraId="073A1064" w14:textId="77777777" w:rsidR="009975CC" w:rsidRDefault="009975CC" w:rsidP="008B275C">
                  <w:pPr>
                    <w:tabs>
                      <w:tab w:val="left" w:pos="642"/>
                    </w:tabs>
                    <w:spacing w:after="0" w:line="240" w:lineRule="auto"/>
                    <w:jc w:val="both"/>
                    <w:rPr>
                      <w:rFonts w:ascii="Arial" w:hAnsi="Arial" w:cs="Arial"/>
                      <w:sz w:val="20"/>
                      <w:szCs w:val="20"/>
                    </w:rPr>
                  </w:pPr>
                  <w:r>
                    <w:rPr>
                      <w:rFonts w:ascii="Arial" w:hAnsi="Arial" w:cs="Arial"/>
                      <w:sz w:val="20"/>
                      <w:szCs w:val="20"/>
                    </w:rPr>
                    <w:t>3.3.14</w:t>
                  </w:r>
                </w:p>
                <w:p w14:paraId="083F2EAC" w14:textId="77777777" w:rsidR="009975CC" w:rsidRDefault="009975CC" w:rsidP="008B275C">
                  <w:pPr>
                    <w:tabs>
                      <w:tab w:val="left" w:pos="642"/>
                    </w:tabs>
                    <w:spacing w:after="0" w:line="240" w:lineRule="auto"/>
                    <w:jc w:val="both"/>
                    <w:rPr>
                      <w:rFonts w:ascii="Arial" w:hAnsi="Arial" w:cs="Arial"/>
                      <w:sz w:val="20"/>
                      <w:szCs w:val="20"/>
                    </w:rPr>
                  </w:pPr>
                </w:p>
                <w:p w14:paraId="085903C3" w14:textId="77777777" w:rsidR="00732919" w:rsidRDefault="00732919" w:rsidP="008B275C">
                  <w:pPr>
                    <w:tabs>
                      <w:tab w:val="left" w:pos="642"/>
                    </w:tabs>
                    <w:spacing w:after="0" w:line="240" w:lineRule="auto"/>
                    <w:jc w:val="both"/>
                    <w:rPr>
                      <w:rFonts w:ascii="Arial" w:hAnsi="Arial" w:cs="Arial"/>
                      <w:sz w:val="20"/>
                      <w:szCs w:val="20"/>
                    </w:rPr>
                  </w:pPr>
                </w:p>
                <w:p w14:paraId="7AEE1E93" w14:textId="77777777" w:rsidR="009975CC" w:rsidRDefault="009975CC" w:rsidP="008B275C">
                  <w:pPr>
                    <w:tabs>
                      <w:tab w:val="left" w:pos="642"/>
                    </w:tabs>
                    <w:spacing w:after="0" w:line="240" w:lineRule="auto"/>
                    <w:jc w:val="both"/>
                    <w:rPr>
                      <w:rFonts w:ascii="Arial" w:hAnsi="Arial" w:cs="Arial"/>
                      <w:sz w:val="20"/>
                      <w:szCs w:val="20"/>
                    </w:rPr>
                  </w:pPr>
                </w:p>
                <w:p w14:paraId="64E5AC5C" w14:textId="77777777" w:rsidR="009975CC" w:rsidRDefault="009975CC" w:rsidP="008B275C">
                  <w:pPr>
                    <w:tabs>
                      <w:tab w:val="left" w:pos="642"/>
                    </w:tabs>
                    <w:spacing w:after="0" w:line="240" w:lineRule="auto"/>
                    <w:jc w:val="both"/>
                    <w:rPr>
                      <w:rFonts w:ascii="Arial" w:hAnsi="Arial" w:cs="Arial"/>
                      <w:sz w:val="20"/>
                      <w:szCs w:val="20"/>
                    </w:rPr>
                  </w:pPr>
                  <w:r>
                    <w:rPr>
                      <w:rFonts w:ascii="Arial" w:hAnsi="Arial" w:cs="Arial"/>
                      <w:sz w:val="20"/>
                      <w:szCs w:val="20"/>
                    </w:rPr>
                    <w:t>3.3.15</w:t>
                  </w:r>
                </w:p>
                <w:p w14:paraId="5A1242ED" w14:textId="77777777" w:rsidR="009975CC" w:rsidRDefault="009975CC" w:rsidP="008B275C">
                  <w:pPr>
                    <w:tabs>
                      <w:tab w:val="left" w:pos="642"/>
                    </w:tabs>
                    <w:spacing w:after="0" w:line="240" w:lineRule="auto"/>
                    <w:jc w:val="both"/>
                    <w:rPr>
                      <w:rFonts w:ascii="Arial" w:hAnsi="Arial" w:cs="Arial"/>
                      <w:sz w:val="20"/>
                      <w:szCs w:val="20"/>
                    </w:rPr>
                  </w:pPr>
                </w:p>
                <w:p w14:paraId="099E6175" w14:textId="77777777" w:rsidR="009975CC" w:rsidRDefault="009975CC" w:rsidP="008B275C">
                  <w:pPr>
                    <w:tabs>
                      <w:tab w:val="left" w:pos="642"/>
                    </w:tabs>
                    <w:spacing w:after="0" w:line="240" w:lineRule="auto"/>
                    <w:jc w:val="both"/>
                    <w:rPr>
                      <w:rFonts w:ascii="Arial" w:hAnsi="Arial" w:cs="Arial"/>
                      <w:sz w:val="20"/>
                      <w:szCs w:val="20"/>
                    </w:rPr>
                  </w:pPr>
                </w:p>
                <w:p w14:paraId="1C0D7370" w14:textId="77777777" w:rsidR="009975CC" w:rsidRDefault="009975CC" w:rsidP="008B275C">
                  <w:pPr>
                    <w:tabs>
                      <w:tab w:val="left" w:pos="642"/>
                    </w:tabs>
                    <w:spacing w:after="0" w:line="240" w:lineRule="auto"/>
                    <w:jc w:val="both"/>
                    <w:rPr>
                      <w:rFonts w:ascii="Arial" w:hAnsi="Arial" w:cs="Arial"/>
                      <w:sz w:val="20"/>
                      <w:szCs w:val="20"/>
                    </w:rPr>
                  </w:pPr>
                </w:p>
                <w:p w14:paraId="4B12506D" w14:textId="77777777" w:rsidR="009975CC" w:rsidRDefault="009975CC" w:rsidP="008B275C">
                  <w:pPr>
                    <w:tabs>
                      <w:tab w:val="left" w:pos="642"/>
                    </w:tabs>
                    <w:spacing w:after="0" w:line="240" w:lineRule="auto"/>
                    <w:jc w:val="both"/>
                    <w:rPr>
                      <w:rFonts w:ascii="Arial" w:hAnsi="Arial" w:cs="Arial"/>
                      <w:sz w:val="20"/>
                      <w:szCs w:val="20"/>
                    </w:rPr>
                  </w:pPr>
                </w:p>
                <w:p w14:paraId="18A43D0B" w14:textId="77777777" w:rsidR="009975CC" w:rsidRDefault="009975CC" w:rsidP="008B275C">
                  <w:pPr>
                    <w:tabs>
                      <w:tab w:val="left" w:pos="642"/>
                    </w:tabs>
                    <w:spacing w:after="0" w:line="240" w:lineRule="auto"/>
                    <w:jc w:val="both"/>
                    <w:rPr>
                      <w:rFonts w:ascii="Arial" w:hAnsi="Arial" w:cs="Arial"/>
                      <w:sz w:val="20"/>
                      <w:szCs w:val="20"/>
                    </w:rPr>
                  </w:pPr>
                </w:p>
                <w:p w14:paraId="6FC6817F" w14:textId="7662DB79" w:rsidR="009975CC" w:rsidRDefault="00732919" w:rsidP="008B275C">
                  <w:pPr>
                    <w:tabs>
                      <w:tab w:val="left" w:pos="642"/>
                    </w:tabs>
                    <w:spacing w:after="0" w:line="240" w:lineRule="auto"/>
                    <w:jc w:val="both"/>
                    <w:rPr>
                      <w:rFonts w:ascii="Arial" w:hAnsi="Arial" w:cs="Arial"/>
                      <w:sz w:val="20"/>
                      <w:szCs w:val="20"/>
                    </w:rPr>
                  </w:pPr>
                  <w:r>
                    <w:rPr>
                      <w:rFonts w:ascii="Arial" w:hAnsi="Arial" w:cs="Arial"/>
                      <w:sz w:val="20"/>
                      <w:szCs w:val="20"/>
                    </w:rPr>
                    <w:t>3.3.16</w:t>
                  </w:r>
                </w:p>
                <w:p w14:paraId="6D9871D8" w14:textId="77777777" w:rsidR="00DE786E" w:rsidRDefault="00DE786E" w:rsidP="008B275C">
                  <w:pPr>
                    <w:tabs>
                      <w:tab w:val="left" w:pos="642"/>
                    </w:tabs>
                    <w:spacing w:after="0" w:line="240" w:lineRule="auto"/>
                    <w:jc w:val="both"/>
                    <w:rPr>
                      <w:rFonts w:ascii="Arial" w:hAnsi="Arial" w:cs="Arial"/>
                      <w:sz w:val="20"/>
                      <w:szCs w:val="20"/>
                    </w:rPr>
                  </w:pPr>
                </w:p>
                <w:p w14:paraId="42B7F260" w14:textId="77777777" w:rsidR="009975CC" w:rsidRDefault="009975CC" w:rsidP="008B275C">
                  <w:pPr>
                    <w:tabs>
                      <w:tab w:val="left" w:pos="642"/>
                    </w:tabs>
                    <w:spacing w:after="0" w:line="240" w:lineRule="auto"/>
                    <w:jc w:val="both"/>
                    <w:rPr>
                      <w:rFonts w:ascii="Arial" w:hAnsi="Arial" w:cs="Arial"/>
                      <w:sz w:val="20"/>
                      <w:szCs w:val="20"/>
                    </w:rPr>
                  </w:pPr>
                </w:p>
                <w:p w14:paraId="3B9EFC94" w14:textId="2ACE02DD" w:rsidR="009975CC" w:rsidRDefault="00732919" w:rsidP="008B275C">
                  <w:pPr>
                    <w:tabs>
                      <w:tab w:val="left" w:pos="642"/>
                    </w:tabs>
                    <w:spacing w:after="0" w:line="240" w:lineRule="auto"/>
                    <w:jc w:val="both"/>
                    <w:rPr>
                      <w:rFonts w:ascii="Arial" w:hAnsi="Arial" w:cs="Arial"/>
                      <w:sz w:val="20"/>
                      <w:szCs w:val="20"/>
                    </w:rPr>
                  </w:pPr>
                  <w:r>
                    <w:rPr>
                      <w:rFonts w:ascii="Arial" w:hAnsi="Arial" w:cs="Arial"/>
                      <w:sz w:val="20"/>
                      <w:szCs w:val="20"/>
                    </w:rPr>
                    <w:t>3.3.17</w:t>
                  </w:r>
                </w:p>
                <w:p w14:paraId="5BA82B6C" w14:textId="77777777" w:rsidR="009975CC" w:rsidRDefault="009975CC" w:rsidP="008B275C">
                  <w:pPr>
                    <w:tabs>
                      <w:tab w:val="left" w:pos="642"/>
                    </w:tabs>
                    <w:spacing w:after="0" w:line="240" w:lineRule="auto"/>
                    <w:jc w:val="both"/>
                    <w:rPr>
                      <w:rFonts w:ascii="Arial" w:hAnsi="Arial" w:cs="Arial"/>
                      <w:sz w:val="20"/>
                      <w:szCs w:val="20"/>
                    </w:rPr>
                  </w:pPr>
                </w:p>
                <w:p w14:paraId="2ED75B2D" w14:textId="77777777" w:rsidR="00065477" w:rsidRDefault="00065477" w:rsidP="008B275C">
                  <w:pPr>
                    <w:tabs>
                      <w:tab w:val="left" w:pos="642"/>
                    </w:tabs>
                    <w:spacing w:after="0" w:line="240" w:lineRule="auto"/>
                    <w:jc w:val="both"/>
                    <w:rPr>
                      <w:rFonts w:ascii="Arial" w:hAnsi="Arial" w:cs="Arial"/>
                      <w:sz w:val="20"/>
                      <w:szCs w:val="20"/>
                    </w:rPr>
                  </w:pPr>
                </w:p>
                <w:p w14:paraId="6E71BC24" w14:textId="77777777" w:rsidR="00135679" w:rsidRDefault="00135679" w:rsidP="008B275C">
                  <w:pPr>
                    <w:tabs>
                      <w:tab w:val="left" w:pos="642"/>
                    </w:tabs>
                    <w:spacing w:after="0" w:line="240" w:lineRule="auto"/>
                    <w:jc w:val="both"/>
                    <w:rPr>
                      <w:rFonts w:ascii="Arial" w:hAnsi="Arial" w:cs="Arial"/>
                      <w:sz w:val="20"/>
                      <w:szCs w:val="20"/>
                    </w:rPr>
                  </w:pPr>
                </w:p>
                <w:p w14:paraId="1C4B920A" w14:textId="77777777" w:rsidR="00135679" w:rsidRDefault="00135679" w:rsidP="008B275C">
                  <w:pPr>
                    <w:tabs>
                      <w:tab w:val="left" w:pos="642"/>
                    </w:tabs>
                    <w:spacing w:after="0" w:line="240" w:lineRule="auto"/>
                    <w:jc w:val="both"/>
                    <w:rPr>
                      <w:rFonts w:ascii="Arial" w:hAnsi="Arial" w:cs="Arial"/>
                      <w:sz w:val="20"/>
                      <w:szCs w:val="20"/>
                    </w:rPr>
                  </w:pPr>
                </w:p>
                <w:p w14:paraId="1A2E3EC2" w14:textId="77777777" w:rsidR="00135679" w:rsidRDefault="00135679" w:rsidP="008B275C">
                  <w:pPr>
                    <w:tabs>
                      <w:tab w:val="left" w:pos="642"/>
                    </w:tabs>
                    <w:spacing w:after="0" w:line="240" w:lineRule="auto"/>
                    <w:jc w:val="both"/>
                    <w:rPr>
                      <w:rFonts w:ascii="Arial" w:hAnsi="Arial" w:cs="Arial"/>
                      <w:sz w:val="20"/>
                      <w:szCs w:val="20"/>
                    </w:rPr>
                  </w:pPr>
                </w:p>
                <w:p w14:paraId="7B2A69FF" w14:textId="77777777" w:rsidR="00135679" w:rsidRDefault="00135679" w:rsidP="008B275C">
                  <w:pPr>
                    <w:tabs>
                      <w:tab w:val="left" w:pos="642"/>
                    </w:tabs>
                    <w:spacing w:after="0" w:line="240" w:lineRule="auto"/>
                    <w:jc w:val="both"/>
                    <w:rPr>
                      <w:rFonts w:ascii="Arial" w:hAnsi="Arial" w:cs="Arial"/>
                      <w:sz w:val="20"/>
                      <w:szCs w:val="20"/>
                    </w:rPr>
                  </w:pPr>
                </w:p>
                <w:p w14:paraId="7F5D2C7F" w14:textId="11B69AA7" w:rsidR="009975CC" w:rsidRDefault="00732919" w:rsidP="008B275C">
                  <w:pPr>
                    <w:tabs>
                      <w:tab w:val="left" w:pos="642"/>
                    </w:tabs>
                    <w:spacing w:after="0" w:line="240" w:lineRule="auto"/>
                    <w:jc w:val="both"/>
                    <w:rPr>
                      <w:rFonts w:ascii="Arial" w:hAnsi="Arial" w:cs="Arial"/>
                      <w:sz w:val="20"/>
                      <w:szCs w:val="20"/>
                    </w:rPr>
                  </w:pPr>
                  <w:r>
                    <w:rPr>
                      <w:rFonts w:ascii="Arial" w:hAnsi="Arial" w:cs="Arial"/>
                      <w:sz w:val="20"/>
                      <w:szCs w:val="20"/>
                    </w:rPr>
                    <w:t>3.3.18</w:t>
                  </w:r>
                </w:p>
                <w:p w14:paraId="55708544" w14:textId="77777777" w:rsidR="009975CC" w:rsidRDefault="009975CC" w:rsidP="008B275C">
                  <w:pPr>
                    <w:tabs>
                      <w:tab w:val="left" w:pos="642"/>
                    </w:tabs>
                    <w:spacing w:after="0" w:line="240" w:lineRule="auto"/>
                    <w:jc w:val="both"/>
                    <w:rPr>
                      <w:rFonts w:ascii="Arial" w:hAnsi="Arial" w:cs="Arial"/>
                      <w:sz w:val="20"/>
                      <w:szCs w:val="20"/>
                    </w:rPr>
                  </w:pPr>
                </w:p>
                <w:p w14:paraId="58B55386" w14:textId="77777777" w:rsidR="009975CC" w:rsidRDefault="009975CC" w:rsidP="008B275C">
                  <w:pPr>
                    <w:tabs>
                      <w:tab w:val="left" w:pos="642"/>
                    </w:tabs>
                    <w:spacing w:after="0" w:line="240" w:lineRule="auto"/>
                    <w:jc w:val="both"/>
                    <w:rPr>
                      <w:rFonts w:ascii="Arial" w:hAnsi="Arial" w:cs="Arial"/>
                      <w:sz w:val="20"/>
                      <w:szCs w:val="20"/>
                    </w:rPr>
                  </w:pPr>
                </w:p>
                <w:p w14:paraId="3F522302" w14:textId="77777777" w:rsidR="009975CC" w:rsidRDefault="009975CC" w:rsidP="008B275C">
                  <w:pPr>
                    <w:tabs>
                      <w:tab w:val="left" w:pos="642"/>
                    </w:tabs>
                    <w:spacing w:after="0" w:line="240" w:lineRule="auto"/>
                    <w:jc w:val="both"/>
                    <w:rPr>
                      <w:rFonts w:ascii="Arial" w:hAnsi="Arial" w:cs="Arial"/>
                      <w:sz w:val="20"/>
                      <w:szCs w:val="20"/>
                    </w:rPr>
                  </w:pPr>
                </w:p>
                <w:p w14:paraId="4D15C9B6" w14:textId="77777777" w:rsidR="009975CC" w:rsidRDefault="009975CC" w:rsidP="008B275C">
                  <w:pPr>
                    <w:tabs>
                      <w:tab w:val="left" w:pos="642"/>
                    </w:tabs>
                    <w:spacing w:after="0" w:line="240" w:lineRule="auto"/>
                    <w:jc w:val="both"/>
                    <w:rPr>
                      <w:rFonts w:ascii="Arial" w:hAnsi="Arial" w:cs="Arial"/>
                      <w:sz w:val="20"/>
                      <w:szCs w:val="20"/>
                    </w:rPr>
                  </w:pPr>
                </w:p>
                <w:p w14:paraId="57E8179E" w14:textId="77777777" w:rsidR="009975CC" w:rsidRDefault="009975CC" w:rsidP="008B275C">
                  <w:pPr>
                    <w:tabs>
                      <w:tab w:val="left" w:pos="642"/>
                    </w:tabs>
                    <w:spacing w:after="0" w:line="240" w:lineRule="auto"/>
                    <w:jc w:val="both"/>
                    <w:rPr>
                      <w:rFonts w:ascii="Arial" w:hAnsi="Arial" w:cs="Arial"/>
                      <w:sz w:val="20"/>
                      <w:szCs w:val="20"/>
                    </w:rPr>
                  </w:pPr>
                </w:p>
                <w:p w14:paraId="1174985F" w14:textId="315FC10F" w:rsidR="009975CC" w:rsidRDefault="00732919" w:rsidP="008B275C">
                  <w:pPr>
                    <w:tabs>
                      <w:tab w:val="left" w:pos="642"/>
                    </w:tabs>
                    <w:spacing w:after="0" w:line="240" w:lineRule="auto"/>
                    <w:jc w:val="both"/>
                    <w:rPr>
                      <w:rFonts w:ascii="Arial" w:hAnsi="Arial" w:cs="Arial"/>
                      <w:sz w:val="20"/>
                      <w:szCs w:val="20"/>
                    </w:rPr>
                  </w:pPr>
                  <w:r>
                    <w:rPr>
                      <w:rFonts w:ascii="Arial" w:hAnsi="Arial" w:cs="Arial"/>
                      <w:sz w:val="20"/>
                      <w:szCs w:val="20"/>
                    </w:rPr>
                    <w:t>3.3.19</w:t>
                  </w:r>
                </w:p>
                <w:p w14:paraId="41062DFB" w14:textId="77777777" w:rsidR="009975CC" w:rsidRDefault="009975CC" w:rsidP="008B275C">
                  <w:pPr>
                    <w:tabs>
                      <w:tab w:val="left" w:pos="642"/>
                    </w:tabs>
                    <w:spacing w:after="0" w:line="240" w:lineRule="auto"/>
                    <w:jc w:val="both"/>
                    <w:rPr>
                      <w:rFonts w:ascii="Arial" w:hAnsi="Arial" w:cs="Arial"/>
                      <w:sz w:val="20"/>
                      <w:szCs w:val="20"/>
                    </w:rPr>
                  </w:pPr>
                </w:p>
                <w:p w14:paraId="251EDC3D" w14:textId="77777777" w:rsidR="009975CC" w:rsidRDefault="009975CC" w:rsidP="008B275C">
                  <w:pPr>
                    <w:tabs>
                      <w:tab w:val="left" w:pos="642"/>
                    </w:tabs>
                    <w:spacing w:after="0" w:line="240" w:lineRule="auto"/>
                    <w:jc w:val="both"/>
                    <w:rPr>
                      <w:rFonts w:ascii="Arial" w:hAnsi="Arial" w:cs="Arial"/>
                      <w:sz w:val="20"/>
                      <w:szCs w:val="20"/>
                    </w:rPr>
                  </w:pPr>
                </w:p>
                <w:p w14:paraId="5ED78C4F" w14:textId="1BFFD010" w:rsidR="009975CC" w:rsidRDefault="00732919" w:rsidP="008B275C">
                  <w:pPr>
                    <w:tabs>
                      <w:tab w:val="left" w:pos="642"/>
                    </w:tabs>
                    <w:spacing w:after="0" w:line="240" w:lineRule="auto"/>
                    <w:jc w:val="both"/>
                    <w:rPr>
                      <w:rFonts w:ascii="Arial" w:hAnsi="Arial" w:cs="Arial"/>
                      <w:sz w:val="20"/>
                      <w:szCs w:val="20"/>
                    </w:rPr>
                  </w:pPr>
                  <w:r>
                    <w:rPr>
                      <w:rFonts w:ascii="Arial" w:hAnsi="Arial" w:cs="Arial"/>
                      <w:sz w:val="20"/>
                      <w:szCs w:val="20"/>
                    </w:rPr>
                    <w:t>3.3.20</w:t>
                  </w:r>
                </w:p>
                <w:p w14:paraId="2BA4325E" w14:textId="77777777" w:rsidR="009975CC" w:rsidRDefault="009975CC" w:rsidP="008B275C">
                  <w:pPr>
                    <w:tabs>
                      <w:tab w:val="left" w:pos="642"/>
                    </w:tabs>
                    <w:spacing w:after="0" w:line="240" w:lineRule="auto"/>
                    <w:jc w:val="both"/>
                    <w:rPr>
                      <w:rFonts w:ascii="Arial" w:hAnsi="Arial" w:cs="Arial"/>
                      <w:sz w:val="20"/>
                      <w:szCs w:val="20"/>
                    </w:rPr>
                  </w:pPr>
                </w:p>
                <w:p w14:paraId="552CF93E" w14:textId="77777777" w:rsidR="009975CC" w:rsidRDefault="009975CC" w:rsidP="008B275C">
                  <w:pPr>
                    <w:tabs>
                      <w:tab w:val="left" w:pos="642"/>
                    </w:tabs>
                    <w:spacing w:after="0" w:line="240" w:lineRule="auto"/>
                    <w:jc w:val="both"/>
                    <w:rPr>
                      <w:rFonts w:ascii="Arial" w:hAnsi="Arial" w:cs="Arial"/>
                      <w:sz w:val="20"/>
                      <w:szCs w:val="20"/>
                    </w:rPr>
                  </w:pPr>
                </w:p>
                <w:p w14:paraId="6F7531AE" w14:textId="77777777" w:rsidR="00135679" w:rsidRDefault="00135679" w:rsidP="008B275C">
                  <w:pPr>
                    <w:tabs>
                      <w:tab w:val="left" w:pos="642"/>
                    </w:tabs>
                    <w:spacing w:after="0" w:line="240" w:lineRule="auto"/>
                    <w:jc w:val="both"/>
                    <w:rPr>
                      <w:rFonts w:ascii="Arial" w:hAnsi="Arial" w:cs="Arial"/>
                      <w:sz w:val="20"/>
                      <w:szCs w:val="20"/>
                    </w:rPr>
                  </w:pPr>
                </w:p>
                <w:p w14:paraId="7DFFD88B" w14:textId="77777777" w:rsidR="00135679" w:rsidRDefault="00135679" w:rsidP="008B275C">
                  <w:pPr>
                    <w:tabs>
                      <w:tab w:val="left" w:pos="642"/>
                    </w:tabs>
                    <w:spacing w:after="0" w:line="240" w:lineRule="auto"/>
                    <w:jc w:val="both"/>
                    <w:rPr>
                      <w:rFonts w:ascii="Arial" w:hAnsi="Arial" w:cs="Arial"/>
                      <w:sz w:val="20"/>
                      <w:szCs w:val="20"/>
                    </w:rPr>
                  </w:pPr>
                </w:p>
                <w:p w14:paraId="5B2341C2" w14:textId="77777777" w:rsidR="00135679" w:rsidRDefault="00135679" w:rsidP="008B275C">
                  <w:pPr>
                    <w:tabs>
                      <w:tab w:val="left" w:pos="642"/>
                    </w:tabs>
                    <w:spacing w:after="0" w:line="240" w:lineRule="auto"/>
                    <w:jc w:val="both"/>
                    <w:rPr>
                      <w:rFonts w:ascii="Arial" w:hAnsi="Arial" w:cs="Arial"/>
                      <w:sz w:val="20"/>
                      <w:szCs w:val="20"/>
                    </w:rPr>
                  </w:pPr>
                </w:p>
                <w:p w14:paraId="18FDFB4D" w14:textId="2F158E3E" w:rsidR="009975CC" w:rsidRDefault="00732919" w:rsidP="008B275C">
                  <w:pPr>
                    <w:tabs>
                      <w:tab w:val="left" w:pos="642"/>
                    </w:tabs>
                    <w:spacing w:after="0" w:line="240" w:lineRule="auto"/>
                    <w:jc w:val="both"/>
                    <w:rPr>
                      <w:rFonts w:ascii="Arial" w:hAnsi="Arial" w:cs="Arial"/>
                      <w:sz w:val="20"/>
                      <w:szCs w:val="20"/>
                    </w:rPr>
                  </w:pPr>
                  <w:r>
                    <w:rPr>
                      <w:rFonts w:ascii="Arial" w:hAnsi="Arial" w:cs="Arial"/>
                      <w:sz w:val="20"/>
                      <w:szCs w:val="20"/>
                    </w:rPr>
                    <w:t>3.3.21</w:t>
                  </w:r>
                </w:p>
                <w:p w14:paraId="752BACFF" w14:textId="77777777" w:rsidR="009975CC" w:rsidRDefault="009975CC" w:rsidP="008B275C">
                  <w:pPr>
                    <w:tabs>
                      <w:tab w:val="left" w:pos="642"/>
                    </w:tabs>
                    <w:spacing w:after="0" w:line="240" w:lineRule="auto"/>
                    <w:jc w:val="both"/>
                    <w:rPr>
                      <w:rFonts w:ascii="Arial" w:hAnsi="Arial" w:cs="Arial"/>
                      <w:sz w:val="20"/>
                      <w:szCs w:val="20"/>
                    </w:rPr>
                  </w:pPr>
                </w:p>
                <w:p w14:paraId="27989A1D" w14:textId="77777777" w:rsidR="009975CC" w:rsidRDefault="009975CC" w:rsidP="008B275C">
                  <w:pPr>
                    <w:tabs>
                      <w:tab w:val="left" w:pos="642"/>
                    </w:tabs>
                    <w:spacing w:after="0" w:line="240" w:lineRule="auto"/>
                    <w:jc w:val="both"/>
                    <w:rPr>
                      <w:rFonts w:ascii="Arial" w:hAnsi="Arial" w:cs="Arial"/>
                      <w:sz w:val="20"/>
                      <w:szCs w:val="20"/>
                    </w:rPr>
                  </w:pPr>
                </w:p>
                <w:p w14:paraId="245D1E88" w14:textId="77777777" w:rsidR="009975CC" w:rsidRDefault="009975CC" w:rsidP="008B275C">
                  <w:pPr>
                    <w:tabs>
                      <w:tab w:val="left" w:pos="642"/>
                    </w:tabs>
                    <w:spacing w:after="0" w:line="240" w:lineRule="auto"/>
                    <w:jc w:val="both"/>
                    <w:rPr>
                      <w:rFonts w:ascii="Arial" w:hAnsi="Arial" w:cs="Arial"/>
                      <w:sz w:val="20"/>
                      <w:szCs w:val="20"/>
                    </w:rPr>
                  </w:pPr>
                </w:p>
                <w:p w14:paraId="17191B1E" w14:textId="77777777" w:rsidR="00DE786E" w:rsidRDefault="00DE786E" w:rsidP="008B275C">
                  <w:pPr>
                    <w:tabs>
                      <w:tab w:val="left" w:pos="642"/>
                    </w:tabs>
                    <w:spacing w:after="0" w:line="240" w:lineRule="auto"/>
                    <w:jc w:val="both"/>
                    <w:rPr>
                      <w:rFonts w:ascii="Arial" w:hAnsi="Arial" w:cs="Arial"/>
                      <w:sz w:val="20"/>
                      <w:szCs w:val="20"/>
                    </w:rPr>
                  </w:pPr>
                </w:p>
                <w:p w14:paraId="39321CCC" w14:textId="77777777" w:rsidR="00DE786E" w:rsidRDefault="00DE786E" w:rsidP="008B275C">
                  <w:pPr>
                    <w:tabs>
                      <w:tab w:val="left" w:pos="642"/>
                    </w:tabs>
                    <w:spacing w:after="0" w:line="240" w:lineRule="auto"/>
                    <w:jc w:val="both"/>
                    <w:rPr>
                      <w:rFonts w:ascii="Arial" w:hAnsi="Arial" w:cs="Arial"/>
                      <w:sz w:val="20"/>
                      <w:szCs w:val="20"/>
                    </w:rPr>
                  </w:pPr>
                </w:p>
                <w:p w14:paraId="7864BF2D" w14:textId="3FF89117" w:rsidR="009975CC" w:rsidRDefault="00732919" w:rsidP="008B275C">
                  <w:pPr>
                    <w:tabs>
                      <w:tab w:val="left" w:pos="642"/>
                    </w:tabs>
                    <w:spacing w:after="0" w:line="240" w:lineRule="auto"/>
                    <w:jc w:val="both"/>
                    <w:rPr>
                      <w:rFonts w:ascii="Arial" w:hAnsi="Arial" w:cs="Arial"/>
                      <w:sz w:val="20"/>
                      <w:szCs w:val="20"/>
                    </w:rPr>
                  </w:pPr>
                  <w:r>
                    <w:rPr>
                      <w:rFonts w:ascii="Arial" w:hAnsi="Arial" w:cs="Arial"/>
                      <w:sz w:val="20"/>
                      <w:szCs w:val="20"/>
                    </w:rPr>
                    <w:t>3.3.22</w:t>
                  </w:r>
                </w:p>
                <w:p w14:paraId="450724BE" w14:textId="77777777" w:rsidR="009975CC" w:rsidRDefault="009975CC" w:rsidP="008B275C">
                  <w:pPr>
                    <w:tabs>
                      <w:tab w:val="left" w:pos="642"/>
                    </w:tabs>
                    <w:spacing w:after="0" w:line="240" w:lineRule="auto"/>
                    <w:jc w:val="both"/>
                    <w:rPr>
                      <w:rFonts w:ascii="Arial" w:hAnsi="Arial" w:cs="Arial"/>
                      <w:sz w:val="20"/>
                      <w:szCs w:val="20"/>
                    </w:rPr>
                  </w:pPr>
                </w:p>
                <w:p w14:paraId="3E196CC8" w14:textId="77777777" w:rsidR="009975CC" w:rsidRDefault="009975CC" w:rsidP="008B275C">
                  <w:pPr>
                    <w:tabs>
                      <w:tab w:val="left" w:pos="642"/>
                    </w:tabs>
                    <w:spacing w:after="0" w:line="240" w:lineRule="auto"/>
                    <w:jc w:val="both"/>
                    <w:rPr>
                      <w:rFonts w:ascii="Arial" w:hAnsi="Arial" w:cs="Arial"/>
                      <w:sz w:val="20"/>
                      <w:szCs w:val="20"/>
                    </w:rPr>
                  </w:pPr>
                </w:p>
                <w:p w14:paraId="1936AA5A" w14:textId="0129BB19" w:rsidR="009975CC" w:rsidRDefault="00732919" w:rsidP="008B275C">
                  <w:pPr>
                    <w:tabs>
                      <w:tab w:val="left" w:pos="642"/>
                    </w:tabs>
                    <w:spacing w:after="0" w:line="240" w:lineRule="auto"/>
                    <w:jc w:val="both"/>
                    <w:rPr>
                      <w:rFonts w:ascii="Arial" w:hAnsi="Arial" w:cs="Arial"/>
                      <w:sz w:val="20"/>
                      <w:szCs w:val="20"/>
                    </w:rPr>
                  </w:pPr>
                  <w:r>
                    <w:rPr>
                      <w:rFonts w:ascii="Arial" w:hAnsi="Arial" w:cs="Arial"/>
                      <w:sz w:val="20"/>
                      <w:szCs w:val="20"/>
                    </w:rPr>
                    <w:t>3.3.23</w:t>
                  </w:r>
                </w:p>
                <w:p w14:paraId="566059EB" w14:textId="77777777" w:rsidR="009975CC" w:rsidRDefault="009975CC" w:rsidP="008B275C">
                  <w:pPr>
                    <w:tabs>
                      <w:tab w:val="left" w:pos="642"/>
                    </w:tabs>
                    <w:spacing w:after="0" w:line="240" w:lineRule="auto"/>
                    <w:jc w:val="both"/>
                    <w:rPr>
                      <w:rFonts w:ascii="Arial" w:hAnsi="Arial" w:cs="Arial"/>
                      <w:sz w:val="20"/>
                      <w:szCs w:val="20"/>
                    </w:rPr>
                  </w:pPr>
                </w:p>
                <w:p w14:paraId="49667DAA" w14:textId="77777777" w:rsidR="009975CC" w:rsidRDefault="009975CC" w:rsidP="008B275C">
                  <w:pPr>
                    <w:tabs>
                      <w:tab w:val="left" w:pos="642"/>
                    </w:tabs>
                    <w:spacing w:after="0" w:line="240" w:lineRule="auto"/>
                    <w:jc w:val="both"/>
                    <w:rPr>
                      <w:rFonts w:ascii="Arial" w:hAnsi="Arial" w:cs="Arial"/>
                      <w:sz w:val="20"/>
                      <w:szCs w:val="20"/>
                    </w:rPr>
                  </w:pPr>
                </w:p>
                <w:p w14:paraId="729E93A7" w14:textId="77777777" w:rsidR="00135679" w:rsidRDefault="00135679" w:rsidP="008B275C">
                  <w:pPr>
                    <w:tabs>
                      <w:tab w:val="left" w:pos="642"/>
                    </w:tabs>
                    <w:spacing w:after="0" w:line="240" w:lineRule="auto"/>
                    <w:jc w:val="both"/>
                    <w:rPr>
                      <w:rFonts w:ascii="Arial" w:hAnsi="Arial" w:cs="Arial"/>
                      <w:sz w:val="20"/>
                      <w:szCs w:val="20"/>
                    </w:rPr>
                  </w:pPr>
                </w:p>
                <w:p w14:paraId="48936840" w14:textId="77777777" w:rsidR="00135679" w:rsidRDefault="00135679" w:rsidP="008B275C">
                  <w:pPr>
                    <w:tabs>
                      <w:tab w:val="left" w:pos="642"/>
                    </w:tabs>
                    <w:spacing w:after="0" w:line="240" w:lineRule="auto"/>
                    <w:jc w:val="both"/>
                    <w:rPr>
                      <w:rFonts w:ascii="Arial" w:hAnsi="Arial" w:cs="Arial"/>
                      <w:sz w:val="20"/>
                      <w:szCs w:val="20"/>
                    </w:rPr>
                  </w:pPr>
                </w:p>
                <w:p w14:paraId="5A133F62" w14:textId="77777777" w:rsidR="00135679" w:rsidRDefault="00135679" w:rsidP="008B275C">
                  <w:pPr>
                    <w:tabs>
                      <w:tab w:val="left" w:pos="642"/>
                    </w:tabs>
                    <w:spacing w:after="0" w:line="240" w:lineRule="auto"/>
                    <w:jc w:val="both"/>
                    <w:rPr>
                      <w:rFonts w:ascii="Arial" w:hAnsi="Arial" w:cs="Arial"/>
                      <w:sz w:val="20"/>
                      <w:szCs w:val="20"/>
                    </w:rPr>
                  </w:pPr>
                </w:p>
                <w:p w14:paraId="3512230D" w14:textId="1F27436B" w:rsidR="009975CC" w:rsidRDefault="00732919" w:rsidP="008B275C">
                  <w:pPr>
                    <w:tabs>
                      <w:tab w:val="left" w:pos="642"/>
                    </w:tabs>
                    <w:spacing w:after="0" w:line="240" w:lineRule="auto"/>
                    <w:jc w:val="both"/>
                    <w:rPr>
                      <w:rFonts w:ascii="Arial" w:hAnsi="Arial" w:cs="Arial"/>
                      <w:sz w:val="20"/>
                      <w:szCs w:val="20"/>
                    </w:rPr>
                  </w:pPr>
                  <w:r>
                    <w:rPr>
                      <w:rFonts w:ascii="Arial" w:hAnsi="Arial" w:cs="Arial"/>
                      <w:sz w:val="20"/>
                      <w:szCs w:val="20"/>
                    </w:rPr>
                    <w:t>3.3.24</w:t>
                  </w:r>
                </w:p>
                <w:p w14:paraId="4C74CD47" w14:textId="77777777" w:rsidR="009975CC" w:rsidRDefault="009975CC" w:rsidP="008B275C">
                  <w:pPr>
                    <w:tabs>
                      <w:tab w:val="left" w:pos="642"/>
                    </w:tabs>
                    <w:spacing w:after="0" w:line="240" w:lineRule="auto"/>
                    <w:jc w:val="both"/>
                    <w:rPr>
                      <w:rFonts w:ascii="Arial" w:hAnsi="Arial" w:cs="Arial"/>
                      <w:sz w:val="20"/>
                      <w:szCs w:val="20"/>
                    </w:rPr>
                  </w:pPr>
                </w:p>
                <w:p w14:paraId="37F40AB7" w14:textId="77777777" w:rsidR="009975CC" w:rsidRDefault="009975CC" w:rsidP="008B275C">
                  <w:pPr>
                    <w:tabs>
                      <w:tab w:val="left" w:pos="642"/>
                    </w:tabs>
                    <w:spacing w:after="0" w:line="240" w:lineRule="auto"/>
                    <w:jc w:val="both"/>
                    <w:rPr>
                      <w:rFonts w:ascii="Arial" w:hAnsi="Arial" w:cs="Arial"/>
                      <w:sz w:val="20"/>
                      <w:szCs w:val="20"/>
                    </w:rPr>
                  </w:pPr>
                </w:p>
                <w:p w14:paraId="284BD3DE" w14:textId="77777777" w:rsidR="009975CC" w:rsidRDefault="009975CC" w:rsidP="008B275C">
                  <w:pPr>
                    <w:tabs>
                      <w:tab w:val="left" w:pos="642"/>
                    </w:tabs>
                    <w:spacing w:after="0" w:line="240" w:lineRule="auto"/>
                    <w:jc w:val="both"/>
                    <w:rPr>
                      <w:rFonts w:ascii="Arial" w:hAnsi="Arial" w:cs="Arial"/>
                      <w:sz w:val="20"/>
                      <w:szCs w:val="20"/>
                    </w:rPr>
                  </w:pPr>
                </w:p>
                <w:p w14:paraId="000BA6C5" w14:textId="77777777" w:rsidR="009975CC" w:rsidRDefault="009975CC" w:rsidP="008B275C">
                  <w:pPr>
                    <w:tabs>
                      <w:tab w:val="left" w:pos="642"/>
                    </w:tabs>
                    <w:spacing w:after="0" w:line="240" w:lineRule="auto"/>
                    <w:jc w:val="both"/>
                    <w:rPr>
                      <w:rFonts w:ascii="Arial" w:hAnsi="Arial" w:cs="Arial"/>
                      <w:sz w:val="20"/>
                      <w:szCs w:val="20"/>
                    </w:rPr>
                  </w:pPr>
                </w:p>
                <w:p w14:paraId="6280598B" w14:textId="200E8D6A" w:rsidR="009975CC" w:rsidRDefault="00732919" w:rsidP="008B275C">
                  <w:pPr>
                    <w:tabs>
                      <w:tab w:val="left" w:pos="642"/>
                    </w:tabs>
                    <w:spacing w:after="0" w:line="240" w:lineRule="auto"/>
                    <w:jc w:val="both"/>
                    <w:rPr>
                      <w:rFonts w:ascii="Arial" w:hAnsi="Arial" w:cs="Arial"/>
                      <w:sz w:val="20"/>
                      <w:szCs w:val="20"/>
                    </w:rPr>
                  </w:pPr>
                  <w:r>
                    <w:rPr>
                      <w:rFonts w:ascii="Arial" w:hAnsi="Arial" w:cs="Arial"/>
                      <w:sz w:val="20"/>
                      <w:szCs w:val="20"/>
                    </w:rPr>
                    <w:t>3.3.25</w:t>
                  </w:r>
                </w:p>
                <w:p w14:paraId="70F80FEC" w14:textId="77777777" w:rsidR="009975CC" w:rsidRDefault="009975CC" w:rsidP="008B275C">
                  <w:pPr>
                    <w:tabs>
                      <w:tab w:val="left" w:pos="642"/>
                    </w:tabs>
                    <w:spacing w:after="0" w:line="240" w:lineRule="auto"/>
                    <w:jc w:val="both"/>
                    <w:rPr>
                      <w:rFonts w:ascii="Arial" w:hAnsi="Arial" w:cs="Arial"/>
                      <w:sz w:val="20"/>
                      <w:szCs w:val="20"/>
                    </w:rPr>
                  </w:pPr>
                </w:p>
                <w:p w14:paraId="7787B62F" w14:textId="77777777" w:rsidR="009975CC" w:rsidRDefault="009975CC" w:rsidP="008B275C">
                  <w:pPr>
                    <w:tabs>
                      <w:tab w:val="left" w:pos="642"/>
                    </w:tabs>
                    <w:spacing w:after="0" w:line="240" w:lineRule="auto"/>
                    <w:jc w:val="both"/>
                    <w:rPr>
                      <w:rFonts w:ascii="Arial" w:hAnsi="Arial" w:cs="Arial"/>
                      <w:sz w:val="20"/>
                      <w:szCs w:val="20"/>
                    </w:rPr>
                  </w:pPr>
                </w:p>
                <w:p w14:paraId="3BC2F4D7" w14:textId="77777777" w:rsidR="00135679" w:rsidRDefault="00135679" w:rsidP="008B275C">
                  <w:pPr>
                    <w:tabs>
                      <w:tab w:val="left" w:pos="642"/>
                    </w:tabs>
                    <w:spacing w:after="0" w:line="240" w:lineRule="auto"/>
                    <w:jc w:val="both"/>
                    <w:rPr>
                      <w:rFonts w:ascii="Arial" w:hAnsi="Arial" w:cs="Arial"/>
                      <w:sz w:val="20"/>
                      <w:szCs w:val="20"/>
                    </w:rPr>
                  </w:pPr>
                </w:p>
                <w:p w14:paraId="4137BEC9" w14:textId="77777777" w:rsidR="00135679" w:rsidRDefault="00135679" w:rsidP="008B275C">
                  <w:pPr>
                    <w:tabs>
                      <w:tab w:val="left" w:pos="642"/>
                    </w:tabs>
                    <w:spacing w:after="0" w:line="240" w:lineRule="auto"/>
                    <w:jc w:val="both"/>
                    <w:rPr>
                      <w:rFonts w:ascii="Arial" w:hAnsi="Arial" w:cs="Arial"/>
                      <w:sz w:val="20"/>
                      <w:szCs w:val="20"/>
                    </w:rPr>
                  </w:pPr>
                </w:p>
                <w:p w14:paraId="129F0754" w14:textId="77777777" w:rsidR="00135679" w:rsidRDefault="00135679" w:rsidP="008B275C">
                  <w:pPr>
                    <w:tabs>
                      <w:tab w:val="left" w:pos="642"/>
                    </w:tabs>
                    <w:spacing w:after="0" w:line="240" w:lineRule="auto"/>
                    <w:jc w:val="both"/>
                    <w:rPr>
                      <w:rFonts w:ascii="Arial" w:hAnsi="Arial" w:cs="Arial"/>
                      <w:sz w:val="20"/>
                      <w:szCs w:val="20"/>
                    </w:rPr>
                  </w:pPr>
                </w:p>
                <w:p w14:paraId="79E8E0FA" w14:textId="77777777" w:rsidR="00135679" w:rsidRDefault="00135679" w:rsidP="008B275C">
                  <w:pPr>
                    <w:tabs>
                      <w:tab w:val="left" w:pos="642"/>
                    </w:tabs>
                    <w:spacing w:after="0" w:line="240" w:lineRule="auto"/>
                    <w:jc w:val="both"/>
                    <w:rPr>
                      <w:rFonts w:ascii="Arial" w:hAnsi="Arial" w:cs="Arial"/>
                      <w:sz w:val="20"/>
                      <w:szCs w:val="20"/>
                    </w:rPr>
                  </w:pPr>
                </w:p>
                <w:p w14:paraId="760BD140" w14:textId="77777777" w:rsidR="00135679" w:rsidRDefault="00135679" w:rsidP="008B275C">
                  <w:pPr>
                    <w:tabs>
                      <w:tab w:val="left" w:pos="642"/>
                    </w:tabs>
                    <w:spacing w:after="0" w:line="240" w:lineRule="auto"/>
                    <w:jc w:val="both"/>
                    <w:rPr>
                      <w:rFonts w:ascii="Arial" w:hAnsi="Arial" w:cs="Arial"/>
                      <w:sz w:val="20"/>
                      <w:szCs w:val="20"/>
                    </w:rPr>
                  </w:pPr>
                </w:p>
                <w:p w14:paraId="3E677CCF" w14:textId="77777777" w:rsidR="00135679" w:rsidRDefault="00135679" w:rsidP="008B275C">
                  <w:pPr>
                    <w:tabs>
                      <w:tab w:val="left" w:pos="642"/>
                    </w:tabs>
                    <w:spacing w:after="0" w:line="240" w:lineRule="auto"/>
                    <w:jc w:val="both"/>
                    <w:rPr>
                      <w:rFonts w:ascii="Arial" w:hAnsi="Arial" w:cs="Arial"/>
                      <w:sz w:val="20"/>
                      <w:szCs w:val="20"/>
                    </w:rPr>
                  </w:pPr>
                </w:p>
                <w:p w14:paraId="3F971E6B" w14:textId="640264E3" w:rsidR="009975CC" w:rsidRDefault="00732919" w:rsidP="008B275C">
                  <w:pPr>
                    <w:tabs>
                      <w:tab w:val="left" w:pos="642"/>
                    </w:tabs>
                    <w:spacing w:after="0" w:line="240" w:lineRule="auto"/>
                    <w:jc w:val="both"/>
                    <w:rPr>
                      <w:rFonts w:ascii="Arial" w:hAnsi="Arial" w:cs="Arial"/>
                      <w:sz w:val="20"/>
                      <w:szCs w:val="20"/>
                    </w:rPr>
                  </w:pPr>
                  <w:r>
                    <w:rPr>
                      <w:rFonts w:ascii="Arial" w:hAnsi="Arial" w:cs="Arial"/>
                      <w:sz w:val="20"/>
                      <w:szCs w:val="20"/>
                    </w:rPr>
                    <w:t>3.3.26</w:t>
                  </w:r>
                </w:p>
                <w:p w14:paraId="214085CC" w14:textId="77777777" w:rsidR="009975CC" w:rsidRDefault="009975CC" w:rsidP="008B275C">
                  <w:pPr>
                    <w:tabs>
                      <w:tab w:val="left" w:pos="642"/>
                    </w:tabs>
                    <w:spacing w:after="0" w:line="240" w:lineRule="auto"/>
                    <w:jc w:val="both"/>
                    <w:rPr>
                      <w:rFonts w:ascii="Arial" w:hAnsi="Arial" w:cs="Arial"/>
                      <w:sz w:val="20"/>
                      <w:szCs w:val="20"/>
                    </w:rPr>
                  </w:pPr>
                </w:p>
                <w:p w14:paraId="4359A5CC" w14:textId="77777777" w:rsidR="009975CC" w:rsidRDefault="009975CC" w:rsidP="008B275C">
                  <w:pPr>
                    <w:tabs>
                      <w:tab w:val="left" w:pos="642"/>
                    </w:tabs>
                    <w:spacing w:after="0" w:line="240" w:lineRule="auto"/>
                    <w:jc w:val="both"/>
                    <w:rPr>
                      <w:rFonts w:ascii="Arial" w:hAnsi="Arial" w:cs="Arial"/>
                      <w:sz w:val="20"/>
                      <w:szCs w:val="20"/>
                    </w:rPr>
                  </w:pPr>
                </w:p>
                <w:p w14:paraId="613A4FE9" w14:textId="77777777" w:rsidR="009975CC" w:rsidRDefault="009975CC" w:rsidP="008B275C">
                  <w:pPr>
                    <w:tabs>
                      <w:tab w:val="left" w:pos="642"/>
                    </w:tabs>
                    <w:spacing w:after="0" w:line="240" w:lineRule="auto"/>
                    <w:jc w:val="both"/>
                    <w:rPr>
                      <w:rFonts w:ascii="Arial" w:hAnsi="Arial" w:cs="Arial"/>
                      <w:sz w:val="20"/>
                      <w:szCs w:val="20"/>
                    </w:rPr>
                  </w:pPr>
                </w:p>
                <w:p w14:paraId="15187E74" w14:textId="77777777" w:rsidR="009975CC" w:rsidRDefault="009975CC" w:rsidP="008B275C">
                  <w:pPr>
                    <w:tabs>
                      <w:tab w:val="left" w:pos="642"/>
                    </w:tabs>
                    <w:spacing w:after="0" w:line="240" w:lineRule="auto"/>
                    <w:jc w:val="both"/>
                    <w:rPr>
                      <w:rFonts w:ascii="Arial" w:hAnsi="Arial" w:cs="Arial"/>
                      <w:sz w:val="20"/>
                      <w:szCs w:val="20"/>
                    </w:rPr>
                  </w:pPr>
                </w:p>
                <w:p w14:paraId="67B7F5B0" w14:textId="77777777" w:rsidR="009975CC" w:rsidRDefault="009975CC" w:rsidP="008B275C">
                  <w:pPr>
                    <w:tabs>
                      <w:tab w:val="left" w:pos="642"/>
                    </w:tabs>
                    <w:spacing w:after="0" w:line="240" w:lineRule="auto"/>
                    <w:jc w:val="both"/>
                    <w:rPr>
                      <w:rFonts w:ascii="Arial" w:hAnsi="Arial" w:cs="Arial"/>
                      <w:sz w:val="20"/>
                      <w:szCs w:val="20"/>
                    </w:rPr>
                  </w:pPr>
                </w:p>
                <w:p w14:paraId="17596111" w14:textId="77777777" w:rsidR="009975CC" w:rsidRDefault="009975CC" w:rsidP="008B275C">
                  <w:pPr>
                    <w:tabs>
                      <w:tab w:val="left" w:pos="642"/>
                    </w:tabs>
                    <w:spacing w:after="0" w:line="240" w:lineRule="auto"/>
                    <w:jc w:val="both"/>
                    <w:rPr>
                      <w:rFonts w:ascii="Arial" w:hAnsi="Arial" w:cs="Arial"/>
                      <w:sz w:val="20"/>
                      <w:szCs w:val="20"/>
                    </w:rPr>
                  </w:pPr>
                </w:p>
                <w:p w14:paraId="5AED93E1" w14:textId="77777777" w:rsidR="009975CC" w:rsidRDefault="009975CC" w:rsidP="008B275C">
                  <w:pPr>
                    <w:tabs>
                      <w:tab w:val="left" w:pos="642"/>
                    </w:tabs>
                    <w:spacing w:after="0" w:line="240" w:lineRule="auto"/>
                    <w:jc w:val="both"/>
                    <w:rPr>
                      <w:rFonts w:ascii="Arial" w:hAnsi="Arial" w:cs="Arial"/>
                      <w:sz w:val="20"/>
                      <w:szCs w:val="20"/>
                    </w:rPr>
                  </w:pPr>
                </w:p>
                <w:p w14:paraId="674EFC3F" w14:textId="77777777" w:rsidR="009975CC" w:rsidRDefault="009975CC" w:rsidP="008B275C">
                  <w:pPr>
                    <w:tabs>
                      <w:tab w:val="left" w:pos="642"/>
                    </w:tabs>
                    <w:spacing w:after="0" w:line="240" w:lineRule="auto"/>
                    <w:jc w:val="both"/>
                    <w:rPr>
                      <w:rFonts w:ascii="Arial" w:hAnsi="Arial" w:cs="Arial"/>
                      <w:sz w:val="20"/>
                      <w:szCs w:val="20"/>
                    </w:rPr>
                  </w:pPr>
                </w:p>
                <w:p w14:paraId="232BF515" w14:textId="77777777" w:rsidR="00135679" w:rsidRDefault="00135679" w:rsidP="008B275C">
                  <w:pPr>
                    <w:tabs>
                      <w:tab w:val="left" w:pos="642"/>
                    </w:tabs>
                    <w:spacing w:after="0" w:line="240" w:lineRule="auto"/>
                    <w:jc w:val="both"/>
                    <w:rPr>
                      <w:rFonts w:ascii="Arial" w:hAnsi="Arial" w:cs="Arial"/>
                      <w:sz w:val="20"/>
                      <w:szCs w:val="20"/>
                    </w:rPr>
                  </w:pPr>
                </w:p>
                <w:p w14:paraId="6865DEF9" w14:textId="77777777" w:rsidR="00135679" w:rsidRDefault="00135679" w:rsidP="008B275C">
                  <w:pPr>
                    <w:tabs>
                      <w:tab w:val="left" w:pos="642"/>
                    </w:tabs>
                    <w:spacing w:after="0" w:line="240" w:lineRule="auto"/>
                    <w:jc w:val="both"/>
                    <w:rPr>
                      <w:rFonts w:ascii="Arial" w:hAnsi="Arial" w:cs="Arial"/>
                      <w:sz w:val="20"/>
                      <w:szCs w:val="20"/>
                    </w:rPr>
                  </w:pPr>
                </w:p>
                <w:p w14:paraId="2727E713" w14:textId="77777777" w:rsidR="00135679" w:rsidRDefault="00135679" w:rsidP="008B275C">
                  <w:pPr>
                    <w:tabs>
                      <w:tab w:val="left" w:pos="642"/>
                    </w:tabs>
                    <w:spacing w:after="0" w:line="240" w:lineRule="auto"/>
                    <w:jc w:val="both"/>
                    <w:rPr>
                      <w:rFonts w:ascii="Arial" w:hAnsi="Arial" w:cs="Arial"/>
                      <w:sz w:val="20"/>
                      <w:szCs w:val="20"/>
                    </w:rPr>
                  </w:pPr>
                </w:p>
                <w:p w14:paraId="40D89DF7" w14:textId="77777777" w:rsidR="00135679" w:rsidRDefault="00135679" w:rsidP="008B275C">
                  <w:pPr>
                    <w:tabs>
                      <w:tab w:val="left" w:pos="642"/>
                    </w:tabs>
                    <w:spacing w:after="0" w:line="240" w:lineRule="auto"/>
                    <w:jc w:val="both"/>
                    <w:rPr>
                      <w:rFonts w:ascii="Arial" w:hAnsi="Arial" w:cs="Arial"/>
                      <w:sz w:val="20"/>
                      <w:szCs w:val="20"/>
                    </w:rPr>
                  </w:pPr>
                </w:p>
                <w:p w14:paraId="5130F34E" w14:textId="77777777" w:rsidR="00135679" w:rsidRDefault="00135679" w:rsidP="008B275C">
                  <w:pPr>
                    <w:tabs>
                      <w:tab w:val="left" w:pos="642"/>
                    </w:tabs>
                    <w:spacing w:after="0" w:line="240" w:lineRule="auto"/>
                    <w:jc w:val="both"/>
                    <w:rPr>
                      <w:rFonts w:ascii="Arial" w:hAnsi="Arial" w:cs="Arial"/>
                      <w:sz w:val="20"/>
                      <w:szCs w:val="20"/>
                    </w:rPr>
                  </w:pPr>
                </w:p>
                <w:p w14:paraId="5DF2EAB9" w14:textId="77777777" w:rsidR="00135679" w:rsidRDefault="00135679" w:rsidP="008B275C">
                  <w:pPr>
                    <w:tabs>
                      <w:tab w:val="left" w:pos="642"/>
                    </w:tabs>
                    <w:spacing w:after="0" w:line="240" w:lineRule="auto"/>
                    <w:jc w:val="both"/>
                    <w:rPr>
                      <w:rFonts w:ascii="Arial" w:hAnsi="Arial" w:cs="Arial"/>
                      <w:sz w:val="20"/>
                      <w:szCs w:val="20"/>
                    </w:rPr>
                  </w:pPr>
                </w:p>
                <w:p w14:paraId="4B23B0EB" w14:textId="77777777" w:rsidR="00135679" w:rsidRDefault="00135679" w:rsidP="008B275C">
                  <w:pPr>
                    <w:tabs>
                      <w:tab w:val="left" w:pos="642"/>
                    </w:tabs>
                    <w:spacing w:after="0" w:line="240" w:lineRule="auto"/>
                    <w:jc w:val="both"/>
                    <w:rPr>
                      <w:rFonts w:ascii="Arial" w:hAnsi="Arial" w:cs="Arial"/>
                      <w:sz w:val="20"/>
                      <w:szCs w:val="20"/>
                    </w:rPr>
                  </w:pPr>
                </w:p>
                <w:p w14:paraId="71C33EDD" w14:textId="580DB5DB" w:rsidR="009975CC" w:rsidRDefault="00732919" w:rsidP="008B275C">
                  <w:pPr>
                    <w:tabs>
                      <w:tab w:val="left" w:pos="642"/>
                    </w:tabs>
                    <w:spacing w:after="0" w:line="240" w:lineRule="auto"/>
                    <w:jc w:val="both"/>
                    <w:rPr>
                      <w:rFonts w:ascii="Arial" w:hAnsi="Arial" w:cs="Arial"/>
                      <w:sz w:val="20"/>
                      <w:szCs w:val="20"/>
                    </w:rPr>
                  </w:pPr>
                  <w:r>
                    <w:rPr>
                      <w:rFonts w:ascii="Arial" w:hAnsi="Arial" w:cs="Arial"/>
                      <w:sz w:val="20"/>
                      <w:szCs w:val="20"/>
                    </w:rPr>
                    <w:t>3.3.27</w:t>
                  </w:r>
                </w:p>
                <w:p w14:paraId="0CD07C4D" w14:textId="77777777" w:rsidR="009975CC" w:rsidRDefault="009975CC" w:rsidP="008B275C">
                  <w:pPr>
                    <w:tabs>
                      <w:tab w:val="left" w:pos="642"/>
                    </w:tabs>
                    <w:spacing w:after="0" w:line="240" w:lineRule="auto"/>
                    <w:jc w:val="both"/>
                    <w:rPr>
                      <w:rFonts w:ascii="Arial" w:hAnsi="Arial" w:cs="Arial"/>
                      <w:sz w:val="20"/>
                      <w:szCs w:val="20"/>
                    </w:rPr>
                  </w:pPr>
                </w:p>
                <w:p w14:paraId="353D49F9" w14:textId="77777777" w:rsidR="009975CC" w:rsidRDefault="009975CC" w:rsidP="008B275C">
                  <w:pPr>
                    <w:tabs>
                      <w:tab w:val="left" w:pos="642"/>
                    </w:tabs>
                    <w:spacing w:after="0" w:line="240" w:lineRule="auto"/>
                    <w:jc w:val="both"/>
                    <w:rPr>
                      <w:rFonts w:ascii="Arial" w:hAnsi="Arial" w:cs="Arial"/>
                      <w:sz w:val="20"/>
                      <w:szCs w:val="20"/>
                    </w:rPr>
                  </w:pPr>
                </w:p>
                <w:p w14:paraId="0B4BB18C" w14:textId="77777777" w:rsidR="009975CC" w:rsidRDefault="009975CC" w:rsidP="008B275C">
                  <w:pPr>
                    <w:tabs>
                      <w:tab w:val="left" w:pos="642"/>
                    </w:tabs>
                    <w:spacing w:after="0" w:line="240" w:lineRule="auto"/>
                    <w:jc w:val="both"/>
                    <w:rPr>
                      <w:rFonts w:ascii="Arial" w:hAnsi="Arial" w:cs="Arial"/>
                      <w:sz w:val="20"/>
                      <w:szCs w:val="20"/>
                    </w:rPr>
                  </w:pPr>
                </w:p>
                <w:p w14:paraId="71E70466" w14:textId="77777777" w:rsidR="009975CC" w:rsidRDefault="009975CC" w:rsidP="008B275C">
                  <w:pPr>
                    <w:tabs>
                      <w:tab w:val="left" w:pos="642"/>
                    </w:tabs>
                    <w:spacing w:after="0" w:line="240" w:lineRule="auto"/>
                    <w:jc w:val="both"/>
                    <w:rPr>
                      <w:rFonts w:ascii="Arial" w:hAnsi="Arial" w:cs="Arial"/>
                      <w:sz w:val="20"/>
                      <w:szCs w:val="20"/>
                    </w:rPr>
                  </w:pPr>
                </w:p>
                <w:p w14:paraId="56DBBB81" w14:textId="3E367497" w:rsidR="009975CC" w:rsidRDefault="00732919" w:rsidP="008B275C">
                  <w:pPr>
                    <w:tabs>
                      <w:tab w:val="left" w:pos="642"/>
                    </w:tabs>
                    <w:spacing w:after="0" w:line="240" w:lineRule="auto"/>
                    <w:jc w:val="both"/>
                    <w:rPr>
                      <w:rFonts w:ascii="Arial" w:hAnsi="Arial" w:cs="Arial"/>
                      <w:sz w:val="20"/>
                      <w:szCs w:val="20"/>
                    </w:rPr>
                  </w:pPr>
                  <w:r>
                    <w:rPr>
                      <w:rFonts w:ascii="Arial" w:hAnsi="Arial" w:cs="Arial"/>
                      <w:sz w:val="20"/>
                      <w:szCs w:val="20"/>
                    </w:rPr>
                    <w:t>3.3.28</w:t>
                  </w:r>
                </w:p>
                <w:p w14:paraId="2D415410" w14:textId="77777777" w:rsidR="009975CC" w:rsidRDefault="009975CC" w:rsidP="008B275C">
                  <w:pPr>
                    <w:tabs>
                      <w:tab w:val="left" w:pos="642"/>
                    </w:tabs>
                    <w:spacing w:after="0" w:line="240" w:lineRule="auto"/>
                    <w:jc w:val="both"/>
                    <w:rPr>
                      <w:rFonts w:ascii="Arial" w:hAnsi="Arial" w:cs="Arial"/>
                      <w:sz w:val="20"/>
                      <w:szCs w:val="20"/>
                    </w:rPr>
                  </w:pPr>
                </w:p>
                <w:p w14:paraId="3E42C334" w14:textId="77777777" w:rsidR="009975CC" w:rsidRDefault="009975CC" w:rsidP="008B275C">
                  <w:pPr>
                    <w:tabs>
                      <w:tab w:val="left" w:pos="642"/>
                    </w:tabs>
                    <w:spacing w:after="0" w:line="240" w:lineRule="auto"/>
                    <w:jc w:val="both"/>
                    <w:rPr>
                      <w:rFonts w:ascii="Arial" w:hAnsi="Arial" w:cs="Arial"/>
                      <w:sz w:val="20"/>
                      <w:szCs w:val="20"/>
                    </w:rPr>
                  </w:pPr>
                </w:p>
                <w:p w14:paraId="2247701E" w14:textId="77777777" w:rsidR="009975CC" w:rsidRDefault="009975CC" w:rsidP="008B275C">
                  <w:pPr>
                    <w:tabs>
                      <w:tab w:val="left" w:pos="642"/>
                    </w:tabs>
                    <w:spacing w:after="0" w:line="240" w:lineRule="auto"/>
                    <w:jc w:val="both"/>
                    <w:rPr>
                      <w:rFonts w:ascii="Arial" w:hAnsi="Arial" w:cs="Arial"/>
                      <w:sz w:val="20"/>
                      <w:szCs w:val="20"/>
                    </w:rPr>
                  </w:pPr>
                </w:p>
                <w:p w14:paraId="569652A0" w14:textId="3E591FB7" w:rsidR="009975CC" w:rsidRDefault="00732919" w:rsidP="008B275C">
                  <w:pPr>
                    <w:tabs>
                      <w:tab w:val="left" w:pos="642"/>
                    </w:tabs>
                    <w:spacing w:after="0" w:line="240" w:lineRule="auto"/>
                    <w:jc w:val="both"/>
                    <w:rPr>
                      <w:rFonts w:ascii="Arial" w:hAnsi="Arial" w:cs="Arial"/>
                      <w:sz w:val="20"/>
                      <w:szCs w:val="20"/>
                    </w:rPr>
                  </w:pPr>
                  <w:r>
                    <w:rPr>
                      <w:rFonts w:ascii="Arial" w:hAnsi="Arial" w:cs="Arial"/>
                      <w:sz w:val="20"/>
                      <w:szCs w:val="20"/>
                    </w:rPr>
                    <w:t>3.3.29</w:t>
                  </w:r>
                </w:p>
                <w:p w14:paraId="16FE55AB" w14:textId="77777777" w:rsidR="009975CC" w:rsidRDefault="009975CC" w:rsidP="008B275C">
                  <w:pPr>
                    <w:tabs>
                      <w:tab w:val="left" w:pos="642"/>
                    </w:tabs>
                    <w:spacing w:after="0" w:line="240" w:lineRule="auto"/>
                    <w:jc w:val="both"/>
                    <w:rPr>
                      <w:rFonts w:ascii="Arial" w:hAnsi="Arial" w:cs="Arial"/>
                      <w:sz w:val="20"/>
                      <w:szCs w:val="20"/>
                    </w:rPr>
                  </w:pPr>
                </w:p>
                <w:p w14:paraId="36293A5E" w14:textId="77777777" w:rsidR="009975CC" w:rsidRDefault="009975CC" w:rsidP="008B275C">
                  <w:pPr>
                    <w:tabs>
                      <w:tab w:val="left" w:pos="642"/>
                    </w:tabs>
                    <w:spacing w:after="0" w:line="240" w:lineRule="auto"/>
                    <w:jc w:val="both"/>
                    <w:rPr>
                      <w:rFonts w:ascii="Arial" w:hAnsi="Arial" w:cs="Arial"/>
                      <w:sz w:val="20"/>
                      <w:szCs w:val="20"/>
                    </w:rPr>
                  </w:pPr>
                </w:p>
                <w:p w14:paraId="1A21EA34" w14:textId="016CFBB5" w:rsidR="009975CC" w:rsidRDefault="00732919" w:rsidP="008B275C">
                  <w:pPr>
                    <w:tabs>
                      <w:tab w:val="left" w:pos="642"/>
                    </w:tabs>
                    <w:spacing w:after="0" w:line="240" w:lineRule="auto"/>
                    <w:jc w:val="both"/>
                    <w:rPr>
                      <w:rFonts w:ascii="Arial" w:hAnsi="Arial" w:cs="Arial"/>
                      <w:sz w:val="20"/>
                      <w:szCs w:val="20"/>
                    </w:rPr>
                  </w:pPr>
                  <w:r>
                    <w:rPr>
                      <w:rFonts w:ascii="Arial" w:hAnsi="Arial" w:cs="Arial"/>
                      <w:sz w:val="20"/>
                      <w:szCs w:val="20"/>
                    </w:rPr>
                    <w:t>3.3.30</w:t>
                  </w:r>
                </w:p>
                <w:p w14:paraId="23E22272" w14:textId="77777777" w:rsidR="009975CC" w:rsidRDefault="009975CC" w:rsidP="008B275C">
                  <w:pPr>
                    <w:tabs>
                      <w:tab w:val="left" w:pos="642"/>
                    </w:tabs>
                    <w:spacing w:after="0" w:line="240" w:lineRule="auto"/>
                    <w:jc w:val="both"/>
                    <w:rPr>
                      <w:rFonts w:ascii="Arial" w:hAnsi="Arial" w:cs="Arial"/>
                      <w:sz w:val="20"/>
                      <w:szCs w:val="20"/>
                    </w:rPr>
                  </w:pPr>
                </w:p>
                <w:p w14:paraId="35504715" w14:textId="77777777" w:rsidR="009975CC" w:rsidRDefault="009975CC" w:rsidP="008B275C">
                  <w:pPr>
                    <w:tabs>
                      <w:tab w:val="left" w:pos="642"/>
                    </w:tabs>
                    <w:spacing w:after="0" w:line="240" w:lineRule="auto"/>
                    <w:jc w:val="both"/>
                    <w:rPr>
                      <w:rFonts w:ascii="Arial" w:hAnsi="Arial" w:cs="Arial"/>
                      <w:sz w:val="20"/>
                      <w:szCs w:val="20"/>
                    </w:rPr>
                  </w:pPr>
                </w:p>
                <w:p w14:paraId="66780F14" w14:textId="169F811F" w:rsidR="009975CC" w:rsidRDefault="00732919" w:rsidP="008B275C">
                  <w:pPr>
                    <w:tabs>
                      <w:tab w:val="left" w:pos="642"/>
                    </w:tabs>
                    <w:spacing w:after="0" w:line="240" w:lineRule="auto"/>
                    <w:jc w:val="both"/>
                    <w:rPr>
                      <w:rFonts w:ascii="Arial" w:hAnsi="Arial" w:cs="Arial"/>
                      <w:sz w:val="20"/>
                      <w:szCs w:val="20"/>
                    </w:rPr>
                  </w:pPr>
                  <w:r>
                    <w:rPr>
                      <w:rFonts w:ascii="Arial" w:hAnsi="Arial" w:cs="Arial"/>
                      <w:sz w:val="20"/>
                      <w:szCs w:val="20"/>
                    </w:rPr>
                    <w:t>3.3.31</w:t>
                  </w:r>
                </w:p>
                <w:p w14:paraId="14C0DE11" w14:textId="77777777" w:rsidR="009975CC" w:rsidRDefault="009975CC" w:rsidP="008B275C">
                  <w:pPr>
                    <w:tabs>
                      <w:tab w:val="left" w:pos="642"/>
                    </w:tabs>
                    <w:spacing w:after="0" w:line="240" w:lineRule="auto"/>
                    <w:jc w:val="both"/>
                    <w:rPr>
                      <w:rFonts w:ascii="Arial" w:hAnsi="Arial" w:cs="Arial"/>
                      <w:sz w:val="20"/>
                      <w:szCs w:val="20"/>
                    </w:rPr>
                  </w:pPr>
                </w:p>
                <w:p w14:paraId="115DE328" w14:textId="77777777" w:rsidR="00DE786E" w:rsidRDefault="00DE786E" w:rsidP="008B275C">
                  <w:pPr>
                    <w:tabs>
                      <w:tab w:val="left" w:pos="642"/>
                    </w:tabs>
                    <w:spacing w:after="0" w:line="240" w:lineRule="auto"/>
                    <w:jc w:val="both"/>
                    <w:rPr>
                      <w:rFonts w:ascii="Arial" w:hAnsi="Arial" w:cs="Arial"/>
                      <w:sz w:val="20"/>
                      <w:szCs w:val="20"/>
                    </w:rPr>
                  </w:pPr>
                </w:p>
                <w:p w14:paraId="59E02423" w14:textId="77777777" w:rsidR="00DE786E" w:rsidRDefault="00DE786E" w:rsidP="008B275C">
                  <w:pPr>
                    <w:tabs>
                      <w:tab w:val="left" w:pos="642"/>
                    </w:tabs>
                    <w:spacing w:after="0" w:line="240" w:lineRule="auto"/>
                    <w:jc w:val="both"/>
                    <w:rPr>
                      <w:rFonts w:ascii="Arial" w:hAnsi="Arial" w:cs="Arial"/>
                      <w:sz w:val="20"/>
                      <w:szCs w:val="20"/>
                    </w:rPr>
                  </w:pPr>
                </w:p>
                <w:p w14:paraId="06D72BCF" w14:textId="77777777" w:rsidR="00DE786E" w:rsidRDefault="00DE786E" w:rsidP="008B275C">
                  <w:pPr>
                    <w:tabs>
                      <w:tab w:val="left" w:pos="642"/>
                    </w:tabs>
                    <w:spacing w:after="0" w:line="240" w:lineRule="auto"/>
                    <w:jc w:val="both"/>
                    <w:rPr>
                      <w:rFonts w:ascii="Arial" w:hAnsi="Arial" w:cs="Arial"/>
                      <w:sz w:val="20"/>
                      <w:szCs w:val="20"/>
                    </w:rPr>
                  </w:pPr>
                </w:p>
                <w:p w14:paraId="33470EEC" w14:textId="77777777" w:rsidR="00135679" w:rsidRDefault="00135679" w:rsidP="008B275C">
                  <w:pPr>
                    <w:tabs>
                      <w:tab w:val="left" w:pos="642"/>
                    </w:tabs>
                    <w:spacing w:after="0" w:line="240" w:lineRule="auto"/>
                    <w:jc w:val="both"/>
                    <w:rPr>
                      <w:rFonts w:ascii="Arial" w:hAnsi="Arial" w:cs="Arial"/>
                      <w:sz w:val="20"/>
                      <w:szCs w:val="20"/>
                    </w:rPr>
                  </w:pPr>
                </w:p>
                <w:p w14:paraId="48144E9F" w14:textId="77777777" w:rsidR="00135679" w:rsidRDefault="00135679" w:rsidP="008B275C">
                  <w:pPr>
                    <w:tabs>
                      <w:tab w:val="left" w:pos="642"/>
                    </w:tabs>
                    <w:spacing w:after="0" w:line="240" w:lineRule="auto"/>
                    <w:jc w:val="both"/>
                    <w:rPr>
                      <w:rFonts w:ascii="Arial" w:hAnsi="Arial" w:cs="Arial"/>
                      <w:sz w:val="20"/>
                      <w:szCs w:val="20"/>
                    </w:rPr>
                  </w:pPr>
                </w:p>
                <w:p w14:paraId="4E191043" w14:textId="77777777" w:rsidR="00135679" w:rsidRDefault="00135679" w:rsidP="008B275C">
                  <w:pPr>
                    <w:tabs>
                      <w:tab w:val="left" w:pos="642"/>
                    </w:tabs>
                    <w:spacing w:after="0" w:line="240" w:lineRule="auto"/>
                    <w:jc w:val="both"/>
                    <w:rPr>
                      <w:rFonts w:ascii="Arial" w:hAnsi="Arial" w:cs="Arial"/>
                      <w:sz w:val="20"/>
                      <w:szCs w:val="20"/>
                    </w:rPr>
                  </w:pPr>
                </w:p>
                <w:p w14:paraId="3291C6C3" w14:textId="77777777" w:rsidR="00135679" w:rsidRDefault="00135679" w:rsidP="008B275C">
                  <w:pPr>
                    <w:tabs>
                      <w:tab w:val="left" w:pos="642"/>
                    </w:tabs>
                    <w:spacing w:after="0" w:line="240" w:lineRule="auto"/>
                    <w:jc w:val="both"/>
                    <w:rPr>
                      <w:rFonts w:ascii="Arial" w:hAnsi="Arial" w:cs="Arial"/>
                      <w:sz w:val="20"/>
                      <w:szCs w:val="20"/>
                    </w:rPr>
                  </w:pPr>
                </w:p>
                <w:p w14:paraId="1D82FA50" w14:textId="77777777" w:rsidR="00135679" w:rsidRDefault="00135679" w:rsidP="008B275C">
                  <w:pPr>
                    <w:tabs>
                      <w:tab w:val="left" w:pos="642"/>
                    </w:tabs>
                    <w:spacing w:after="0" w:line="240" w:lineRule="auto"/>
                    <w:jc w:val="both"/>
                    <w:rPr>
                      <w:rFonts w:ascii="Arial" w:hAnsi="Arial" w:cs="Arial"/>
                      <w:sz w:val="20"/>
                      <w:szCs w:val="20"/>
                    </w:rPr>
                  </w:pPr>
                </w:p>
                <w:p w14:paraId="44C98FE0" w14:textId="77777777" w:rsidR="00135679" w:rsidRDefault="00135679" w:rsidP="008B275C">
                  <w:pPr>
                    <w:tabs>
                      <w:tab w:val="left" w:pos="642"/>
                    </w:tabs>
                    <w:spacing w:after="0" w:line="240" w:lineRule="auto"/>
                    <w:jc w:val="both"/>
                    <w:rPr>
                      <w:rFonts w:ascii="Arial" w:hAnsi="Arial" w:cs="Arial"/>
                      <w:sz w:val="20"/>
                      <w:szCs w:val="20"/>
                    </w:rPr>
                  </w:pPr>
                </w:p>
                <w:p w14:paraId="08DAA7F9" w14:textId="062CB6BB" w:rsidR="009975CC" w:rsidRDefault="00732919" w:rsidP="008B275C">
                  <w:pPr>
                    <w:tabs>
                      <w:tab w:val="left" w:pos="642"/>
                    </w:tabs>
                    <w:spacing w:after="0" w:line="240" w:lineRule="auto"/>
                    <w:jc w:val="both"/>
                    <w:rPr>
                      <w:rFonts w:ascii="Arial" w:hAnsi="Arial" w:cs="Arial"/>
                      <w:sz w:val="20"/>
                      <w:szCs w:val="20"/>
                    </w:rPr>
                  </w:pPr>
                  <w:r>
                    <w:rPr>
                      <w:rFonts w:ascii="Arial" w:hAnsi="Arial" w:cs="Arial"/>
                      <w:sz w:val="20"/>
                      <w:szCs w:val="20"/>
                    </w:rPr>
                    <w:t>3.3.32</w:t>
                  </w:r>
                </w:p>
                <w:p w14:paraId="617587A0" w14:textId="77777777" w:rsidR="009975CC" w:rsidRDefault="009975CC" w:rsidP="008B275C">
                  <w:pPr>
                    <w:tabs>
                      <w:tab w:val="left" w:pos="642"/>
                    </w:tabs>
                    <w:spacing w:after="0" w:line="240" w:lineRule="auto"/>
                    <w:jc w:val="both"/>
                    <w:rPr>
                      <w:rFonts w:ascii="Arial" w:hAnsi="Arial" w:cs="Arial"/>
                      <w:sz w:val="20"/>
                      <w:szCs w:val="20"/>
                    </w:rPr>
                  </w:pPr>
                </w:p>
                <w:p w14:paraId="74E0F451" w14:textId="77777777" w:rsidR="009975CC" w:rsidRDefault="009975CC" w:rsidP="008B275C">
                  <w:pPr>
                    <w:tabs>
                      <w:tab w:val="left" w:pos="642"/>
                    </w:tabs>
                    <w:spacing w:after="0" w:line="240" w:lineRule="auto"/>
                    <w:jc w:val="both"/>
                    <w:rPr>
                      <w:rFonts w:ascii="Arial" w:hAnsi="Arial" w:cs="Arial"/>
                      <w:sz w:val="20"/>
                      <w:szCs w:val="20"/>
                    </w:rPr>
                  </w:pPr>
                </w:p>
                <w:p w14:paraId="767CDEE3" w14:textId="77777777" w:rsidR="00D33EEA" w:rsidRDefault="00D33EEA" w:rsidP="008B275C">
                  <w:pPr>
                    <w:tabs>
                      <w:tab w:val="left" w:pos="642"/>
                    </w:tabs>
                    <w:spacing w:after="0" w:line="240" w:lineRule="auto"/>
                    <w:jc w:val="both"/>
                    <w:rPr>
                      <w:rFonts w:ascii="Arial" w:hAnsi="Arial" w:cs="Arial"/>
                      <w:sz w:val="20"/>
                      <w:szCs w:val="20"/>
                    </w:rPr>
                  </w:pPr>
                </w:p>
                <w:p w14:paraId="2F7FB203" w14:textId="77777777" w:rsidR="00D33EEA" w:rsidRDefault="00D33EEA" w:rsidP="008B275C">
                  <w:pPr>
                    <w:tabs>
                      <w:tab w:val="left" w:pos="642"/>
                    </w:tabs>
                    <w:spacing w:after="0" w:line="240" w:lineRule="auto"/>
                    <w:jc w:val="both"/>
                    <w:rPr>
                      <w:rFonts w:ascii="Arial" w:hAnsi="Arial" w:cs="Arial"/>
                      <w:sz w:val="20"/>
                      <w:szCs w:val="20"/>
                    </w:rPr>
                  </w:pPr>
                </w:p>
                <w:p w14:paraId="50DCE731" w14:textId="77777777" w:rsidR="00D33EEA" w:rsidRDefault="00D33EEA" w:rsidP="008B275C">
                  <w:pPr>
                    <w:tabs>
                      <w:tab w:val="left" w:pos="642"/>
                    </w:tabs>
                    <w:spacing w:after="0" w:line="240" w:lineRule="auto"/>
                    <w:jc w:val="both"/>
                    <w:rPr>
                      <w:rFonts w:ascii="Arial" w:hAnsi="Arial" w:cs="Arial"/>
                      <w:sz w:val="20"/>
                      <w:szCs w:val="20"/>
                    </w:rPr>
                  </w:pPr>
                </w:p>
                <w:p w14:paraId="459E354B" w14:textId="77777777" w:rsidR="00D33EEA" w:rsidRDefault="00D33EEA" w:rsidP="008B275C">
                  <w:pPr>
                    <w:tabs>
                      <w:tab w:val="left" w:pos="642"/>
                    </w:tabs>
                    <w:spacing w:after="0" w:line="240" w:lineRule="auto"/>
                    <w:jc w:val="both"/>
                    <w:rPr>
                      <w:rFonts w:ascii="Arial" w:hAnsi="Arial" w:cs="Arial"/>
                      <w:sz w:val="20"/>
                      <w:szCs w:val="20"/>
                    </w:rPr>
                  </w:pPr>
                </w:p>
                <w:p w14:paraId="616F46B3" w14:textId="77777777" w:rsidR="00D33EEA" w:rsidRDefault="00D33EEA" w:rsidP="008B275C">
                  <w:pPr>
                    <w:tabs>
                      <w:tab w:val="left" w:pos="642"/>
                    </w:tabs>
                    <w:spacing w:after="0" w:line="240" w:lineRule="auto"/>
                    <w:jc w:val="both"/>
                    <w:rPr>
                      <w:rFonts w:ascii="Arial" w:hAnsi="Arial" w:cs="Arial"/>
                      <w:sz w:val="20"/>
                      <w:szCs w:val="20"/>
                    </w:rPr>
                  </w:pPr>
                </w:p>
                <w:p w14:paraId="04F833AC" w14:textId="77777777" w:rsidR="00D33EEA" w:rsidRDefault="00D33EEA" w:rsidP="008B275C">
                  <w:pPr>
                    <w:tabs>
                      <w:tab w:val="left" w:pos="642"/>
                    </w:tabs>
                    <w:spacing w:after="0" w:line="240" w:lineRule="auto"/>
                    <w:jc w:val="both"/>
                    <w:rPr>
                      <w:rFonts w:ascii="Arial" w:hAnsi="Arial" w:cs="Arial"/>
                      <w:sz w:val="20"/>
                      <w:szCs w:val="20"/>
                    </w:rPr>
                  </w:pPr>
                </w:p>
                <w:p w14:paraId="40E2FD84" w14:textId="77777777" w:rsidR="00D33EEA" w:rsidRDefault="00D33EEA" w:rsidP="008B275C">
                  <w:pPr>
                    <w:tabs>
                      <w:tab w:val="left" w:pos="642"/>
                    </w:tabs>
                    <w:spacing w:after="0" w:line="240" w:lineRule="auto"/>
                    <w:jc w:val="both"/>
                    <w:rPr>
                      <w:rFonts w:ascii="Arial" w:hAnsi="Arial" w:cs="Arial"/>
                      <w:sz w:val="20"/>
                      <w:szCs w:val="20"/>
                    </w:rPr>
                  </w:pPr>
                </w:p>
                <w:p w14:paraId="1786CD99" w14:textId="0C7D5E2A" w:rsidR="009975CC" w:rsidRPr="001E43FB" w:rsidRDefault="00732919" w:rsidP="00135679">
                  <w:pPr>
                    <w:tabs>
                      <w:tab w:val="left" w:pos="642"/>
                    </w:tabs>
                    <w:spacing w:after="0" w:line="240" w:lineRule="auto"/>
                    <w:jc w:val="both"/>
                    <w:rPr>
                      <w:rFonts w:ascii="Arial" w:hAnsi="Arial" w:cs="Arial"/>
                      <w:sz w:val="20"/>
                      <w:szCs w:val="20"/>
                    </w:rPr>
                  </w:pPr>
                  <w:r>
                    <w:rPr>
                      <w:rFonts w:ascii="Arial" w:hAnsi="Arial" w:cs="Arial"/>
                      <w:sz w:val="20"/>
                      <w:szCs w:val="20"/>
                    </w:rPr>
                    <w:t>3.3.33</w:t>
                  </w:r>
                </w:p>
              </w:tc>
              <w:tc>
                <w:tcPr>
                  <w:tcW w:w="8670" w:type="dxa"/>
                  <w:tcBorders>
                    <w:top w:val="nil"/>
                    <w:left w:val="nil"/>
                    <w:bottom w:val="nil"/>
                    <w:right w:val="nil"/>
                  </w:tcBorders>
                </w:tcPr>
                <w:p w14:paraId="77EB1272" w14:textId="46219223" w:rsidR="009A684F" w:rsidRDefault="009A684F"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u w:val="single"/>
                    </w:rPr>
                    <w:lastRenderedPageBreak/>
                    <w:t>Marketing &amp; Communications (M&amp;C) ESEP</w:t>
                  </w:r>
                </w:p>
                <w:p w14:paraId="31ADA120" w14:textId="1F86C4F6" w:rsidR="009A684F" w:rsidRDefault="009A684F"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The main area that M&amp;C </w:t>
                  </w:r>
                  <w:r w:rsidR="007470E3">
                    <w:rPr>
                      <w:rFonts w:ascii="Arial" w:hAnsi="Arial" w:cs="Arial"/>
                      <w:color w:val="000000" w:themeColor="text1"/>
                      <w:sz w:val="20"/>
                      <w:szCs w:val="20"/>
                    </w:rPr>
                    <w:t xml:space="preserve">had been </w:t>
                  </w:r>
                  <w:r>
                    <w:rPr>
                      <w:rFonts w:ascii="Arial" w:hAnsi="Arial" w:cs="Arial"/>
                      <w:color w:val="000000" w:themeColor="text1"/>
                      <w:sz w:val="20"/>
                      <w:szCs w:val="20"/>
                    </w:rPr>
                    <w:t xml:space="preserve">working on was communications and the improvement of </w:t>
                  </w:r>
                  <w:r w:rsidR="007470E3">
                    <w:rPr>
                      <w:rFonts w:ascii="Arial" w:hAnsi="Arial" w:cs="Arial"/>
                      <w:color w:val="000000" w:themeColor="text1"/>
                      <w:sz w:val="20"/>
                      <w:szCs w:val="20"/>
                    </w:rPr>
                    <w:t xml:space="preserve">the various </w:t>
                  </w:r>
                  <w:r>
                    <w:rPr>
                      <w:rFonts w:ascii="Arial" w:hAnsi="Arial" w:cs="Arial"/>
                      <w:color w:val="000000" w:themeColor="text1"/>
                      <w:sz w:val="20"/>
                      <w:szCs w:val="20"/>
                    </w:rPr>
                    <w:t xml:space="preserve">communications to students </w:t>
                  </w:r>
                  <w:r w:rsidR="00E03F68">
                    <w:rPr>
                      <w:rFonts w:ascii="Arial" w:hAnsi="Arial" w:cs="Arial"/>
                      <w:color w:val="000000" w:themeColor="text1"/>
                      <w:sz w:val="20"/>
                      <w:szCs w:val="20"/>
                    </w:rPr>
                    <w:t>such as</w:t>
                  </w:r>
                  <w:r>
                    <w:rPr>
                      <w:rFonts w:ascii="Arial" w:hAnsi="Arial" w:cs="Arial"/>
                      <w:color w:val="000000" w:themeColor="text1"/>
                      <w:sz w:val="20"/>
                      <w:szCs w:val="20"/>
                    </w:rPr>
                    <w:t xml:space="preserve"> current student communications, arrivals communications, placement student communications, continuation student communications, </w:t>
                  </w:r>
                  <w:r w:rsidR="00E03F68">
                    <w:rPr>
                      <w:rFonts w:ascii="Arial" w:hAnsi="Arial" w:cs="Arial"/>
                      <w:color w:val="000000" w:themeColor="text1"/>
                      <w:sz w:val="20"/>
                      <w:szCs w:val="20"/>
                    </w:rPr>
                    <w:t xml:space="preserve">and </w:t>
                  </w:r>
                  <w:r>
                    <w:rPr>
                      <w:rFonts w:ascii="Arial" w:hAnsi="Arial" w:cs="Arial"/>
                      <w:color w:val="000000" w:themeColor="text1"/>
                      <w:sz w:val="20"/>
                      <w:szCs w:val="20"/>
                    </w:rPr>
                    <w:t xml:space="preserve">Postgraduate Research (PGR) communications. </w:t>
                  </w:r>
                  <w:r w:rsidR="007470E3">
                    <w:rPr>
                      <w:rFonts w:ascii="Arial" w:hAnsi="Arial" w:cs="Arial"/>
                      <w:color w:val="000000" w:themeColor="text1"/>
                      <w:sz w:val="20"/>
                      <w:szCs w:val="20"/>
                    </w:rPr>
                    <w:t>This work wa</w:t>
                  </w:r>
                  <w:r>
                    <w:rPr>
                      <w:rFonts w:ascii="Arial" w:hAnsi="Arial" w:cs="Arial"/>
                      <w:color w:val="000000" w:themeColor="text1"/>
                      <w:sz w:val="20"/>
                      <w:szCs w:val="20"/>
                    </w:rPr>
                    <w:t>s in response to comments</w:t>
                  </w:r>
                  <w:r w:rsidR="007470E3">
                    <w:rPr>
                      <w:rFonts w:ascii="Arial" w:hAnsi="Arial" w:cs="Arial"/>
                      <w:color w:val="000000" w:themeColor="text1"/>
                      <w:sz w:val="20"/>
                      <w:szCs w:val="20"/>
                    </w:rPr>
                    <w:t xml:space="preserve"> made by </w:t>
                  </w:r>
                  <w:r>
                    <w:rPr>
                      <w:rFonts w:ascii="Arial" w:hAnsi="Arial" w:cs="Arial"/>
                      <w:color w:val="000000" w:themeColor="text1"/>
                      <w:sz w:val="20"/>
                      <w:szCs w:val="20"/>
                    </w:rPr>
                    <w:t>students</w:t>
                  </w:r>
                  <w:r w:rsidR="008A4845">
                    <w:rPr>
                      <w:rFonts w:ascii="Arial" w:hAnsi="Arial" w:cs="Arial"/>
                      <w:color w:val="000000" w:themeColor="text1"/>
                      <w:sz w:val="20"/>
                      <w:szCs w:val="20"/>
                    </w:rPr>
                    <w:t>’</w:t>
                  </w:r>
                  <w:r>
                    <w:rPr>
                      <w:rFonts w:ascii="Arial" w:hAnsi="Arial" w:cs="Arial"/>
                      <w:color w:val="000000" w:themeColor="text1"/>
                      <w:sz w:val="20"/>
                      <w:szCs w:val="20"/>
                    </w:rPr>
                    <w:t xml:space="preserve"> highlighted areas </w:t>
                  </w:r>
                  <w:r w:rsidR="00EF3F4C">
                    <w:rPr>
                      <w:rFonts w:ascii="Arial" w:hAnsi="Arial" w:cs="Arial"/>
                      <w:color w:val="000000" w:themeColor="text1"/>
                      <w:sz w:val="20"/>
                      <w:szCs w:val="20"/>
                    </w:rPr>
                    <w:t xml:space="preserve">of </w:t>
                  </w:r>
                  <w:r>
                    <w:rPr>
                      <w:rFonts w:ascii="Arial" w:hAnsi="Arial" w:cs="Arial"/>
                      <w:color w:val="000000" w:themeColor="text1"/>
                      <w:sz w:val="20"/>
                      <w:szCs w:val="20"/>
                    </w:rPr>
                    <w:t>concern.</w:t>
                  </w:r>
                </w:p>
                <w:p w14:paraId="63963A43" w14:textId="77777777" w:rsidR="00DE786E" w:rsidRDefault="00DE786E" w:rsidP="00861CD5">
                  <w:pPr>
                    <w:tabs>
                      <w:tab w:val="left" w:pos="642"/>
                    </w:tabs>
                    <w:spacing w:after="0" w:line="240" w:lineRule="auto"/>
                    <w:jc w:val="both"/>
                    <w:rPr>
                      <w:rFonts w:ascii="Arial" w:hAnsi="Arial" w:cs="Arial"/>
                      <w:color w:val="000000" w:themeColor="text1"/>
                      <w:sz w:val="20"/>
                      <w:szCs w:val="20"/>
                    </w:rPr>
                  </w:pPr>
                </w:p>
                <w:p w14:paraId="590594C2" w14:textId="103ECA8A" w:rsidR="009A684F" w:rsidRDefault="009A684F"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In response to negative feedback received around the cost of attending graduation ceremonies, changes had been put into place for </w:t>
                  </w:r>
                  <w:r w:rsidR="007470E3">
                    <w:rPr>
                      <w:rFonts w:ascii="Arial" w:hAnsi="Arial" w:cs="Arial"/>
                      <w:color w:val="000000" w:themeColor="text1"/>
                      <w:sz w:val="20"/>
                      <w:szCs w:val="20"/>
                    </w:rPr>
                    <w:t xml:space="preserve">the graduations ceremonies </w:t>
                  </w:r>
                  <w:r w:rsidR="008A4845">
                    <w:rPr>
                      <w:rFonts w:ascii="Arial" w:hAnsi="Arial" w:cs="Arial"/>
                      <w:color w:val="000000" w:themeColor="text1"/>
                      <w:sz w:val="20"/>
                      <w:szCs w:val="20"/>
                    </w:rPr>
                    <w:t xml:space="preserve">from </w:t>
                  </w:r>
                  <w:r>
                    <w:rPr>
                      <w:rFonts w:ascii="Arial" w:hAnsi="Arial" w:cs="Arial"/>
                      <w:color w:val="000000" w:themeColor="text1"/>
                      <w:sz w:val="20"/>
                      <w:szCs w:val="20"/>
                    </w:rPr>
                    <w:t>November 2017</w:t>
                  </w:r>
                  <w:r w:rsidR="008A4845">
                    <w:rPr>
                      <w:rFonts w:ascii="Arial" w:hAnsi="Arial" w:cs="Arial"/>
                      <w:color w:val="000000" w:themeColor="text1"/>
                      <w:sz w:val="20"/>
                      <w:szCs w:val="20"/>
                    </w:rPr>
                    <w:t xml:space="preserve"> onwards</w:t>
                  </w:r>
                  <w:r>
                    <w:rPr>
                      <w:rFonts w:ascii="Arial" w:hAnsi="Arial" w:cs="Arial"/>
                      <w:color w:val="000000" w:themeColor="text1"/>
                      <w:sz w:val="20"/>
                      <w:szCs w:val="20"/>
                    </w:rPr>
                    <w:t xml:space="preserve">, which </w:t>
                  </w:r>
                  <w:r w:rsidR="007470E3">
                    <w:rPr>
                      <w:rFonts w:ascii="Arial" w:hAnsi="Arial" w:cs="Arial"/>
                      <w:color w:val="000000" w:themeColor="text1"/>
                      <w:sz w:val="20"/>
                      <w:szCs w:val="20"/>
                    </w:rPr>
                    <w:t xml:space="preserve">would </w:t>
                  </w:r>
                  <w:r>
                    <w:rPr>
                      <w:rFonts w:ascii="Arial" w:hAnsi="Arial" w:cs="Arial"/>
                      <w:color w:val="000000" w:themeColor="text1"/>
                      <w:sz w:val="20"/>
                      <w:szCs w:val="20"/>
                    </w:rPr>
                    <w:t>include two free guest tickets per student</w:t>
                  </w:r>
                  <w:r w:rsidR="007470E3">
                    <w:rPr>
                      <w:rFonts w:ascii="Arial" w:hAnsi="Arial" w:cs="Arial"/>
                      <w:color w:val="000000" w:themeColor="text1"/>
                      <w:sz w:val="20"/>
                      <w:szCs w:val="20"/>
                    </w:rPr>
                    <w:t>.  The cost of any a</w:t>
                  </w:r>
                  <w:r>
                    <w:rPr>
                      <w:rFonts w:ascii="Arial" w:hAnsi="Arial" w:cs="Arial"/>
                      <w:color w:val="000000" w:themeColor="text1"/>
                      <w:sz w:val="20"/>
                      <w:szCs w:val="20"/>
                    </w:rPr>
                    <w:t xml:space="preserve">dditional tickets remained at £15 </w:t>
                  </w:r>
                  <w:r w:rsidR="007470E3">
                    <w:rPr>
                      <w:rFonts w:ascii="Arial" w:hAnsi="Arial" w:cs="Arial"/>
                      <w:color w:val="000000" w:themeColor="text1"/>
                      <w:sz w:val="20"/>
                      <w:szCs w:val="20"/>
                    </w:rPr>
                    <w:t xml:space="preserve">per person </w:t>
                  </w:r>
                  <w:r>
                    <w:rPr>
                      <w:rFonts w:ascii="Arial" w:hAnsi="Arial" w:cs="Arial"/>
                      <w:color w:val="000000" w:themeColor="text1"/>
                      <w:sz w:val="20"/>
                      <w:szCs w:val="20"/>
                    </w:rPr>
                    <w:t>and a review of the photography commission</w:t>
                  </w:r>
                  <w:r w:rsidR="007470E3">
                    <w:rPr>
                      <w:rFonts w:ascii="Arial" w:hAnsi="Arial" w:cs="Arial"/>
                      <w:color w:val="000000" w:themeColor="text1"/>
                      <w:sz w:val="20"/>
                      <w:szCs w:val="20"/>
                    </w:rPr>
                    <w:t>ed</w:t>
                  </w:r>
                  <w:r>
                    <w:rPr>
                      <w:rFonts w:ascii="Arial" w:hAnsi="Arial" w:cs="Arial"/>
                      <w:color w:val="000000" w:themeColor="text1"/>
                      <w:sz w:val="20"/>
                      <w:szCs w:val="20"/>
                    </w:rPr>
                    <w:t xml:space="preserve"> package</w:t>
                  </w:r>
                  <w:r w:rsidR="007470E3">
                    <w:rPr>
                      <w:rFonts w:ascii="Arial" w:hAnsi="Arial" w:cs="Arial"/>
                      <w:color w:val="000000" w:themeColor="text1"/>
                      <w:sz w:val="20"/>
                      <w:szCs w:val="20"/>
                    </w:rPr>
                    <w:t xml:space="preserve"> had </w:t>
                  </w:r>
                  <w:r>
                    <w:rPr>
                      <w:rFonts w:ascii="Arial" w:hAnsi="Arial" w:cs="Arial"/>
                      <w:color w:val="000000" w:themeColor="text1"/>
                      <w:sz w:val="20"/>
                      <w:szCs w:val="20"/>
                    </w:rPr>
                    <w:t>ensure</w:t>
                  </w:r>
                  <w:r w:rsidR="007470E3">
                    <w:rPr>
                      <w:rFonts w:ascii="Arial" w:hAnsi="Arial" w:cs="Arial"/>
                      <w:color w:val="000000" w:themeColor="text1"/>
                      <w:sz w:val="20"/>
                      <w:szCs w:val="20"/>
                    </w:rPr>
                    <w:t>d</w:t>
                  </w:r>
                  <w:r>
                    <w:rPr>
                      <w:rFonts w:ascii="Arial" w:hAnsi="Arial" w:cs="Arial"/>
                      <w:color w:val="000000" w:themeColor="text1"/>
                      <w:sz w:val="20"/>
                      <w:szCs w:val="20"/>
                    </w:rPr>
                    <w:t xml:space="preserve"> better value to those student</w:t>
                  </w:r>
                  <w:r w:rsidR="007470E3">
                    <w:rPr>
                      <w:rFonts w:ascii="Arial" w:hAnsi="Arial" w:cs="Arial"/>
                      <w:color w:val="000000" w:themeColor="text1"/>
                      <w:sz w:val="20"/>
                      <w:szCs w:val="20"/>
                    </w:rPr>
                    <w:t>s</w:t>
                  </w:r>
                  <w:r>
                    <w:rPr>
                      <w:rFonts w:ascii="Arial" w:hAnsi="Arial" w:cs="Arial"/>
                      <w:color w:val="000000" w:themeColor="text1"/>
                      <w:sz w:val="20"/>
                      <w:szCs w:val="20"/>
                    </w:rPr>
                    <w:t xml:space="preserve"> ordering in advance (reduced to £14.99 in 2017, £24.99 in 2016).</w:t>
                  </w:r>
                  <w:r w:rsidR="00FC408D">
                    <w:rPr>
                      <w:rFonts w:ascii="Arial" w:hAnsi="Arial" w:cs="Arial"/>
                      <w:color w:val="000000" w:themeColor="text1"/>
                      <w:sz w:val="20"/>
                      <w:szCs w:val="20"/>
                    </w:rPr>
                    <w:t xml:space="preserve">  </w:t>
                  </w:r>
                </w:p>
                <w:p w14:paraId="7909C099" w14:textId="77777777" w:rsidR="00FC408D" w:rsidRDefault="00FC408D" w:rsidP="00861CD5">
                  <w:pPr>
                    <w:tabs>
                      <w:tab w:val="left" w:pos="642"/>
                    </w:tabs>
                    <w:spacing w:after="0" w:line="240" w:lineRule="auto"/>
                    <w:jc w:val="both"/>
                    <w:rPr>
                      <w:rFonts w:ascii="Arial" w:hAnsi="Arial" w:cs="Arial"/>
                      <w:color w:val="000000" w:themeColor="text1"/>
                      <w:sz w:val="20"/>
                      <w:szCs w:val="20"/>
                    </w:rPr>
                  </w:pPr>
                </w:p>
                <w:p w14:paraId="062EB535" w14:textId="5085D844" w:rsidR="00FC408D" w:rsidRDefault="00A41948" w:rsidP="00861CD5">
                  <w:pPr>
                    <w:tabs>
                      <w:tab w:val="left" w:pos="642"/>
                    </w:tabs>
                    <w:spacing w:after="0" w:line="240" w:lineRule="auto"/>
                    <w:jc w:val="both"/>
                    <w:rPr>
                      <w:rFonts w:ascii="Arial" w:hAnsi="Arial" w:cs="Arial"/>
                      <w:color w:val="000000" w:themeColor="text1"/>
                      <w:sz w:val="20"/>
                      <w:szCs w:val="20"/>
                    </w:rPr>
                  </w:pPr>
                  <w:proofErr w:type="gramStart"/>
                  <w:r>
                    <w:rPr>
                      <w:rFonts w:ascii="Arial" w:hAnsi="Arial" w:cs="Arial"/>
                      <w:color w:val="000000" w:themeColor="text1"/>
                      <w:sz w:val="20"/>
                      <w:szCs w:val="20"/>
                    </w:rPr>
                    <w:t>iBU</w:t>
                  </w:r>
                  <w:proofErr w:type="gramEnd"/>
                  <w:r>
                    <w:rPr>
                      <w:rFonts w:ascii="Arial" w:hAnsi="Arial" w:cs="Arial"/>
                      <w:color w:val="000000" w:themeColor="text1"/>
                      <w:sz w:val="20"/>
                      <w:szCs w:val="20"/>
                    </w:rPr>
                    <w:t xml:space="preserve"> wa</w:t>
                  </w:r>
                  <w:r w:rsidR="00FC408D">
                    <w:rPr>
                      <w:rFonts w:ascii="Arial" w:hAnsi="Arial" w:cs="Arial"/>
                      <w:color w:val="000000" w:themeColor="text1"/>
                      <w:sz w:val="20"/>
                      <w:szCs w:val="20"/>
                    </w:rPr>
                    <w:t>s a very important channel for M&amp;C and it was constantly evolving.  By working closely with IT</w:t>
                  </w:r>
                  <w:r>
                    <w:rPr>
                      <w:rFonts w:ascii="Arial" w:hAnsi="Arial" w:cs="Arial"/>
                      <w:color w:val="000000" w:themeColor="text1"/>
                      <w:sz w:val="20"/>
                      <w:szCs w:val="20"/>
                    </w:rPr>
                    <w:t>,</w:t>
                  </w:r>
                  <w:r w:rsidR="00FC408D">
                    <w:rPr>
                      <w:rFonts w:ascii="Arial" w:hAnsi="Arial" w:cs="Arial"/>
                      <w:color w:val="000000" w:themeColor="text1"/>
                      <w:sz w:val="20"/>
                      <w:szCs w:val="20"/>
                    </w:rPr>
                    <w:t xml:space="preserve"> M&amp;C were able to develop a longer term mobile app strategy across the University.  With the increasing use of iBU and also working closely with SUBU, the Student Voice Committee (SVC) and Faculties, </w:t>
                  </w:r>
                  <w:r>
                    <w:rPr>
                      <w:rFonts w:ascii="Arial" w:hAnsi="Arial" w:cs="Arial"/>
                      <w:color w:val="000000" w:themeColor="text1"/>
                      <w:sz w:val="20"/>
                      <w:szCs w:val="20"/>
                    </w:rPr>
                    <w:t>M&amp;C have been able to ensure that</w:t>
                  </w:r>
                  <w:r w:rsidR="00FC408D">
                    <w:rPr>
                      <w:rFonts w:ascii="Arial" w:hAnsi="Arial" w:cs="Arial"/>
                      <w:color w:val="000000" w:themeColor="text1"/>
                      <w:sz w:val="20"/>
                      <w:szCs w:val="20"/>
                    </w:rPr>
                    <w:t xml:space="preserve"> regular communications and the feedback area on the VLE remained updated.  M&amp;C would also continue to work with the Participation Campaign and</w:t>
                  </w:r>
                  <w:r>
                    <w:rPr>
                      <w:rFonts w:ascii="Arial" w:hAnsi="Arial" w:cs="Arial"/>
                      <w:color w:val="000000" w:themeColor="text1"/>
                      <w:sz w:val="20"/>
                      <w:szCs w:val="20"/>
                    </w:rPr>
                    <w:t xml:space="preserve"> also</w:t>
                  </w:r>
                  <w:r w:rsidR="00FC408D">
                    <w:rPr>
                      <w:rFonts w:ascii="Arial" w:hAnsi="Arial" w:cs="Arial"/>
                      <w:color w:val="000000" w:themeColor="text1"/>
                      <w:sz w:val="20"/>
                      <w:szCs w:val="20"/>
                    </w:rPr>
                    <w:t xml:space="preserve"> helping with communications around particular courses which have challenges to improve.  </w:t>
                  </w:r>
                </w:p>
                <w:p w14:paraId="0273C87B" w14:textId="77777777" w:rsidR="00D33EEA" w:rsidRDefault="00D33EEA" w:rsidP="00861CD5">
                  <w:pPr>
                    <w:tabs>
                      <w:tab w:val="left" w:pos="642"/>
                    </w:tabs>
                    <w:spacing w:after="0" w:line="240" w:lineRule="auto"/>
                    <w:jc w:val="both"/>
                    <w:rPr>
                      <w:rFonts w:ascii="Arial" w:hAnsi="Arial" w:cs="Arial"/>
                      <w:color w:val="000000" w:themeColor="text1"/>
                      <w:sz w:val="20"/>
                      <w:szCs w:val="20"/>
                    </w:rPr>
                  </w:pPr>
                </w:p>
                <w:p w14:paraId="54BB5AF4" w14:textId="53ECDA50" w:rsidR="00FC408D" w:rsidRDefault="00FC408D"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M&amp;C would continue to work with Academic Services in order to </w:t>
                  </w:r>
                  <w:r w:rsidR="00C57B4F">
                    <w:rPr>
                      <w:rFonts w:ascii="Arial" w:hAnsi="Arial" w:cs="Arial"/>
                      <w:color w:val="000000" w:themeColor="text1"/>
                      <w:sz w:val="20"/>
                      <w:szCs w:val="20"/>
                    </w:rPr>
                    <w:t xml:space="preserve">collect data at course level and </w:t>
                  </w:r>
                  <w:r>
                    <w:rPr>
                      <w:rFonts w:ascii="Arial" w:hAnsi="Arial" w:cs="Arial"/>
                      <w:color w:val="000000" w:themeColor="text1"/>
                      <w:sz w:val="20"/>
                      <w:szCs w:val="20"/>
                    </w:rPr>
                    <w:t xml:space="preserve">put in place a new, more robust process for collecting more additional </w:t>
                  </w:r>
                  <w:r w:rsidR="009975CC">
                    <w:rPr>
                      <w:rFonts w:ascii="Arial" w:hAnsi="Arial" w:cs="Arial"/>
                      <w:color w:val="000000" w:themeColor="text1"/>
                      <w:sz w:val="20"/>
                      <w:szCs w:val="20"/>
                    </w:rPr>
                    <w:t xml:space="preserve">course </w:t>
                  </w:r>
                  <w:r>
                    <w:rPr>
                      <w:rFonts w:ascii="Arial" w:hAnsi="Arial" w:cs="Arial"/>
                      <w:color w:val="000000" w:themeColor="text1"/>
                      <w:sz w:val="20"/>
                      <w:szCs w:val="20"/>
                    </w:rPr>
                    <w:t xml:space="preserve">costs that students should be aware of and are considered when students were making their choices of university. </w:t>
                  </w:r>
                  <w:r w:rsidR="00C57B4F">
                    <w:rPr>
                      <w:rFonts w:ascii="Arial" w:hAnsi="Arial" w:cs="Arial"/>
                      <w:color w:val="000000" w:themeColor="text1"/>
                      <w:sz w:val="20"/>
                      <w:szCs w:val="20"/>
                    </w:rPr>
                    <w:t xml:space="preserve">All hidden costs information would be presented in one cohesive and transparent way moving forward.  M&amp;C had also been working on providing </w:t>
                  </w:r>
                  <w:r w:rsidR="008A4845">
                    <w:rPr>
                      <w:rFonts w:ascii="Arial" w:hAnsi="Arial" w:cs="Arial"/>
                      <w:color w:val="000000" w:themeColor="text1"/>
                      <w:sz w:val="20"/>
                      <w:szCs w:val="20"/>
                    </w:rPr>
                    <w:t>better</w:t>
                  </w:r>
                  <w:r w:rsidR="00C57B4F">
                    <w:rPr>
                      <w:rFonts w:ascii="Arial" w:hAnsi="Arial" w:cs="Arial"/>
                      <w:color w:val="000000" w:themeColor="text1"/>
                      <w:sz w:val="20"/>
                      <w:szCs w:val="20"/>
                    </w:rPr>
                    <w:t xml:space="preserve"> information to students to explain how their tuition fee is spent. A meeting had been arranged with the Director of Finance and the Finance Accounting &amp; Compliance Manager to discuss this further.</w:t>
                  </w:r>
                </w:p>
                <w:p w14:paraId="309D9465" w14:textId="77777777" w:rsidR="00D6170A" w:rsidRDefault="00D6170A" w:rsidP="00861CD5">
                  <w:pPr>
                    <w:tabs>
                      <w:tab w:val="left" w:pos="642"/>
                    </w:tabs>
                    <w:spacing w:after="0" w:line="240" w:lineRule="auto"/>
                    <w:jc w:val="both"/>
                    <w:rPr>
                      <w:rFonts w:ascii="Arial" w:hAnsi="Arial" w:cs="Arial"/>
                      <w:color w:val="000000" w:themeColor="text1"/>
                      <w:sz w:val="20"/>
                      <w:szCs w:val="20"/>
                    </w:rPr>
                  </w:pPr>
                </w:p>
                <w:p w14:paraId="2852ADA6" w14:textId="5719E335" w:rsidR="00D6170A" w:rsidRPr="00D6170A" w:rsidRDefault="00D6170A" w:rsidP="00861CD5">
                  <w:pPr>
                    <w:tabs>
                      <w:tab w:val="left" w:pos="642"/>
                    </w:tabs>
                    <w:spacing w:after="0" w:line="240" w:lineRule="auto"/>
                    <w:jc w:val="both"/>
                    <w:rPr>
                      <w:rFonts w:ascii="Arial" w:hAnsi="Arial" w:cs="Arial"/>
                      <w:color w:val="000000" w:themeColor="text1"/>
                      <w:sz w:val="20"/>
                      <w:szCs w:val="20"/>
                    </w:rPr>
                  </w:pPr>
                  <w:r>
                    <w:rPr>
                      <w:rFonts w:ascii="Arial" w:hAnsi="Arial" w:cs="Arial"/>
                      <w:b/>
                      <w:color w:val="000000" w:themeColor="text1"/>
                      <w:sz w:val="20"/>
                      <w:szCs w:val="20"/>
                    </w:rPr>
                    <w:t xml:space="preserve">Noted:  </w:t>
                  </w:r>
                  <w:r>
                    <w:rPr>
                      <w:rFonts w:ascii="Arial" w:hAnsi="Arial" w:cs="Arial"/>
                      <w:color w:val="000000" w:themeColor="text1"/>
                      <w:sz w:val="20"/>
                      <w:szCs w:val="20"/>
                    </w:rPr>
                    <w:t>The Marketing &amp; Communications ESEP was noted.</w:t>
                  </w:r>
                </w:p>
                <w:p w14:paraId="2E49770C" w14:textId="77777777" w:rsidR="00C57B4F" w:rsidRDefault="00C57B4F" w:rsidP="00861CD5">
                  <w:pPr>
                    <w:tabs>
                      <w:tab w:val="left" w:pos="642"/>
                    </w:tabs>
                    <w:spacing w:after="0" w:line="240" w:lineRule="auto"/>
                    <w:jc w:val="both"/>
                    <w:rPr>
                      <w:rFonts w:ascii="Arial" w:hAnsi="Arial" w:cs="Arial"/>
                      <w:color w:val="000000" w:themeColor="text1"/>
                      <w:sz w:val="20"/>
                      <w:szCs w:val="20"/>
                    </w:rPr>
                  </w:pPr>
                </w:p>
                <w:p w14:paraId="5368C46D" w14:textId="1E082EB8" w:rsidR="00C57B4F" w:rsidRDefault="00A6193B"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u w:val="single"/>
                    </w:rPr>
                    <w:t>Academic Services ESEP</w:t>
                  </w:r>
                </w:p>
                <w:p w14:paraId="68015399" w14:textId="171C97E2" w:rsidR="00A6193B" w:rsidRDefault="00346B5E"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Assessment and Feedback would be the main focus for 2017/18 and a number of </w:t>
                  </w:r>
                  <w:r w:rsidR="003D134E">
                    <w:rPr>
                      <w:rFonts w:ascii="Arial" w:hAnsi="Arial" w:cs="Arial"/>
                      <w:color w:val="000000" w:themeColor="text1"/>
                      <w:sz w:val="20"/>
                      <w:szCs w:val="20"/>
                    </w:rPr>
                    <w:t xml:space="preserve">initiatives were in place in order to start making improvements. Academic Services would be working closely with CEL to look back at the first principles and guidance around the types of assessment and the volume of assessment (summative and formative). There was also an initiative in place with a link to systems integration </w:t>
                  </w:r>
                  <w:r w:rsidR="009975CC">
                    <w:rPr>
                      <w:rFonts w:ascii="Arial" w:hAnsi="Arial" w:cs="Arial"/>
                      <w:color w:val="000000" w:themeColor="text1"/>
                      <w:sz w:val="20"/>
                      <w:szCs w:val="20"/>
                    </w:rPr>
                    <w:t xml:space="preserve">between </w:t>
                  </w:r>
                  <w:r w:rsidR="003D134E">
                    <w:rPr>
                      <w:rFonts w:ascii="Arial" w:hAnsi="Arial" w:cs="Arial"/>
                      <w:color w:val="000000" w:themeColor="text1"/>
                      <w:sz w:val="20"/>
                      <w:szCs w:val="20"/>
                    </w:rPr>
                    <w:t xml:space="preserve">Brightspace and SITS.  </w:t>
                  </w:r>
                </w:p>
                <w:p w14:paraId="2779B564" w14:textId="77777777" w:rsidR="003D134E" w:rsidRDefault="003D134E" w:rsidP="00861CD5">
                  <w:pPr>
                    <w:tabs>
                      <w:tab w:val="left" w:pos="642"/>
                    </w:tabs>
                    <w:spacing w:after="0" w:line="240" w:lineRule="auto"/>
                    <w:jc w:val="both"/>
                    <w:rPr>
                      <w:rFonts w:ascii="Arial" w:hAnsi="Arial" w:cs="Arial"/>
                      <w:color w:val="000000" w:themeColor="text1"/>
                      <w:sz w:val="20"/>
                      <w:szCs w:val="20"/>
                    </w:rPr>
                  </w:pPr>
                </w:p>
                <w:p w14:paraId="03307980" w14:textId="33FB8B9E" w:rsidR="003D134E" w:rsidRPr="00A6193B" w:rsidRDefault="003D134E"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Another area of priority would be academic support from Library and Learning Support (LLS) staff, which would include language support and would be r</w:t>
                  </w:r>
                  <w:r w:rsidR="009975CC">
                    <w:rPr>
                      <w:rFonts w:ascii="Arial" w:hAnsi="Arial" w:cs="Arial"/>
                      <w:color w:val="000000" w:themeColor="text1"/>
                      <w:sz w:val="20"/>
                      <w:szCs w:val="20"/>
                    </w:rPr>
                    <w:t>eviewed as part of a review of S</w:t>
                  </w:r>
                  <w:r>
                    <w:rPr>
                      <w:rFonts w:ascii="Arial" w:hAnsi="Arial" w:cs="Arial"/>
                      <w:color w:val="000000" w:themeColor="text1"/>
                      <w:sz w:val="20"/>
                      <w:szCs w:val="20"/>
                    </w:rPr>
                    <w:t xml:space="preserve">tudy </w:t>
                  </w:r>
                  <w:r w:rsidR="009975CC">
                    <w:rPr>
                      <w:rFonts w:ascii="Arial" w:hAnsi="Arial" w:cs="Arial"/>
                      <w:color w:val="000000" w:themeColor="text1"/>
                      <w:sz w:val="20"/>
                      <w:szCs w:val="20"/>
                    </w:rPr>
                    <w:t>S</w:t>
                  </w:r>
                  <w:r>
                    <w:rPr>
                      <w:rFonts w:ascii="Arial" w:hAnsi="Arial" w:cs="Arial"/>
                      <w:color w:val="000000" w:themeColor="text1"/>
                      <w:sz w:val="20"/>
                      <w:szCs w:val="20"/>
                    </w:rPr>
                    <w:t xml:space="preserve">kills </w:t>
                  </w:r>
                  <w:r w:rsidR="009975CC">
                    <w:rPr>
                      <w:rFonts w:ascii="Arial" w:hAnsi="Arial" w:cs="Arial"/>
                      <w:color w:val="000000" w:themeColor="text1"/>
                      <w:sz w:val="20"/>
                      <w:szCs w:val="20"/>
                    </w:rPr>
                    <w:t>S</w:t>
                  </w:r>
                  <w:r>
                    <w:rPr>
                      <w:rFonts w:ascii="Arial" w:hAnsi="Arial" w:cs="Arial"/>
                      <w:color w:val="000000" w:themeColor="text1"/>
                      <w:sz w:val="20"/>
                      <w:szCs w:val="20"/>
                    </w:rPr>
                    <w:t xml:space="preserve">upport being led by Student Services. The existing LLS Study Skills would be enhanced by introducing new workshops, developing online quizzes and tutorials and contributing to the Residential Life Programme in Student Halls.  </w:t>
                  </w:r>
                </w:p>
                <w:p w14:paraId="3F037B74" w14:textId="77777777" w:rsidR="00FC408D" w:rsidRDefault="00FC408D" w:rsidP="00861CD5">
                  <w:pPr>
                    <w:tabs>
                      <w:tab w:val="left" w:pos="642"/>
                    </w:tabs>
                    <w:spacing w:after="0" w:line="240" w:lineRule="auto"/>
                    <w:jc w:val="both"/>
                    <w:rPr>
                      <w:rFonts w:ascii="Arial" w:hAnsi="Arial" w:cs="Arial"/>
                      <w:color w:val="000000" w:themeColor="text1"/>
                      <w:sz w:val="20"/>
                      <w:szCs w:val="20"/>
                    </w:rPr>
                  </w:pPr>
                </w:p>
                <w:p w14:paraId="03A3F373" w14:textId="40800229" w:rsidR="00FC408D" w:rsidRDefault="003D134E"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With regard to Organisation and Management, SIT</w:t>
                  </w:r>
                  <w:r w:rsidR="009975CC">
                    <w:rPr>
                      <w:rFonts w:ascii="Arial" w:hAnsi="Arial" w:cs="Arial"/>
                      <w:color w:val="000000" w:themeColor="text1"/>
                      <w:sz w:val="20"/>
                      <w:szCs w:val="20"/>
                    </w:rPr>
                    <w:t>S</w:t>
                  </w:r>
                  <w:r>
                    <w:rPr>
                      <w:rFonts w:ascii="Arial" w:hAnsi="Arial" w:cs="Arial"/>
                      <w:color w:val="000000" w:themeColor="text1"/>
                      <w:sz w:val="20"/>
                      <w:szCs w:val="20"/>
                    </w:rPr>
                    <w:t>/Brightspace integration work would continue during 2017/18. Resources would focus on scheduling exams to allow exam timetables to be released to students as early as possible as NSS feedback suggested that student</w:t>
                  </w:r>
                  <w:r w:rsidR="009975CC">
                    <w:rPr>
                      <w:rFonts w:ascii="Arial" w:hAnsi="Arial" w:cs="Arial"/>
                      <w:color w:val="000000" w:themeColor="text1"/>
                      <w:sz w:val="20"/>
                      <w:szCs w:val="20"/>
                    </w:rPr>
                    <w:t>s</w:t>
                  </w:r>
                  <w:r>
                    <w:rPr>
                      <w:rFonts w:ascii="Arial" w:hAnsi="Arial" w:cs="Arial"/>
                      <w:color w:val="000000" w:themeColor="text1"/>
                      <w:sz w:val="20"/>
                      <w:szCs w:val="20"/>
                    </w:rPr>
                    <w:t xml:space="preserve"> had previously not been aware of the scheduled exam dates, therefore </w:t>
                  </w:r>
                  <w:r w:rsidR="009975CC">
                    <w:rPr>
                      <w:rFonts w:ascii="Arial" w:hAnsi="Arial" w:cs="Arial"/>
                      <w:color w:val="000000" w:themeColor="text1"/>
                      <w:sz w:val="20"/>
                      <w:szCs w:val="20"/>
                    </w:rPr>
                    <w:t>communications to students would be enhanced to ensure they we</w:t>
                  </w:r>
                  <w:r>
                    <w:rPr>
                      <w:rFonts w:ascii="Arial" w:hAnsi="Arial" w:cs="Arial"/>
                      <w:color w:val="000000" w:themeColor="text1"/>
                      <w:sz w:val="20"/>
                      <w:szCs w:val="20"/>
                    </w:rPr>
                    <w:t xml:space="preserve">re aware of defined exam periods for the whole year.  </w:t>
                  </w:r>
                </w:p>
                <w:p w14:paraId="05B4FAFA" w14:textId="77777777" w:rsidR="003D134E" w:rsidRDefault="003D134E" w:rsidP="00861CD5">
                  <w:pPr>
                    <w:tabs>
                      <w:tab w:val="left" w:pos="642"/>
                    </w:tabs>
                    <w:spacing w:after="0" w:line="240" w:lineRule="auto"/>
                    <w:jc w:val="both"/>
                    <w:rPr>
                      <w:rFonts w:ascii="Arial" w:hAnsi="Arial" w:cs="Arial"/>
                      <w:color w:val="000000" w:themeColor="text1"/>
                      <w:sz w:val="20"/>
                      <w:szCs w:val="20"/>
                    </w:rPr>
                  </w:pPr>
                </w:p>
                <w:p w14:paraId="0B0D04C4" w14:textId="3EC29D50" w:rsidR="003D134E" w:rsidRDefault="007C7F12"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Ms Peckham questioned whether the Academic Regulations, Policies &amp; Procedures (ARPPs) related to assessment would be updated as the documentation </w:t>
                  </w:r>
                  <w:r w:rsidR="00E86CEE">
                    <w:rPr>
                      <w:rFonts w:ascii="Arial" w:hAnsi="Arial" w:cs="Arial"/>
                      <w:color w:val="000000" w:themeColor="text1"/>
                      <w:sz w:val="20"/>
                      <w:szCs w:val="20"/>
                    </w:rPr>
                    <w:t xml:space="preserve">was becoming misaligned with </w:t>
                  </w:r>
                  <w:r>
                    <w:rPr>
                      <w:rFonts w:ascii="Arial" w:hAnsi="Arial" w:cs="Arial"/>
                      <w:color w:val="000000" w:themeColor="text1"/>
                      <w:sz w:val="20"/>
                      <w:szCs w:val="20"/>
                    </w:rPr>
                    <w:t>current process</w:t>
                  </w:r>
                  <w:r w:rsidR="009975CC">
                    <w:rPr>
                      <w:rFonts w:ascii="Arial" w:hAnsi="Arial" w:cs="Arial"/>
                      <w:color w:val="000000" w:themeColor="text1"/>
                      <w:sz w:val="20"/>
                      <w:szCs w:val="20"/>
                    </w:rPr>
                    <w:t>es</w:t>
                  </w:r>
                  <w:r>
                    <w:rPr>
                      <w:rFonts w:ascii="Arial" w:hAnsi="Arial" w:cs="Arial"/>
                      <w:color w:val="000000" w:themeColor="text1"/>
                      <w:sz w:val="20"/>
                      <w:szCs w:val="20"/>
                    </w:rPr>
                    <w:t xml:space="preserve"> in SITS. Ms Mack co</w:t>
                  </w:r>
                  <w:r w:rsidR="009975CC">
                    <w:rPr>
                      <w:rFonts w:ascii="Arial" w:hAnsi="Arial" w:cs="Arial"/>
                      <w:color w:val="000000" w:themeColor="text1"/>
                      <w:sz w:val="20"/>
                      <w:szCs w:val="20"/>
                    </w:rPr>
                    <w:t>nfirmed that Assessment related</w:t>
                  </w:r>
                  <w:r>
                    <w:rPr>
                      <w:rFonts w:ascii="Arial" w:hAnsi="Arial" w:cs="Arial"/>
                      <w:color w:val="000000" w:themeColor="text1"/>
                      <w:sz w:val="20"/>
                      <w:szCs w:val="20"/>
                    </w:rPr>
                    <w:t xml:space="preserve"> ARPPs were part of a wider piece of work </w:t>
                  </w:r>
                  <w:r w:rsidR="009975CC">
                    <w:rPr>
                      <w:rFonts w:ascii="Arial" w:hAnsi="Arial" w:cs="Arial"/>
                      <w:color w:val="000000" w:themeColor="text1"/>
                      <w:sz w:val="20"/>
                      <w:szCs w:val="20"/>
                    </w:rPr>
                    <w:t xml:space="preserve">underway </w:t>
                  </w:r>
                  <w:r>
                    <w:rPr>
                      <w:rFonts w:ascii="Arial" w:hAnsi="Arial" w:cs="Arial"/>
                      <w:color w:val="000000" w:themeColor="text1"/>
                      <w:sz w:val="20"/>
                      <w:szCs w:val="20"/>
                    </w:rPr>
                    <w:t>to look at how ARPPs were presented</w:t>
                  </w:r>
                  <w:r w:rsidR="00951CDE">
                    <w:rPr>
                      <w:rFonts w:ascii="Arial" w:hAnsi="Arial" w:cs="Arial"/>
                      <w:color w:val="000000" w:themeColor="text1"/>
                      <w:sz w:val="20"/>
                      <w:szCs w:val="20"/>
                    </w:rPr>
                    <w:t xml:space="preserve"> </w:t>
                  </w:r>
                  <w:r>
                    <w:rPr>
                      <w:rFonts w:ascii="Arial" w:hAnsi="Arial" w:cs="Arial"/>
                      <w:color w:val="000000" w:themeColor="text1"/>
                      <w:sz w:val="20"/>
                      <w:szCs w:val="20"/>
                    </w:rPr>
                    <w:t xml:space="preserve">and to </w:t>
                  </w:r>
                  <w:r w:rsidR="00E86CEE">
                    <w:rPr>
                      <w:rFonts w:ascii="Arial" w:hAnsi="Arial" w:cs="Arial"/>
                      <w:color w:val="000000" w:themeColor="text1"/>
                      <w:sz w:val="20"/>
                      <w:szCs w:val="20"/>
                    </w:rPr>
                    <w:t xml:space="preserve">align them and </w:t>
                  </w:r>
                  <w:r>
                    <w:rPr>
                      <w:rFonts w:ascii="Arial" w:hAnsi="Arial" w:cs="Arial"/>
                      <w:color w:val="000000" w:themeColor="text1"/>
                      <w:sz w:val="20"/>
                      <w:szCs w:val="20"/>
                    </w:rPr>
                    <w:t>make the</w:t>
                  </w:r>
                  <w:r w:rsidR="009975CC">
                    <w:rPr>
                      <w:rFonts w:ascii="Arial" w:hAnsi="Arial" w:cs="Arial"/>
                      <w:color w:val="000000" w:themeColor="text1"/>
                      <w:sz w:val="20"/>
                      <w:szCs w:val="20"/>
                    </w:rPr>
                    <w:t>m more accessible and more user-</w:t>
                  </w:r>
                  <w:r>
                    <w:rPr>
                      <w:rFonts w:ascii="Arial" w:hAnsi="Arial" w:cs="Arial"/>
                      <w:color w:val="000000" w:themeColor="text1"/>
                      <w:sz w:val="20"/>
                      <w:szCs w:val="20"/>
                    </w:rPr>
                    <w:t xml:space="preserve">friendly.  </w:t>
                  </w:r>
                </w:p>
                <w:p w14:paraId="660634BD" w14:textId="77777777" w:rsidR="00D6170A" w:rsidRDefault="00D6170A" w:rsidP="00861CD5">
                  <w:pPr>
                    <w:tabs>
                      <w:tab w:val="left" w:pos="642"/>
                    </w:tabs>
                    <w:spacing w:after="0" w:line="240" w:lineRule="auto"/>
                    <w:jc w:val="both"/>
                    <w:rPr>
                      <w:rFonts w:ascii="Arial" w:hAnsi="Arial" w:cs="Arial"/>
                      <w:color w:val="000000" w:themeColor="text1"/>
                      <w:sz w:val="20"/>
                      <w:szCs w:val="20"/>
                    </w:rPr>
                  </w:pPr>
                </w:p>
                <w:p w14:paraId="16912E9B" w14:textId="34DE4080" w:rsidR="00D6170A" w:rsidRDefault="00D6170A" w:rsidP="00D6170A">
                  <w:pPr>
                    <w:tabs>
                      <w:tab w:val="left" w:pos="642"/>
                    </w:tabs>
                    <w:spacing w:after="0" w:line="240" w:lineRule="auto"/>
                    <w:jc w:val="both"/>
                    <w:rPr>
                      <w:rFonts w:ascii="Arial" w:hAnsi="Arial" w:cs="Arial"/>
                      <w:color w:val="000000" w:themeColor="text1"/>
                      <w:sz w:val="20"/>
                      <w:szCs w:val="20"/>
                    </w:rPr>
                  </w:pPr>
                  <w:r>
                    <w:rPr>
                      <w:rFonts w:ascii="Arial" w:hAnsi="Arial" w:cs="Arial"/>
                      <w:b/>
                      <w:color w:val="000000" w:themeColor="text1"/>
                      <w:sz w:val="20"/>
                      <w:szCs w:val="20"/>
                    </w:rPr>
                    <w:t xml:space="preserve">Noted:  </w:t>
                  </w:r>
                  <w:r>
                    <w:rPr>
                      <w:rFonts w:ascii="Arial" w:hAnsi="Arial" w:cs="Arial"/>
                      <w:color w:val="000000" w:themeColor="text1"/>
                      <w:sz w:val="20"/>
                      <w:szCs w:val="20"/>
                    </w:rPr>
                    <w:t>The Academic Services ESEP was noted.</w:t>
                  </w:r>
                </w:p>
                <w:p w14:paraId="238F5620" w14:textId="77777777" w:rsidR="00DE786E" w:rsidRDefault="00DE786E" w:rsidP="00D6170A">
                  <w:pPr>
                    <w:tabs>
                      <w:tab w:val="left" w:pos="642"/>
                    </w:tabs>
                    <w:spacing w:after="0" w:line="240" w:lineRule="auto"/>
                    <w:jc w:val="both"/>
                    <w:rPr>
                      <w:rFonts w:ascii="Arial" w:hAnsi="Arial" w:cs="Arial"/>
                      <w:color w:val="000000" w:themeColor="text1"/>
                      <w:sz w:val="20"/>
                      <w:szCs w:val="20"/>
                    </w:rPr>
                  </w:pPr>
                </w:p>
                <w:p w14:paraId="437A3782" w14:textId="42B05516" w:rsidR="007C7F12" w:rsidRDefault="007C7F12"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u w:val="single"/>
                    </w:rPr>
                    <w:t>Centre for Excellence in Learning (CEL) ESEP</w:t>
                  </w:r>
                </w:p>
                <w:p w14:paraId="4B7CADE5" w14:textId="27A61E3D" w:rsidR="007C7F12" w:rsidRDefault="005E35C5"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CEL would be working on seven key strategic themes throughout the year. The first theme would be the Teaching Excellence Framework (TEF). This would be the first year of data collect</w:t>
                  </w:r>
                  <w:r w:rsidR="002237B5">
                    <w:rPr>
                      <w:rFonts w:ascii="Arial" w:hAnsi="Arial" w:cs="Arial"/>
                      <w:color w:val="000000" w:themeColor="text1"/>
                      <w:sz w:val="20"/>
                      <w:szCs w:val="20"/>
                    </w:rPr>
                    <w:t xml:space="preserve">ed which would </w:t>
                  </w:r>
                  <w:r>
                    <w:rPr>
                      <w:rFonts w:ascii="Arial" w:hAnsi="Arial" w:cs="Arial"/>
                      <w:color w:val="000000" w:themeColor="text1"/>
                      <w:sz w:val="20"/>
                      <w:szCs w:val="20"/>
                    </w:rPr>
                    <w:t xml:space="preserve">feed into the University achieving a </w:t>
                  </w:r>
                  <w:r w:rsidR="002237B5">
                    <w:rPr>
                      <w:rFonts w:ascii="Arial" w:hAnsi="Arial" w:cs="Arial"/>
                      <w:color w:val="000000" w:themeColor="text1"/>
                      <w:sz w:val="20"/>
                      <w:szCs w:val="20"/>
                    </w:rPr>
                    <w:t xml:space="preserve">TEF </w:t>
                  </w:r>
                  <w:r>
                    <w:rPr>
                      <w:rFonts w:ascii="Arial" w:hAnsi="Arial" w:cs="Arial"/>
                      <w:color w:val="000000" w:themeColor="text1"/>
                      <w:sz w:val="20"/>
                      <w:szCs w:val="20"/>
                    </w:rPr>
                    <w:t xml:space="preserve">Gold Award in three years’ time.  Prof Holley and Ms Jane Forster would continue with policy briefings at both campuses which members were encouraged to attend. A </w:t>
                  </w:r>
                  <w:r w:rsidR="00C55AAA">
                    <w:rPr>
                      <w:rFonts w:ascii="Arial" w:hAnsi="Arial" w:cs="Arial"/>
                      <w:color w:val="000000" w:themeColor="text1"/>
                      <w:sz w:val="20"/>
                      <w:szCs w:val="20"/>
                    </w:rPr>
                    <w:t>Research Excellence Framework (</w:t>
                  </w:r>
                  <w:r>
                    <w:rPr>
                      <w:rFonts w:ascii="Arial" w:hAnsi="Arial" w:cs="Arial"/>
                      <w:color w:val="000000" w:themeColor="text1"/>
                      <w:sz w:val="20"/>
                      <w:szCs w:val="20"/>
                    </w:rPr>
                    <w:t>REF</w:t>
                  </w:r>
                  <w:r w:rsidR="00C55AAA">
                    <w:rPr>
                      <w:rFonts w:ascii="Arial" w:hAnsi="Arial" w:cs="Arial"/>
                      <w:color w:val="000000" w:themeColor="text1"/>
                      <w:sz w:val="20"/>
                      <w:szCs w:val="20"/>
                    </w:rPr>
                    <w:t>)</w:t>
                  </w:r>
                  <w:r w:rsidR="002237B5">
                    <w:rPr>
                      <w:rFonts w:ascii="Arial" w:hAnsi="Arial" w:cs="Arial"/>
                      <w:color w:val="000000" w:themeColor="text1"/>
                      <w:sz w:val="20"/>
                      <w:szCs w:val="20"/>
                    </w:rPr>
                    <w:t xml:space="preserve"> and</w:t>
                  </w:r>
                  <w:r>
                    <w:rPr>
                      <w:rFonts w:ascii="Arial" w:hAnsi="Arial" w:cs="Arial"/>
                      <w:color w:val="000000" w:themeColor="text1"/>
                      <w:sz w:val="20"/>
                      <w:szCs w:val="20"/>
                    </w:rPr>
                    <w:t xml:space="preserve"> </w:t>
                  </w:r>
                  <w:r w:rsidR="00C55AAA">
                    <w:rPr>
                      <w:rFonts w:ascii="Arial" w:hAnsi="Arial" w:cs="Arial"/>
                      <w:color w:val="000000" w:themeColor="text1"/>
                      <w:sz w:val="20"/>
                      <w:szCs w:val="20"/>
                    </w:rPr>
                    <w:t>Teaching Excellence Framework (</w:t>
                  </w:r>
                  <w:r>
                    <w:rPr>
                      <w:rFonts w:ascii="Arial" w:hAnsi="Arial" w:cs="Arial"/>
                      <w:color w:val="000000" w:themeColor="text1"/>
                      <w:sz w:val="20"/>
                      <w:szCs w:val="20"/>
                    </w:rPr>
                    <w:t>TEF</w:t>
                  </w:r>
                  <w:r w:rsidR="00C55AAA">
                    <w:rPr>
                      <w:rFonts w:ascii="Arial" w:hAnsi="Arial" w:cs="Arial"/>
                      <w:color w:val="000000" w:themeColor="text1"/>
                      <w:sz w:val="20"/>
                      <w:szCs w:val="20"/>
                    </w:rPr>
                    <w:t>)</w:t>
                  </w:r>
                  <w:r>
                    <w:rPr>
                      <w:rFonts w:ascii="Arial" w:hAnsi="Arial" w:cs="Arial"/>
                      <w:color w:val="000000" w:themeColor="text1"/>
                      <w:sz w:val="20"/>
                      <w:szCs w:val="20"/>
                    </w:rPr>
                    <w:t xml:space="preserve"> national conference would be taking place at Talbot Campus on 11 October 2017 which members were welcome to attend.</w:t>
                  </w:r>
                </w:p>
                <w:p w14:paraId="664D5AEB" w14:textId="77777777" w:rsidR="005E35C5" w:rsidRDefault="005E35C5" w:rsidP="00861CD5">
                  <w:pPr>
                    <w:tabs>
                      <w:tab w:val="left" w:pos="642"/>
                    </w:tabs>
                    <w:spacing w:after="0" w:line="240" w:lineRule="auto"/>
                    <w:jc w:val="both"/>
                    <w:rPr>
                      <w:rFonts w:ascii="Arial" w:hAnsi="Arial" w:cs="Arial"/>
                      <w:color w:val="000000" w:themeColor="text1"/>
                      <w:sz w:val="20"/>
                      <w:szCs w:val="20"/>
                    </w:rPr>
                  </w:pPr>
                </w:p>
                <w:p w14:paraId="3BA44CCF" w14:textId="77777777" w:rsidR="00135679" w:rsidRDefault="00426BCC"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The 2017/18 academic year would be the BU Year of Assessment and Feedback where two Theme Leaders would be working on this area; one Theme Leader would work on Assessment Policies whilst working with Academic Quality; the second Theme Leader would be working with Faculties to identify patterns of assessment. </w:t>
                  </w:r>
                </w:p>
                <w:p w14:paraId="528CF0C9" w14:textId="77777777" w:rsidR="00135679" w:rsidRDefault="00135679" w:rsidP="00861CD5">
                  <w:pPr>
                    <w:tabs>
                      <w:tab w:val="left" w:pos="642"/>
                    </w:tabs>
                    <w:spacing w:after="0" w:line="240" w:lineRule="auto"/>
                    <w:jc w:val="both"/>
                    <w:rPr>
                      <w:rFonts w:ascii="Arial" w:hAnsi="Arial" w:cs="Arial"/>
                      <w:color w:val="000000" w:themeColor="text1"/>
                      <w:sz w:val="20"/>
                      <w:szCs w:val="20"/>
                    </w:rPr>
                  </w:pPr>
                </w:p>
                <w:p w14:paraId="38015DF2" w14:textId="29238408" w:rsidR="005E35C5" w:rsidRDefault="00426BCC"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 </w:t>
                  </w:r>
                </w:p>
                <w:p w14:paraId="2F736E2A" w14:textId="77777777" w:rsidR="00135679" w:rsidRDefault="00135679" w:rsidP="00861CD5">
                  <w:pPr>
                    <w:tabs>
                      <w:tab w:val="left" w:pos="642"/>
                    </w:tabs>
                    <w:spacing w:after="0" w:line="240" w:lineRule="auto"/>
                    <w:jc w:val="both"/>
                    <w:rPr>
                      <w:rFonts w:ascii="Arial" w:hAnsi="Arial" w:cs="Arial"/>
                      <w:color w:val="000000" w:themeColor="text1"/>
                      <w:sz w:val="20"/>
                      <w:szCs w:val="20"/>
                    </w:rPr>
                  </w:pPr>
                </w:p>
                <w:p w14:paraId="7A5619BF" w14:textId="77777777" w:rsidR="00135679" w:rsidRDefault="00135679" w:rsidP="00861CD5">
                  <w:pPr>
                    <w:tabs>
                      <w:tab w:val="left" w:pos="642"/>
                    </w:tabs>
                    <w:spacing w:after="0" w:line="240" w:lineRule="auto"/>
                    <w:jc w:val="both"/>
                    <w:rPr>
                      <w:rFonts w:ascii="Arial" w:hAnsi="Arial" w:cs="Arial"/>
                      <w:color w:val="000000" w:themeColor="text1"/>
                      <w:sz w:val="20"/>
                      <w:szCs w:val="20"/>
                    </w:rPr>
                  </w:pPr>
                </w:p>
                <w:p w14:paraId="55CFDE08" w14:textId="5D8A246A" w:rsidR="005C7A8C" w:rsidRDefault="00E72923"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Prof Holley advised that 74% of academic staff no</w:t>
                  </w:r>
                  <w:r w:rsidR="002237B5">
                    <w:rPr>
                      <w:rFonts w:ascii="Arial" w:hAnsi="Arial" w:cs="Arial"/>
                      <w:color w:val="000000" w:themeColor="text1"/>
                      <w:sz w:val="20"/>
                      <w:szCs w:val="20"/>
                    </w:rPr>
                    <w:t xml:space="preserve">w had a teaching qualification and a </w:t>
                  </w:r>
                  <w:r>
                    <w:rPr>
                      <w:rFonts w:ascii="Arial" w:hAnsi="Arial" w:cs="Arial"/>
                      <w:color w:val="000000" w:themeColor="text1"/>
                      <w:sz w:val="20"/>
                      <w:szCs w:val="20"/>
                    </w:rPr>
                    <w:t xml:space="preserve">double cohort of the PG Cert Education Practice programme was running this academic year </w:t>
                  </w:r>
                  <w:r w:rsidR="002237B5">
                    <w:rPr>
                      <w:rFonts w:ascii="Arial" w:hAnsi="Arial" w:cs="Arial"/>
                      <w:color w:val="000000" w:themeColor="text1"/>
                      <w:sz w:val="20"/>
                      <w:szCs w:val="20"/>
                    </w:rPr>
                    <w:t>with over 60 participants commencing</w:t>
                  </w:r>
                  <w:r>
                    <w:rPr>
                      <w:rFonts w:ascii="Arial" w:hAnsi="Arial" w:cs="Arial"/>
                      <w:color w:val="000000" w:themeColor="text1"/>
                      <w:sz w:val="20"/>
                      <w:szCs w:val="20"/>
                    </w:rPr>
                    <w:t xml:space="preserve"> the programme in September 2017. The MA Education Practice programme had been validated and was being marketed for internal and external applicants.</w:t>
                  </w:r>
                  <w:r w:rsidR="00B0551D">
                    <w:rPr>
                      <w:rFonts w:ascii="Arial" w:hAnsi="Arial" w:cs="Arial"/>
                      <w:color w:val="000000" w:themeColor="text1"/>
                      <w:sz w:val="20"/>
                      <w:szCs w:val="20"/>
                    </w:rPr>
                    <w:t xml:space="preserve"> </w:t>
                  </w:r>
                </w:p>
                <w:p w14:paraId="7BFF8DC0" w14:textId="77777777" w:rsidR="00426BCC" w:rsidRDefault="00426BCC" w:rsidP="00861CD5">
                  <w:pPr>
                    <w:tabs>
                      <w:tab w:val="left" w:pos="642"/>
                    </w:tabs>
                    <w:spacing w:after="0" w:line="240" w:lineRule="auto"/>
                    <w:jc w:val="both"/>
                    <w:rPr>
                      <w:rFonts w:ascii="Arial" w:hAnsi="Arial" w:cs="Arial"/>
                      <w:color w:val="000000" w:themeColor="text1"/>
                      <w:sz w:val="20"/>
                      <w:szCs w:val="20"/>
                    </w:rPr>
                  </w:pPr>
                </w:p>
                <w:p w14:paraId="15EDFD9B" w14:textId="0F62670D" w:rsidR="00426BCC" w:rsidRDefault="00E72923"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Work would continue with Academic Learning Designers and across Faculties to innovate and embed best practice and to adopt a culture change with academics around the use of myBU and Brightspace.</w:t>
                  </w:r>
                </w:p>
                <w:p w14:paraId="78C3BDE5" w14:textId="77777777" w:rsidR="00732919" w:rsidRDefault="00732919" w:rsidP="00861CD5">
                  <w:pPr>
                    <w:tabs>
                      <w:tab w:val="left" w:pos="642"/>
                    </w:tabs>
                    <w:spacing w:after="0" w:line="240" w:lineRule="auto"/>
                    <w:jc w:val="both"/>
                    <w:rPr>
                      <w:rFonts w:ascii="Arial" w:hAnsi="Arial" w:cs="Arial"/>
                      <w:color w:val="000000" w:themeColor="text1"/>
                      <w:sz w:val="20"/>
                      <w:szCs w:val="20"/>
                    </w:rPr>
                  </w:pPr>
                </w:p>
                <w:p w14:paraId="3DC0C6E6" w14:textId="14D2F2AF" w:rsidR="00E72923" w:rsidRDefault="00C069B0"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With regards to the Education REF Group there had </w:t>
                  </w:r>
                  <w:r w:rsidR="002237B5">
                    <w:rPr>
                      <w:rFonts w:ascii="Arial" w:hAnsi="Arial" w:cs="Arial"/>
                      <w:color w:val="000000" w:themeColor="text1"/>
                      <w:sz w:val="20"/>
                      <w:szCs w:val="20"/>
                    </w:rPr>
                    <w:t xml:space="preserve">historically </w:t>
                  </w:r>
                  <w:r>
                    <w:rPr>
                      <w:rFonts w:ascii="Arial" w:hAnsi="Arial" w:cs="Arial"/>
                      <w:color w:val="000000" w:themeColor="text1"/>
                      <w:sz w:val="20"/>
                      <w:szCs w:val="20"/>
                    </w:rPr>
                    <w:t xml:space="preserve">been </w:t>
                  </w:r>
                  <w:r w:rsidR="002237B5">
                    <w:rPr>
                      <w:rFonts w:ascii="Arial" w:hAnsi="Arial" w:cs="Arial"/>
                      <w:color w:val="000000" w:themeColor="text1"/>
                      <w:sz w:val="20"/>
                      <w:szCs w:val="20"/>
                    </w:rPr>
                    <w:t xml:space="preserve">some </w:t>
                  </w:r>
                  <w:r>
                    <w:rPr>
                      <w:rFonts w:ascii="Arial" w:hAnsi="Arial" w:cs="Arial"/>
                      <w:color w:val="000000" w:themeColor="text1"/>
                      <w:sz w:val="20"/>
                      <w:szCs w:val="20"/>
                    </w:rPr>
                    <w:t xml:space="preserve">reluctance </w:t>
                  </w:r>
                  <w:r w:rsidR="002237B5">
                    <w:rPr>
                      <w:rFonts w:ascii="Arial" w:hAnsi="Arial" w:cs="Arial"/>
                      <w:color w:val="000000" w:themeColor="text1"/>
                      <w:sz w:val="20"/>
                      <w:szCs w:val="20"/>
                    </w:rPr>
                    <w:t xml:space="preserve">from academic staff to engage as they </w:t>
                  </w:r>
                  <w:r>
                    <w:rPr>
                      <w:rFonts w:ascii="Arial" w:hAnsi="Arial" w:cs="Arial"/>
                      <w:color w:val="000000" w:themeColor="text1"/>
                      <w:sz w:val="20"/>
                      <w:szCs w:val="20"/>
                    </w:rPr>
                    <w:t>had not developed their research sufficiently</w:t>
                  </w:r>
                  <w:r w:rsidR="002237B5">
                    <w:rPr>
                      <w:rFonts w:ascii="Arial" w:hAnsi="Arial" w:cs="Arial"/>
                      <w:color w:val="000000" w:themeColor="text1"/>
                      <w:sz w:val="20"/>
                      <w:szCs w:val="20"/>
                    </w:rPr>
                    <w:t xml:space="preserve"> and there also </w:t>
                  </w:r>
                  <w:r>
                    <w:rPr>
                      <w:rFonts w:ascii="Arial" w:hAnsi="Arial" w:cs="Arial"/>
                      <w:color w:val="000000" w:themeColor="text1"/>
                      <w:sz w:val="20"/>
                      <w:szCs w:val="20"/>
                    </w:rPr>
                    <w:t xml:space="preserve">may be some academic staff who had produced a 1* or 2* paper.  Prof Porter suggested this was an area that should be promoted further as there </w:t>
                  </w:r>
                  <w:proofErr w:type="gramStart"/>
                  <w:r>
                    <w:rPr>
                      <w:rFonts w:ascii="Arial" w:hAnsi="Arial" w:cs="Arial"/>
                      <w:color w:val="000000" w:themeColor="text1"/>
                      <w:sz w:val="20"/>
                      <w:szCs w:val="20"/>
                    </w:rPr>
                    <w:t>were</w:t>
                  </w:r>
                  <w:proofErr w:type="gramEnd"/>
                  <w:r>
                    <w:rPr>
                      <w:rFonts w:ascii="Arial" w:hAnsi="Arial" w:cs="Arial"/>
                      <w:color w:val="000000" w:themeColor="text1"/>
                      <w:sz w:val="20"/>
                      <w:szCs w:val="20"/>
                    </w:rPr>
                    <w:t xml:space="preserve"> a lot of potential staff who would be able to </w:t>
                  </w:r>
                  <w:r w:rsidR="00CE4D67">
                    <w:rPr>
                      <w:rFonts w:ascii="Arial" w:hAnsi="Arial" w:cs="Arial"/>
                      <w:color w:val="000000" w:themeColor="text1"/>
                      <w:sz w:val="20"/>
                      <w:szCs w:val="20"/>
                    </w:rPr>
                    <w:t xml:space="preserve">be </w:t>
                  </w:r>
                  <w:r>
                    <w:rPr>
                      <w:rFonts w:ascii="Arial" w:hAnsi="Arial" w:cs="Arial"/>
                      <w:color w:val="000000" w:themeColor="text1"/>
                      <w:sz w:val="20"/>
                      <w:szCs w:val="20"/>
                    </w:rPr>
                    <w:t>return</w:t>
                  </w:r>
                  <w:r w:rsidR="00CE4D67">
                    <w:rPr>
                      <w:rFonts w:ascii="Arial" w:hAnsi="Arial" w:cs="Arial"/>
                      <w:color w:val="000000" w:themeColor="text1"/>
                      <w:sz w:val="20"/>
                      <w:szCs w:val="20"/>
                    </w:rPr>
                    <w:t>ed</w:t>
                  </w:r>
                  <w:r>
                    <w:rPr>
                      <w:rFonts w:ascii="Arial" w:hAnsi="Arial" w:cs="Arial"/>
                      <w:color w:val="000000" w:themeColor="text1"/>
                      <w:sz w:val="20"/>
                      <w:szCs w:val="20"/>
                    </w:rPr>
                    <w:t xml:space="preserve">. </w:t>
                  </w:r>
                </w:p>
                <w:p w14:paraId="4D5D3814" w14:textId="77777777" w:rsidR="00D6170A" w:rsidRDefault="00D6170A" w:rsidP="00861CD5">
                  <w:pPr>
                    <w:tabs>
                      <w:tab w:val="left" w:pos="642"/>
                    </w:tabs>
                    <w:spacing w:after="0" w:line="240" w:lineRule="auto"/>
                    <w:jc w:val="both"/>
                    <w:rPr>
                      <w:rFonts w:ascii="Arial" w:hAnsi="Arial" w:cs="Arial"/>
                      <w:color w:val="000000" w:themeColor="text1"/>
                      <w:sz w:val="20"/>
                      <w:szCs w:val="20"/>
                    </w:rPr>
                  </w:pPr>
                </w:p>
                <w:p w14:paraId="24B3D1E9" w14:textId="1951E73A" w:rsidR="00D6170A" w:rsidRPr="00D6170A" w:rsidRDefault="00D6170A" w:rsidP="00D6170A">
                  <w:pPr>
                    <w:tabs>
                      <w:tab w:val="left" w:pos="642"/>
                    </w:tabs>
                    <w:spacing w:after="0" w:line="240" w:lineRule="auto"/>
                    <w:jc w:val="both"/>
                    <w:rPr>
                      <w:rFonts w:ascii="Arial" w:hAnsi="Arial" w:cs="Arial"/>
                      <w:color w:val="000000" w:themeColor="text1"/>
                      <w:sz w:val="20"/>
                      <w:szCs w:val="20"/>
                    </w:rPr>
                  </w:pPr>
                  <w:r>
                    <w:rPr>
                      <w:rFonts w:ascii="Arial" w:hAnsi="Arial" w:cs="Arial"/>
                      <w:b/>
                      <w:color w:val="000000" w:themeColor="text1"/>
                      <w:sz w:val="20"/>
                      <w:szCs w:val="20"/>
                    </w:rPr>
                    <w:t xml:space="preserve">Noted:  </w:t>
                  </w:r>
                  <w:r>
                    <w:rPr>
                      <w:rFonts w:ascii="Arial" w:hAnsi="Arial" w:cs="Arial"/>
                      <w:color w:val="000000" w:themeColor="text1"/>
                      <w:sz w:val="20"/>
                      <w:szCs w:val="20"/>
                    </w:rPr>
                    <w:t>The Centre for Excellence in Learning ESEP was noted.</w:t>
                  </w:r>
                </w:p>
                <w:p w14:paraId="2CCC25EA" w14:textId="77777777" w:rsidR="00065477" w:rsidRDefault="00065477" w:rsidP="00861CD5">
                  <w:pPr>
                    <w:tabs>
                      <w:tab w:val="left" w:pos="642"/>
                    </w:tabs>
                    <w:spacing w:after="0" w:line="240" w:lineRule="auto"/>
                    <w:jc w:val="both"/>
                    <w:rPr>
                      <w:rFonts w:ascii="Arial" w:hAnsi="Arial" w:cs="Arial"/>
                      <w:color w:val="000000" w:themeColor="text1"/>
                      <w:sz w:val="20"/>
                      <w:szCs w:val="20"/>
                      <w:u w:val="single"/>
                    </w:rPr>
                  </w:pPr>
                </w:p>
                <w:p w14:paraId="05C0B068" w14:textId="6E488DCC" w:rsidR="00E72923" w:rsidRDefault="00C55AAA"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u w:val="single"/>
                    </w:rPr>
                    <w:t>Doctoral College ESEP</w:t>
                  </w:r>
                </w:p>
                <w:p w14:paraId="4B4F71BE" w14:textId="7BB4EC07" w:rsidR="00C55AAA" w:rsidRDefault="00C038AC"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Areas where specific attention was required </w:t>
                  </w:r>
                  <w:r w:rsidR="00CE4D67">
                    <w:rPr>
                      <w:rFonts w:ascii="Arial" w:hAnsi="Arial" w:cs="Arial"/>
                      <w:color w:val="000000" w:themeColor="text1"/>
                      <w:sz w:val="20"/>
                      <w:szCs w:val="20"/>
                    </w:rPr>
                    <w:t xml:space="preserve">were </w:t>
                  </w:r>
                  <w:r>
                    <w:rPr>
                      <w:rFonts w:ascii="Arial" w:hAnsi="Arial" w:cs="Arial"/>
                      <w:color w:val="000000" w:themeColor="text1"/>
                      <w:sz w:val="20"/>
                      <w:szCs w:val="20"/>
                    </w:rPr>
                    <w:t>around s</w:t>
                  </w:r>
                  <w:r w:rsidR="00EF7352">
                    <w:rPr>
                      <w:rFonts w:ascii="Arial" w:hAnsi="Arial" w:cs="Arial"/>
                      <w:color w:val="000000" w:themeColor="text1"/>
                      <w:sz w:val="20"/>
                      <w:szCs w:val="20"/>
                    </w:rPr>
                    <w:t xml:space="preserve">upervisory </w:t>
                  </w:r>
                  <w:r>
                    <w:rPr>
                      <w:rFonts w:ascii="Arial" w:hAnsi="Arial" w:cs="Arial"/>
                      <w:color w:val="000000" w:themeColor="text1"/>
                      <w:sz w:val="20"/>
                      <w:szCs w:val="20"/>
                    </w:rPr>
                    <w:t>knowledge and training needs</w:t>
                  </w:r>
                  <w:r w:rsidR="002237B5">
                    <w:rPr>
                      <w:rFonts w:ascii="Arial" w:hAnsi="Arial" w:cs="Arial"/>
                      <w:color w:val="000000" w:themeColor="text1"/>
                      <w:sz w:val="20"/>
                      <w:szCs w:val="20"/>
                    </w:rPr>
                    <w:t>.  S</w:t>
                  </w:r>
                  <w:r>
                    <w:rPr>
                      <w:rFonts w:ascii="Arial" w:hAnsi="Arial" w:cs="Arial"/>
                      <w:color w:val="000000" w:themeColor="text1"/>
                      <w:sz w:val="20"/>
                      <w:szCs w:val="20"/>
                    </w:rPr>
                    <w:t xml:space="preserve">upervisory </w:t>
                  </w:r>
                  <w:r w:rsidR="00EF7352">
                    <w:rPr>
                      <w:rFonts w:ascii="Arial" w:hAnsi="Arial" w:cs="Arial"/>
                      <w:color w:val="000000" w:themeColor="text1"/>
                      <w:sz w:val="20"/>
                      <w:szCs w:val="20"/>
                    </w:rPr>
                    <w:t xml:space="preserve">development was vital in order to improve completion rates and to improve quality assurance in research degree provision. </w:t>
                  </w:r>
                  <w:r>
                    <w:rPr>
                      <w:rFonts w:ascii="Arial" w:hAnsi="Arial" w:cs="Arial"/>
                      <w:color w:val="000000" w:themeColor="text1"/>
                      <w:sz w:val="20"/>
                      <w:szCs w:val="20"/>
                    </w:rPr>
                    <w:t xml:space="preserve">The </w:t>
                  </w:r>
                  <w:r w:rsidR="00EF7352">
                    <w:rPr>
                      <w:rFonts w:ascii="Arial" w:hAnsi="Arial" w:cs="Arial"/>
                      <w:color w:val="000000" w:themeColor="text1"/>
                      <w:sz w:val="20"/>
                      <w:szCs w:val="20"/>
                    </w:rPr>
                    <w:t>Doctoral College would be working closely with CEL in order to provide the improved training.</w:t>
                  </w:r>
                  <w:r>
                    <w:rPr>
                      <w:rFonts w:ascii="Arial" w:hAnsi="Arial" w:cs="Arial"/>
                      <w:color w:val="000000" w:themeColor="text1"/>
                      <w:sz w:val="20"/>
                      <w:szCs w:val="20"/>
                    </w:rPr>
                    <w:t xml:space="preserve"> The Doctoral College had also worked on improving the quality, regularity and effectiveness of the reports provided to Faculties a</w:t>
                  </w:r>
                  <w:r w:rsidR="002237B5">
                    <w:rPr>
                      <w:rFonts w:ascii="Arial" w:hAnsi="Arial" w:cs="Arial"/>
                      <w:color w:val="000000" w:themeColor="text1"/>
                      <w:sz w:val="20"/>
                      <w:szCs w:val="20"/>
                    </w:rPr>
                    <w:t xml:space="preserve">s well as </w:t>
                  </w:r>
                  <w:r>
                    <w:rPr>
                      <w:rFonts w:ascii="Arial" w:hAnsi="Arial" w:cs="Arial"/>
                      <w:color w:val="000000" w:themeColor="text1"/>
                      <w:sz w:val="20"/>
                      <w:szCs w:val="20"/>
                    </w:rPr>
                    <w:t>regular reports on PGR progress against academic milestone</w:t>
                  </w:r>
                  <w:r w:rsidR="002237B5">
                    <w:rPr>
                      <w:rFonts w:ascii="Arial" w:hAnsi="Arial" w:cs="Arial"/>
                      <w:color w:val="000000" w:themeColor="text1"/>
                      <w:sz w:val="20"/>
                      <w:szCs w:val="20"/>
                    </w:rPr>
                    <w:t>s</w:t>
                  </w:r>
                  <w:r>
                    <w:rPr>
                      <w:rFonts w:ascii="Arial" w:hAnsi="Arial" w:cs="Arial"/>
                      <w:color w:val="000000" w:themeColor="text1"/>
                      <w:sz w:val="20"/>
                      <w:szCs w:val="20"/>
                    </w:rPr>
                    <w:t xml:space="preserve"> at Faculty level. </w:t>
                  </w:r>
                </w:p>
                <w:p w14:paraId="680AF3CF" w14:textId="77777777" w:rsidR="00C038AC" w:rsidRDefault="00C038AC" w:rsidP="00861CD5">
                  <w:pPr>
                    <w:tabs>
                      <w:tab w:val="left" w:pos="642"/>
                    </w:tabs>
                    <w:spacing w:after="0" w:line="240" w:lineRule="auto"/>
                    <w:jc w:val="both"/>
                    <w:rPr>
                      <w:rFonts w:ascii="Arial" w:hAnsi="Arial" w:cs="Arial"/>
                      <w:color w:val="000000" w:themeColor="text1"/>
                      <w:sz w:val="20"/>
                      <w:szCs w:val="20"/>
                    </w:rPr>
                  </w:pPr>
                </w:p>
                <w:p w14:paraId="073847C2" w14:textId="4A4CD077" w:rsidR="00C038AC" w:rsidRDefault="00C038AC"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The Doctoral College ha</w:t>
                  </w:r>
                  <w:r w:rsidR="002237B5">
                    <w:rPr>
                      <w:rFonts w:ascii="Arial" w:hAnsi="Arial" w:cs="Arial"/>
                      <w:color w:val="000000" w:themeColor="text1"/>
                      <w:sz w:val="20"/>
                      <w:szCs w:val="20"/>
                    </w:rPr>
                    <w:t>d</w:t>
                  </w:r>
                  <w:r>
                    <w:rPr>
                      <w:rFonts w:ascii="Arial" w:hAnsi="Arial" w:cs="Arial"/>
                      <w:color w:val="000000" w:themeColor="text1"/>
                      <w:sz w:val="20"/>
                      <w:szCs w:val="20"/>
                    </w:rPr>
                    <w:t xml:space="preserve"> provided three Part 1 workshops for new Supervisors, four Part 2 workshops for new Supervisors and three workshops for Established Supervisors which </w:t>
                  </w:r>
                  <w:r w:rsidR="002237B5">
                    <w:rPr>
                      <w:rFonts w:ascii="Arial" w:hAnsi="Arial" w:cs="Arial"/>
                      <w:color w:val="000000" w:themeColor="text1"/>
                      <w:sz w:val="20"/>
                      <w:szCs w:val="20"/>
                    </w:rPr>
                    <w:t xml:space="preserve">had all been </w:t>
                  </w:r>
                  <w:r>
                    <w:rPr>
                      <w:rFonts w:ascii="Arial" w:hAnsi="Arial" w:cs="Arial"/>
                      <w:color w:val="000000" w:themeColor="text1"/>
                      <w:sz w:val="20"/>
                      <w:szCs w:val="20"/>
                    </w:rPr>
                    <w:t>well attended.  Other initiatives undertaken included the trial of more interactive sessions, improved information regarding Tier 4 students and the introduction of a ne</w:t>
                  </w:r>
                  <w:r w:rsidR="002237B5">
                    <w:rPr>
                      <w:rFonts w:ascii="Arial" w:hAnsi="Arial" w:cs="Arial"/>
                      <w:color w:val="000000" w:themeColor="text1"/>
                      <w:sz w:val="20"/>
                      <w:szCs w:val="20"/>
                    </w:rPr>
                    <w:t>w session on PRES to raise S</w:t>
                  </w:r>
                  <w:r>
                    <w:rPr>
                      <w:rFonts w:ascii="Arial" w:hAnsi="Arial" w:cs="Arial"/>
                      <w:color w:val="000000" w:themeColor="text1"/>
                      <w:sz w:val="20"/>
                      <w:szCs w:val="20"/>
                    </w:rPr>
                    <w:t>upervisors’ awareness of PGRs’ feedback regarding aspects of supervision.</w:t>
                  </w:r>
                </w:p>
                <w:p w14:paraId="0DB21931" w14:textId="77777777" w:rsidR="00D6170A" w:rsidRDefault="00D6170A" w:rsidP="00861CD5">
                  <w:pPr>
                    <w:tabs>
                      <w:tab w:val="left" w:pos="642"/>
                    </w:tabs>
                    <w:spacing w:after="0" w:line="240" w:lineRule="auto"/>
                    <w:jc w:val="both"/>
                    <w:rPr>
                      <w:rFonts w:ascii="Arial" w:hAnsi="Arial" w:cs="Arial"/>
                      <w:color w:val="000000" w:themeColor="text1"/>
                      <w:sz w:val="20"/>
                      <w:szCs w:val="20"/>
                    </w:rPr>
                  </w:pPr>
                </w:p>
                <w:p w14:paraId="4F1E1789" w14:textId="59C4CC3B" w:rsidR="00D6170A" w:rsidRPr="00D6170A" w:rsidRDefault="00D6170A" w:rsidP="00D6170A">
                  <w:pPr>
                    <w:tabs>
                      <w:tab w:val="left" w:pos="642"/>
                    </w:tabs>
                    <w:spacing w:after="0" w:line="240" w:lineRule="auto"/>
                    <w:jc w:val="both"/>
                    <w:rPr>
                      <w:rFonts w:ascii="Arial" w:hAnsi="Arial" w:cs="Arial"/>
                      <w:color w:val="000000" w:themeColor="text1"/>
                      <w:sz w:val="20"/>
                      <w:szCs w:val="20"/>
                    </w:rPr>
                  </w:pPr>
                  <w:r>
                    <w:rPr>
                      <w:rFonts w:ascii="Arial" w:hAnsi="Arial" w:cs="Arial"/>
                      <w:b/>
                      <w:color w:val="000000" w:themeColor="text1"/>
                      <w:sz w:val="20"/>
                      <w:szCs w:val="20"/>
                    </w:rPr>
                    <w:t xml:space="preserve">Noted:  </w:t>
                  </w:r>
                  <w:r>
                    <w:rPr>
                      <w:rFonts w:ascii="Arial" w:hAnsi="Arial" w:cs="Arial"/>
                      <w:color w:val="000000" w:themeColor="text1"/>
                      <w:sz w:val="20"/>
                      <w:szCs w:val="20"/>
                    </w:rPr>
                    <w:t>The Doctoral College ESEP was noted.</w:t>
                  </w:r>
                </w:p>
                <w:p w14:paraId="047D1F15" w14:textId="77777777" w:rsidR="00D6170A" w:rsidRPr="00C55AAA" w:rsidRDefault="00D6170A" w:rsidP="00861CD5">
                  <w:pPr>
                    <w:tabs>
                      <w:tab w:val="left" w:pos="642"/>
                    </w:tabs>
                    <w:spacing w:after="0" w:line="240" w:lineRule="auto"/>
                    <w:jc w:val="both"/>
                    <w:rPr>
                      <w:rFonts w:ascii="Arial" w:hAnsi="Arial" w:cs="Arial"/>
                      <w:color w:val="000000" w:themeColor="text1"/>
                      <w:sz w:val="20"/>
                      <w:szCs w:val="20"/>
                    </w:rPr>
                  </w:pPr>
                </w:p>
                <w:p w14:paraId="0755119A" w14:textId="1C2E251F" w:rsidR="00D70F16" w:rsidRDefault="00C038AC"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u w:val="single"/>
                    </w:rPr>
                    <w:t>Estates ESEP</w:t>
                  </w:r>
                </w:p>
                <w:p w14:paraId="545F17CD" w14:textId="710E60D4" w:rsidR="00C038AC" w:rsidRDefault="00D13446"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With the commencement of the next phase of the Estates framework, the transformation of the University up to 2025 would include the building of the Bournemouth and Poole Gateway Buildings. Estates would be working to minim</w:t>
                  </w:r>
                  <w:r w:rsidR="0029651B">
                    <w:rPr>
                      <w:rFonts w:ascii="Arial" w:hAnsi="Arial" w:cs="Arial"/>
                      <w:color w:val="000000" w:themeColor="text1"/>
                      <w:sz w:val="20"/>
                      <w:szCs w:val="20"/>
                    </w:rPr>
                    <w:t>ise</w:t>
                  </w:r>
                  <w:r>
                    <w:rPr>
                      <w:rFonts w:ascii="Arial" w:hAnsi="Arial" w:cs="Arial"/>
                      <w:color w:val="000000" w:themeColor="text1"/>
                      <w:sz w:val="20"/>
                      <w:szCs w:val="20"/>
                    </w:rPr>
                    <w:t xml:space="preserve"> disruption during the transformation of both campuses. Teaching space was an important area as well as the provision furniture and the quality of the furniture.  </w:t>
                  </w:r>
                </w:p>
                <w:p w14:paraId="5F20E764" w14:textId="77777777" w:rsidR="00C038AC" w:rsidRDefault="00C038AC" w:rsidP="00861CD5">
                  <w:pPr>
                    <w:tabs>
                      <w:tab w:val="left" w:pos="642"/>
                    </w:tabs>
                    <w:spacing w:after="0" w:line="240" w:lineRule="auto"/>
                    <w:jc w:val="both"/>
                    <w:rPr>
                      <w:rFonts w:ascii="Arial" w:hAnsi="Arial" w:cs="Arial"/>
                      <w:color w:val="000000" w:themeColor="text1"/>
                      <w:sz w:val="20"/>
                      <w:szCs w:val="20"/>
                    </w:rPr>
                  </w:pPr>
                </w:p>
                <w:p w14:paraId="74A86EC8" w14:textId="1C130275" w:rsidR="00D6170A" w:rsidRDefault="00D6170A"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There would also be a focus on the provision of services </w:t>
                  </w:r>
                  <w:r w:rsidR="0029651B">
                    <w:rPr>
                      <w:rFonts w:ascii="Arial" w:hAnsi="Arial" w:cs="Arial"/>
                      <w:color w:val="000000" w:themeColor="text1"/>
                      <w:sz w:val="20"/>
                      <w:szCs w:val="20"/>
                    </w:rPr>
                    <w:t>such as</w:t>
                  </w:r>
                  <w:r>
                    <w:rPr>
                      <w:rFonts w:ascii="Arial" w:hAnsi="Arial" w:cs="Arial"/>
                      <w:color w:val="000000" w:themeColor="text1"/>
                      <w:sz w:val="20"/>
                      <w:szCs w:val="20"/>
                    </w:rPr>
                    <w:t xml:space="preserve"> buses and catering, and work would continue on the contracts for grounds maintenance.  A new member of staff was now in place in the timetabling team and would deputise for Sarah Green</w:t>
                  </w:r>
                  <w:r w:rsidR="0029651B">
                    <w:rPr>
                      <w:rFonts w:ascii="Arial" w:hAnsi="Arial" w:cs="Arial"/>
                      <w:color w:val="000000" w:themeColor="text1"/>
                      <w:sz w:val="20"/>
                      <w:szCs w:val="20"/>
                    </w:rPr>
                    <w:t xml:space="preserve">; this </w:t>
                  </w:r>
                  <w:r>
                    <w:rPr>
                      <w:rFonts w:ascii="Arial" w:hAnsi="Arial" w:cs="Arial"/>
                      <w:color w:val="000000" w:themeColor="text1"/>
                      <w:sz w:val="20"/>
                      <w:szCs w:val="20"/>
                    </w:rPr>
                    <w:t xml:space="preserve">would create some resilience. Estates would continue to work with students to promote and </w:t>
                  </w:r>
                  <w:r w:rsidR="0029651B">
                    <w:rPr>
                      <w:rFonts w:ascii="Arial" w:hAnsi="Arial" w:cs="Arial"/>
                      <w:color w:val="000000" w:themeColor="text1"/>
                      <w:sz w:val="20"/>
                      <w:szCs w:val="20"/>
                    </w:rPr>
                    <w:t xml:space="preserve">progress </w:t>
                  </w:r>
                  <w:r>
                    <w:rPr>
                      <w:rFonts w:ascii="Arial" w:hAnsi="Arial" w:cs="Arial"/>
                      <w:color w:val="000000" w:themeColor="text1"/>
                      <w:sz w:val="20"/>
                      <w:szCs w:val="20"/>
                    </w:rPr>
                    <w:t xml:space="preserve">the sustainability agenda.  </w:t>
                  </w:r>
                </w:p>
                <w:p w14:paraId="53F177BC" w14:textId="77777777" w:rsidR="00D6170A" w:rsidRDefault="00D6170A" w:rsidP="00861CD5">
                  <w:pPr>
                    <w:tabs>
                      <w:tab w:val="left" w:pos="642"/>
                    </w:tabs>
                    <w:spacing w:after="0" w:line="240" w:lineRule="auto"/>
                    <w:jc w:val="both"/>
                    <w:rPr>
                      <w:rFonts w:ascii="Arial" w:hAnsi="Arial" w:cs="Arial"/>
                      <w:color w:val="000000" w:themeColor="text1"/>
                      <w:sz w:val="20"/>
                      <w:szCs w:val="20"/>
                    </w:rPr>
                  </w:pPr>
                </w:p>
                <w:p w14:paraId="0A763D8A" w14:textId="0BB3A9DE" w:rsidR="00D6170A" w:rsidRPr="00D6170A" w:rsidRDefault="00D6170A" w:rsidP="00D6170A">
                  <w:pPr>
                    <w:tabs>
                      <w:tab w:val="left" w:pos="642"/>
                    </w:tabs>
                    <w:spacing w:after="0" w:line="240" w:lineRule="auto"/>
                    <w:jc w:val="both"/>
                    <w:rPr>
                      <w:rFonts w:ascii="Arial" w:hAnsi="Arial" w:cs="Arial"/>
                      <w:color w:val="000000" w:themeColor="text1"/>
                      <w:sz w:val="20"/>
                      <w:szCs w:val="20"/>
                    </w:rPr>
                  </w:pPr>
                  <w:r>
                    <w:rPr>
                      <w:rFonts w:ascii="Arial" w:hAnsi="Arial" w:cs="Arial"/>
                      <w:b/>
                      <w:color w:val="000000" w:themeColor="text1"/>
                      <w:sz w:val="20"/>
                      <w:szCs w:val="20"/>
                    </w:rPr>
                    <w:t xml:space="preserve">Noted:  </w:t>
                  </w:r>
                  <w:r>
                    <w:rPr>
                      <w:rFonts w:ascii="Arial" w:hAnsi="Arial" w:cs="Arial"/>
                      <w:color w:val="000000" w:themeColor="text1"/>
                      <w:sz w:val="20"/>
                      <w:szCs w:val="20"/>
                    </w:rPr>
                    <w:t>The Estates ESEP was noted.</w:t>
                  </w:r>
                </w:p>
                <w:p w14:paraId="3985A2A9" w14:textId="77777777" w:rsidR="00FD3C30" w:rsidRDefault="00FD3C30" w:rsidP="00861CD5">
                  <w:pPr>
                    <w:tabs>
                      <w:tab w:val="left" w:pos="642"/>
                    </w:tabs>
                    <w:spacing w:after="0" w:line="240" w:lineRule="auto"/>
                    <w:jc w:val="both"/>
                    <w:rPr>
                      <w:rFonts w:ascii="Arial" w:hAnsi="Arial" w:cs="Arial"/>
                      <w:color w:val="000000" w:themeColor="text1"/>
                      <w:sz w:val="20"/>
                      <w:szCs w:val="20"/>
                    </w:rPr>
                  </w:pPr>
                </w:p>
                <w:p w14:paraId="7FB55496" w14:textId="1E90B62B" w:rsidR="0012164C" w:rsidRDefault="00D6170A"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u w:val="single"/>
                    </w:rPr>
                    <w:t>Human Resources &amp; Organisational Development ESEP</w:t>
                  </w:r>
                </w:p>
                <w:p w14:paraId="68016D71" w14:textId="62D55288" w:rsidR="00D6170A" w:rsidRDefault="00D6170A"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Members noted the HR &amp; OD ESEP included a section on CEL. Prof Holley advised that this was a historic section included during the introduction of CEL, however CEL now produced its own ESEP and this would not be included in future HR &amp; OD ESEPs. There had been a lot of work taking place around academic leadership and the changes in structure were yet to reap the rewards.  </w:t>
                  </w:r>
                </w:p>
                <w:p w14:paraId="5F961EB9" w14:textId="77777777" w:rsidR="00D6170A" w:rsidRDefault="00D6170A" w:rsidP="00861CD5">
                  <w:pPr>
                    <w:tabs>
                      <w:tab w:val="left" w:pos="642"/>
                    </w:tabs>
                    <w:spacing w:after="0" w:line="240" w:lineRule="auto"/>
                    <w:jc w:val="both"/>
                    <w:rPr>
                      <w:rFonts w:ascii="Arial" w:hAnsi="Arial" w:cs="Arial"/>
                      <w:color w:val="000000" w:themeColor="text1"/>
                      <w:sz w:val="20"/>
                      <w:szCs w:val="20"/>
                    </w:rPr>
                  </w:pPr>
                </w:p>
                <w:p w14:paraId="469AF9BD" w14:textId="12ABAD6A" w:rsidR="00D6170A" w:rsidRPr="00D6170A" w:rsidRDefault="00D6170A" w:rsidP="00D6170A">
                  <w:pPr>
                    <w:tabs>
                      <w:tab w:val="left" w:pos="642"/>
                    </w:tabs>
                    <w:spacing w:after="0" w:line="240" w:lineRule="auto"/>
                    <w:jc w:val="both"/>
                    <w:rPr>
                      <w:rFonts w:ascii="Arial" w:hAnsi="Arial" w:cs="Arial"/>
                      <w:color w:val="000000" w:themeColor="text1"/>
                      <w:sz w:val="20"/>
                      <w:szCs w:val="20"/>
                    </w:rPr>
                  </w:pPr>
                  <w:r>
                    <w:rPr>
                      <w:rFonts w:ascii="Arial" w:hAnsi="Arial" w:cs="Arial"/>
                      <w:b/>
                      <w:color w:val="000000" w:themeColor="text1"/>
                      <w:sz w:val="20"/>
                      <w:szCs w:val="20"/>
                    </w:rPr>
                    <w:t xml:space="preserve">Noted:  </w:t>
                  </w:r>
                  <w:r>
                    <w:rPr>
                      <w:rFonts w:ascii="Arial" w:hAnsi="Arial" w:cs="Arial"/>
                      <w:color w:val="000000" w:themeColor="text1"/>
                      <w:sz w:val="20"/>
                      <w:szCs w:val="20"/>
                    </w:rPr>
                    <w:t>The Human Resources &amp; Organisational Development ESEP was noted.</w:t>
                  </w:r>
                </w:p>
                <w:p w14:paraId="0B1595A2" w14:textId="77777777" w:rsidR="00D6170A" w:rsidRDefault="00D6170A" w:rsidP="00861CD5">
                  <w:pPr>
                    <w:tabs>
                      <w:tab w:val="left" w:pos="642"/>
                    </w:tabs>
                    <w:spacing w:after="0" w:line="240" w:lineRule="auto"/>
                    <w:jc w:val="both"/>
                    <w:rPr>
                      <w:rFonts w:ascii="Arial" w:hAnsi="Arial" w:cs="Arial"/>
                      <w:color w:val="000000" w:themeColor="text1"/>
                      <w:sz w:val="20"/>
                      <w:szCs w:val="20"/>
                    </w:rPr>
                  </w:pPr>
                </w:p>
                <w:p w14:paraId="6924D678" w14:textId="77777777" w:rsidR="00135679" w:rsidRDefault="00135679" w:rsidP="00861CD5">
                  <w:pPr>
                    <w:tabs>
                      <w:tab w:val="left" w:pos="642"/>
                    </w:tabs>
                    <w:spacing w:after="0" w:line="240" w:lineRule="auto"/>
                    <w:jc w:val="both"/>
                    <w:rPr>
                      <w:rFonts w:ascii="Arial" w:hAnsi="Arial" w:cs="Arial"/>
                      <w:color w:val="000000" w:themeColor="text1"/>
                      <w:sz w:val="20"/>
                      <w:szCs w:val="20"/>
                    </w:rPr>
                  </w:pPr>
                </w:p>
                <w:p w14:paraId="59F21632" w14:textId="77777777" w:rsidR="00732919" w:rsidRDefault="00732919" w:rsidP="00861CD5">
                  <w:pPr>
                    <w:tabs>
                      <w:tab w:val="left" w:pos="642"/>
                    </w:tabs>
                    <w:spacing w:after="0" w:line="240" w:lineRule="auto"/>
                    <w:jc w:val="both"/>
                    <w:rPr>
                      <w:rFonts w:ascii="Arial" w:hAnsi="Arial" w:cs="Arial"/>
                      <w:color w:val="000000" w:themeColor="text1"/>
                      <w:sz w:val="20"/>
                      <w:szCs w:val="20"/>
                    </w:rPr>
                  </w:pPr>
                </w:p>
                <w:p w14:paraId="561A0DE9" w14:textId="4094805A" w:rsidR="00D6170A" w:rsidRDefault="00D6170A"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u w:val="single"/>
                    </w:rPr>
                    <w:t>Student Services</w:t>
                  </w:r>
                </w:p>
                <w:p w14:paraId="3A8344E6" w14:textId="768120E6" w:rsidR="00DE02C7" w:rsidRDefault="00453D86"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The main areas </w:t>
                  </w:r>
                  <w:r w:rsidR="00065477">
                    <w:rPr>
                      <w:rFonts w:ascii="Arial" w:hAnsi="Arial" w:cs="Arial"/>
                      <w:color w:val="000000" w:themeColor="text1"/>
                      <w:sz w:val="20"/>
                      <w:szCs w:val="20"/>
                    </w:rPr>
                    <w:t xml:space="preserve">that </w:t>
                  </w:r>
                  <w:r>
                    <w:rPr>
                      <w:rFonts w:ascii="Arial" w:hAnsi="Arial" w:cs="Arial"/>
                      <w:color w:val="000000" w:themeColor="text1"/>
                      <w:sz w:val="20"/>
                      <w:szCs w:val="20"/>
                    </w:rPr>
                    <w:t xml:space="preserve">Student Services </w:t>
                  </w:r>
                  <w:r w:rsidR="00DE02C7">
                    <w:rPr>
                      <w:rFonts w:ascii="Arial" w:hAnsi="Arial" w:cs="Arial"/>
                      <w:color w:val="000000" w:themeColor="text1"/>
                      <w:sz w:val="20"/>
                      <w:szCs w:val="20"/>
                    </w:rPr>
                    <w:t xml:space="preserve">were </w:t>
                  </w:r>
                  <w:r>
                    <w:rPr>
                      <w:rFonts w:ascii="Arial" w:hAnsi="Arial" w:cs="Arial"/>
                      <w:color w:val="000000" w:themeColor="text1"/>
                      <w:sz w:val="20"/>
                      <w:szCs w:val="20"/>
                    </w:rPr>
                    <w:t>focus</w:t>
                  </w:r>
                  <w:r w:rsidR="00DE02C7">
                    <w:rPr>
                      <w:rFonts w:ascii="Arial" w:hAnsi="Arial" w:cs="Arial"/>
                      <w:color w:val="000000" w:themeColor="text1"/>
                      <w:sz w:val="20"/>
                      <w:szCs w:val="20"/>
                    </w:rPr>
                    <w:t>ing</w:t>
                  </w:r>
                  <w:r>
                    <w:rPr>
                      <w:rFonts w:ascii="Arial" w:hAnsi="Arial" w:cs="Arial"/>
                      <w:color w:val="000000" w:themeColor="text1"/>
                      <w:sz w:val="20"/>
                      <w:szCs w:val="20"/>
                    </w:rPr>
                    <w:t xml:space="preserve"> on w</w:t>
                  </w:r>
                  <w:r w:rsidR="00DE02C7">
                    <w:rPr>
                      <w:rFonts w:ascii="Arial" w:hAnsi="Arial" w:cs="Arial"/>
                      <w:color w:val="000000" w:themeColor="text1"/>
                      <w:sz w:val="20"/>
                      <w:szCs w:val="20"/>
                    </w:rPr>
                    <w:t>ere</w:t>
                  </w:r>
                  <w:r>
                    <w:rPr>
                      <w:rFonts w:ascii="Arial" w:hAnsi="Arial" w:cs="Arial"/>
                      <w:color w:val="000000" w:themeColor="text1"/>
                      <w:sz w:val="20"/>
                      <w:szCs w:val="20"/>
                    </w:rPr>
                    <w:t xml:space="preserve"> around student wellbeing, student accommodation, employability and inclusivity.  Students were continuing to face issues around mental health and wellbeing therefore </w:t>
                  </w:r>
                  <w:r w:rsidR="00065477">
                    <w:rPr>
                      <w:rFonts w:ascii="Arial" w:hAnsi="Arial" w:cs="Arial"/>
                      <w:color w:val="000000" w:themeColor="text1"/>
                      <w:sz w:val="20"/>
                      <w:szCs w:val="20"/>
                    </w:rPr>
                    <w:t xml:space="preserve">in </w:t>
                  </w:r>
                  <w:r>
                    <w:rPr>
                      <w:rFonts w:ascii="Arial" w:hAnsi="Arial" w:cs="Arial"/>
                      <w:color w:val="000000" w:themeColor="text1"/>
                      <w:sz w:val="20"/>
                      <w:szCs w:val="20"/>
                    </w:rPr>
                    <w:t xml:space="preserve">2017/18 an additional £80,000 </w:t>
                  </w:r>
                  <w:r w:rsidR="00065477">
                    <w:rPr>
                      <w:rFonts w:ascii="Arial" w:hAnsi="Arial" w:cs="Arial"/>
                      <w:color w:val="000000" w:themeColor="text1"/>
                      <w:sz w:val="20"/>
                      <w:szCs w:val="20"/>
                    </w:rPr>
                    <w:t xml:space="preserve">would </w:t>
                  </w:r>
                  <w:r>
                    <w:rPr>
                      <w:rFonts w:ascii="Arial" w:hAnsi="Arial" w:cs="Arial"/>
                      <w:color w:val="000000" w:themeColor="text1"/>
                      <w:sz w:val="20"/>
                      <w:szCs w:val="20"/>
                    </w:rPr>
                    <w:t xml:space="preserve">be spent on funding the Student Wellbeing Service in order to recruit more Wellbeing Advisors and Counsellors. </w:t>
                  </w:r>
                  <w:r w:rsidR="00DE02C7">
                    <w:rPr>
                      <w:rFonts w:ascii="Arial" w:hAnsi="Arial" w:cs="Arial"/>
                      <w:color w:val="000000" w:themeColor="text1"/>
                      <w:sz w:val="20"/>
                      <w:szCs w:val="20"/>
                    </w:rPr>
                    <w:t>Canon Dr Merrington suggested that Student Services should monitor</w:t>
                  </w:r>
                  <w:r w:rsidR="00FC11BD">
                    <w:rPr>
                      <w:rFonts w:ascii="Arial" w:hAnsi="Arial" w:cs="Arial"/>
                      <w:color w:val="000000" w:themeColor="text1"/>
                      <w:sz w:val="20"/>
                      <w:szCs w:val="20"/>
                    </w:rPr>
                    <w:t xml:space="preserve"> the timeline for the recruitment of additional Counsellors to ensure the University was </w:t>
                  </w:r>
                  <w:r w:rsidR="00065477">
                    <w:rPr>
                      <w:rFonts w:ascii="Arial" w:hAnsi="Arial" w:cs="Arial"/>
                      <w:color w:val="000000" w:themeColor="text1"/>
                      <w:sz w:val="20"/>
                      <w:szCs w:val="20"/>
                    </w:rPr>
                    <w:t xml:space="preserve">receiving value </w:t>
                  </w:r>
                  <w:r w:rsidR="00FC11BD">
                    <w:rPr>
                      <w:rFonts w:ascii="Arial" w:hAnsi="Arial" w:cs="Arial"/>
                      <w:color w:val="000000" w:themeColor="text1"/>
                      <w:sz w:val="20"/>
                      <w:szCs w:val="20"/>
                    </w:rPr>
                    <w:t xml:space="preserve">for money. The contract had been queried in the past and he questioned whether putting additional monies into the project would meet the needs of the </w:t>
                  </w:r>
                  <w:r w:rsidR="00065477">
                    <w:rPr>
                      <w:rFonts w:ascii="Arial" w:hAnsi="Arial" w:cs="Arial"/>
                      <w:color w:val="000000" w:themeColor="text1"/>
                      <w:sz w:val="20"/>
                      <w:szCs w:val="20"/>
                    </w:rPr>
                    <w:t xml:space="preserve">students </w:t>
                  </w:r>
                  <w:r w:rsidR="00FC11BD">
                    <w:rPr>
                      <w:rFonts w:ascii="Arial" w:hAnsi="Arial" w:cs="Arial"/>
                      <w:color w:val="000000" w:themeColor="text1"/>
                      <w:sz w:val="20"/>
                      <w:szCs w:val="20"/>
                    </w:rPr>
                    <w:t xml:space="preserve">using the service.  </w:t>
                  </w:r>
                </w:p>
                <w:p w14:paraId="154C5FC0" w14:textId="77777777" w:rsidR="00DE02C7" w:rsidRDefault="00DE02C7" w:rsidP="00861CD5">
                  <w:pPr>
                    <w:tabs>
                      <w:tab w:val="left" w:pos="642"/>
                    </w:tabs>
                    <w:spacing w:after="0" w:line="240" w:lineRule="auto"/>
                    <w:jc w:val="both"/>
                    <w:rPr>
                      <w:rFonts w:ascii="Arial" w:hAnsi="Arial" w:cs="Arial"/>
                      <w:color w:val="000000" w:themeColor="text1"/>
                      <w:sz w:val="20"/>
                      <w:szCs w:val="20"/>
                    </w:rPr>
                  </w:pPr>
                </w:p>
                <w:p w14:paraId="04C40565" w14:textId="2051FB60" w:rsidR="00453D86" w:rsidRDefault="00453D86"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Student accommodation remained a high priority however the addition of 454 new bed spaces through a short tem lease agreement for Home Park ha</w:t>
                  </w:r>
                  <w:r w:rsidR="00065477">
                    <w:rPr>
                      <w:rFonts w:ascii="Arial" w:hAnsi="Arial" w:cs="Arial"/>
                      <w:color w:val="000000" w:themeColor="text1"/>
                      <w:sz w:val="20"/>
                      <w:szCs w:val="20"/>
                    </w:rPr>
                    <w:t>d</w:t>
                  </w:r>
                  <w:r>
                    <w:rPr>
                      <w:rFonts w:ascii="Arial" w:hAnsi="Arial" w:cs="Arial"/>
                      <w:color w:val="000000" w:themeColor="text1"/>
                      <w:sz w:val="20"/>
                      <w:szCs w:val="20"/>
                    </w:rPr>
                    <w:t xml:space="preserve"> resulted in no students being housed in hotels for 2017/18.  </w:t>
                  </w:r>
                  <w:r w:rsidR="00FC11BD">
                    <w:rPr>
                      <w:rFonts w:ascii="Arial" w:hAnsi="Arial" w:cs="Arial"/>
                      <w:color w:val="000000" w:themeColor="text1"/>
                      <w:sz w:val="20"/>
                      <w:szCs w:val="20"/>
                    </w:rPr>
                    <w:t xml:space="preserve">Mr James reminded the Committee that the cost to students to live in Home Park was £150 per week and with a 42 week licence would result in an annual cost of £6,300 to students. This cost was in addition to tuition fees. The Committee agreed that Mr James was right to note this issue however the </w:t>
                  </w:r>
                  <w:r w:rsidR="00065477">
                    <w:rPr>
                      <w:rFonts w:ascii="Arial" w:hAnsi="Arial" w:cs="Arial"/>
                      <w:color w:val="000000" w:themeColor="text1"/>
                      <w:sz w:val="20"/>
                      <w:szCs w:val="20"/>
                    </w:rPr>
                    <w:t xml:space="preserve">BU </w:t>
                  </w:r>
                  <w:r w:rsidR="00FC11BD">
                    <w:rPr>
                      <w:rFonts w:ascii="Arial" w:hAnsi="Arial" w:cs="Arial"/>
                      <w:color w:val="000000" w:themeColor="text1"/>
                      <w:sz w:val="20"/>
                      <w:szCs w:val="20"/>
                    </w:rPr>
                    <w:t xml:space="preserve">accommodation rates were quite favourable </w:t>
                  </w:r>
                  <w:r w:rsidR="00BF4C33">
                    <w:rPr>
                      <w:rFonts w:ascii="Arial" w:hAnsi="Arial" w:cs="Arial"/>
                      <w:color w:val="000000" w:themeColor="text1"/>
                      <w:sz w:val="20"/>
                      <w:szCs w:val="20"/>
                    </w:rPr>
                    <w:t xml:space="preserve">compared to </w:t>
                  </w:r>
                  <w:r w:rsidR="00FC11BD">
                    <w:rPr>
                      <w:rFonts w:ascii="Arial" w:hAnsi="Arial" w:cs="Arial"/>
                      <w:color w:val="000000" w:themeColor="text1"/>
                      <w:sz w:val="20"/>
                      <w:szCs w:val="20"/>
                    </w:rPr>
                    <w:t xml:space="preserve">the sector. </w:t>
                  </w:r>
                  <w:r w:rsidR="00694594">
                    <w:rPr>
                      <w:rFonts w:ascii="Arial" w:hAnsi="Arial" w:cs="Arial"/>
                      <w:color w:val="000000" w:themeColor="text1"/>
                      <w:sz w:val="20"/>
                      <w:szCs w:val="20"/>
                    </w:rPr>
                    <w:t xml:space="preserve">Prof McIntyre-Bhatty confirmed he was a strong advocate of keeping accommodation costs as low as possible. The Residential Life programme which was introduced to Residential Services last year has proved to be very successful and has grown and has been enhanced for 2018 with an increased number of Advisors and Student Resident Assistants in Halls of Residence. </w:t>
                  </w:r>
                  <w:r>
                    <w:rPr>
                      <w:rFonts w:ascii="Arial" w:hAnsi="Arial" w:cs="Arial"/>
                      <w:color w:val="000000" w:themeColor="text1"/>
                      <w:sz w:val="20"/>
                      <w:szCs w:val="20"/>
                    </w:rPr>
                    <w:t xml:space="preserve">The careers resource was in the process of being reviewed with the aim of providing </w:t>
                  </w:r>
                  <w:r w:rsidR="00065477">
                    <w:rPr>
                      <w:rFonts w:ascii="Arial" w:hAnsi="Arial" w:cs="Arial"/>
                      <w:color w:val="000000" w:themeColor="text1"/>
                      <w:sz w:val="20"/>
                      <w:szCs w:val="20"/>
                    </w:rPr>
                    <w:t xml:space="preserve">a more targeted service possibly </w:t>
                  </w:r>
                  <w:r>
                    <w:rPr>
                      <w:rFonts w:ascii="Arial" w:hAnsi="Arial" w:cs="Arial"/>
                      <w:color w:val="000000" w:themeColor="text1"/>
                      <w:sz w:val="20"/>
                      <w:szCs w:val="20"/>
                    </w:rPr>
                    <w:t xml:space="preserve">on a course by course basis where graduate employability could be enhanced.  </w:t>
                  </w:r>
                  <w:r w:rsidR="00002FA3">
                    <w:rPr>
                      <w:rFonts w:ascii="Arial" w:hAnsi="Arial" w:cs="Arial"/>
                      <w:color w:val="000000" w:themeColor="text1"/>
                      <w:sz w:val="20"/>
                      <w:szCs w:val="20"/>
                    </w:rPr>
                    <w:t xml:space="preserve">Work was also ongoing into how to provide the best possible support to students with </w:t>
                  </w:r>
                  <w:r w:rsidR="00065477">
                    <w:rPr>
                      <w:rFonts w:ascii="Arial" w:hAnsi="Arial" w:cs="Arial"/>
                      <w:color w:val="000000" w:themeColor="text1"/>
                      <w:sz w:val="20"/>
                      <w:szCs w:val="20"/>
                    </w:rPr>
                    <w:t xml:space="preserve">Additional Learning Needs (ALN) </w:t>
                  </w:r>
                  <w:r w:rsidR="00002FA3">
                    <w:rPr>
                      <w:rFonts w:ascii="Arial" w:hAnsi="Arial" w:cs="Arial"/>
                      <w:color w:val="000000" w:themeColor="text1"/>
                      <w:sz w:val="20"/>
                      <w:szCs w:val="20"/>
                    </w:rPr>
                    <w:t xml:space="preserve">and </w:t>
                  </w:r>
                  <w:r w:rsidR="00065477">
                    <w:rPr>
                      <w:rFonts w:ascii="Arial" w:hAnsi="Arial" w:cs="Arial"/>
                      <w:color w:val="000000" w:themeColor="text1"/>
                      <w:sz w:val="20"/>
                      <w:szCs w:val="20"/>
                    </w:rPr>
                    <w:t xml:space="preserve">those </w:t>
                  </w:r>
                  <w:r w:rsidR="00002FA3">
                    <w:rPr>
                      <w:rFonts w:ascii="Arial" w:hAnsi="Arial" w:cs="Arial"/>
                      <w:color w:val="000000" w:themeColor="text1"/>
                      <w:sz w:val="20"/>
                      <w:szCs w:val="20"/>
                    </w:rPr>
                    <w:t xml:space="preserve">from </w:t>
                  </w:r>
                  <w:r w:rsidR="00065477">
                    <w:rPr>
                      <w:rFonts w:ascii="Arial" w:hAnsi="Arial" w:cs="Arial"/>
                      <w:color w:val="000000" w:themeColor="text1"/>
                      <w:sz w:val="20"/>
                      <w:szCs w:val="20"/>
                    </w:rPr>
                    <w:t>Black, Minority or Ethnic (</w:t>
                  </w:r>
                  <w:r w:rsidR="00002FA3">
                    <w:rPr>
                      <w:rFonts w:ascii="Arial" w:hAnsi="Arial" w:cs="Arial"/>
                      <w:color w:val="000000" w:themeColor="text1"/>
                      <w:sz w:val="20"/>
                      <w:szCs w:val="20"/>
                    </w:rPr>
                    <w:t>BME</w:t>
                  </w:r>
                  <w:r w:rsidR="00065477">
                    <w:rPr>
                      <w:rFonts w:ascii="Arial" w:hAnsi="Arial" w:cs="Arial"/>
                      <w:color w:val="000000" w:themeColor="text1"/>
                      <w:sz w:val="20"/>
                      <w:szCs w:val="20"/>
                    </w:rPr>
                    <w:t>)</w:t>
                  </w:r>
                  <w:r w:rsidR="00002FA3">
                    <w:rPr>
                      <w:rFonts w:ascii="Arial" w:hAnsi="Arial" w:cs="Arial"/>
                      <w:color w:val="000000" w:themeColor="text1"/>
                      <w:sz w:val="20"/>
                      <w:szCs w:val="20"/>
                    </w:rPr>
                    <w:t xml:space="preserve"> backgrounds in order to close the attainment gap.</w:t>
                  </w:r>
                </w:p>
                <w:p w14:paraId="7A76C418" w14:textId="77777777" w:rsidR="00002FA3" w:rsidRDefault="00002FA3" w:rsidP="00861CD5">
                  <w:pPr>
                    <w:tabs>
                      <w:tab w:val="left" w:pos="642"/>
                    </w:tabs>
                    <w:spacing w:after="0" w:line="240" w:lineRule="auto"/>
                    <w:jc w:val="both"/>
                    <w:rPr>
                      <w:rFonts w:ascii="Arial" w:hAnsi="Arial" w:cs="Arial"/>
                      <w:color w:val="000000" w:themeColor="text1"/>
                      <w:sz w:val="20"/>
                      <w:szCs w:val="20"/>
                    </w:rPr>
                  </w:pPr>
                </w:p>
                <w:p w14:paraId="394DB3E5" w14:textId="4CE7DFAD" w:rsidR="00002FA3" w:rsidRDefault="00DE02C7" w:rsidP="00861CD5">
                  <w:pPr>
                    <w:tabs>
                      <w:tab w:val="left" w:pos="642"/>
                    </w:tabs>
                    <w:spacing w:after="0" w:line="240" w:lineRule="auto"/>
                    <w:jc w:val="both"/>
                    <w:rPr>
                      <w:rFonts w:ascii="Arial" w:hAnsi="Arial" w:cs="Arial"/>
                      <w:b/>
                      <w:color w:val="000000" w:themeColor="text1"/>
                      <w:sz w:val="20"/>
                      <w:szCs w:val="20"/>
                    </w:rPr>
                  </w:pPr>
                  <w:r>
                    <w:rPr>
                      <w:rFonts w:ascii="Arial" w:hAnsi="Arial" w:cs="Arial"/>
                      <w:color w:val="000000" w:themeColor="text1"/>
                      <w:sz w:val="20"/>
                      <w:szCs w:val="20"/>
                    </w:rPr>
                    <w:t xml:space="preserve">Dr White queried whether the Student Wellbeing Service covered the extended length of FHSS programmes as she believed the service was only provided during term time and this would disadvantage FHSS students.  Ms Stevens agreed to check the length of the Student Wellbeing Service.                                                                                                                   </w:t>
                  </w:r>
                  <w:r w:rsidR="00D33EEA">
                    <w:rPr>
                      <w:rFonts w:ascii="Arial" w:hAnsi="Arial" w:cs="Arial"/>
                      <w:color w:val="000000" w:themeColor="text1"/>
                      <w:sz w:val="20"/>
                      <w:szCs w:val="20"/>
                    </w:rPr>
                    <w:t xml:space="preserve">    </w:t>
                  </w:r>
                  <w:r>
                    <w:rPr>
                      <w:rFonts w:ascii="Arial" w:hAnsi="Arial" w:cs="Arial"/>
                      <w:b/>
                      <w:color w:val="000000" w:themeColor="text1"/>
                      <w:sz w:val="20"/>
                      <w:szCs w:val="20"/>
                    </w:rPr>
                    <w:t>Action:  AS</w:t>
                  </w:r>
                </w:p>
                <w:p w14:paraId="13BBDF40" w14:textId="77777777" w:rsidR="00DE02C7" w:rsidRDefault="00DE02C7" w:rsidP="00861CD5">
                  <w:pPr>
                    <w:tabs>
                      <w:tab w:val="left" w:pos="642"/>
                    </w:tabs>
                    <w:spacing w:after="0" w:line="240" w:lineRule="auto"/>
                    <w:jc w:val="both"/>
                    <w:rPr>
                      <w:rFonts w:ascii="Arial" w:hAnsi="Arial" w:cs="Arial"/>
                      <w:b/>
                      <w:color w:val="000000" w:themeColor="text1"/>
                      <w:sz w:val="20"/>
                      <w:szCs w:val="20"/>
                    </w:rPr>
                  </w:pPr>
                </w:p>
                <w:p w14:paraId="297054EC" w14:textId="25F541BE" w:rsidR="00DE02C7" w:rsidRPr="00DE02C7" w:rsidRDefault="00DE02C7" w:rsidP="00861CD5">
                  <w:pPr>
                    <w:tabs>
                      <w:tab w:val="left" w:pos="642"/>
                    </w:tabs>
                    <w:spacing w:after="0" w:line="240" w:lineRule="auto"/>
                    <w:jc w:val="both"/>
                    <w:rPr>
                      <w:rFonts w:ascii="Arial" w:hAnsi="Arial" w:cs="Arial"/>
                      <w:b/>
                      <w:color w:val="000000" w:themeColor="text1"/>
                      <w:sz w:val="20"/>
                      <w:szCs w:val="20"/>
                    </w:rPr>
                  </w:pPr>
                  <w:r>
                    <w:rPr>
                      <w:rFonts w:ascii="Arial" w:hAnsi="Arial" w:cs="Arial"/>
                      <w:color w:val="000000" w:themeColor="text1"/>
                      <w:sz w:val="20"/>
                      <w:szCs w:val="20"/>
                    </w:rPr>
                    <w:t xml:space="preserve">Ms Souter-Phillips questioned whether students had requested the incorporation of education activities within the Res-Life programme.  Ms Stevens agreed to check whether this had been requested by students and provide an update.                                                          </w:t>
                  </w:r>
                  <w:r w:rsidR="00D33EEA">
                    <w:rPr>
                      <w:rFonts w:ascii="Arial" w:hAnsi="Arial" w:cs="Arial"/>
                      <w:color w:val="000000" w:themeColor="text1"/>
                      <w:sz w:val="20"/>
                      <w:szCs w:val="20"/>
                    </w:rPr>
                    <w:t xml:space="preserve"> </w:t>
                  </w:r>
                  <w:r>
                    <w:rPr>
                      <w:rFonts w:ascii="Arial" w:hAnsi="Arial" w:cs="Arial"/>
                      <w:b/>
                      <w:color w:val="000000" w:themeColor="text1"/>
                      <w:sz w:val="20"/>
                      <w:szCs w:val="20"/>
                    </w:rPr>
                    <w:t>Action:  AS</w:t>
                  </w:r>
                </w:p>
                <w:p w14:paraId="48029D7B" w14:textId="77777777" w:rsidR="00453D86" w:rsidRDefault="00453D86" w:rsidP="00861CD5">
                  <w:pPr>
                    <w:tabs>
                      <w:tab w:val="left" w:pos="642"/>
                    </w:tabs>
                    <w:spacing w:after="0" w:line="240" w:lineRule="auto"/>
                    <w:jc w:val="both"/>
                    <w:rPr>
                      <w:rFonts w:ascii="Arial" w:hAnsi="Arial" w:cs="Arial"/>
                      <w:color w:val="000000" w:themeColor="text1"/>
                      <w:sz w:val="20"/>
                      <w:szCs w:val="20"/>
                    </w:rPr>
                  </w:pPr>
                </w:p>
                <w:p w14:paraId="66CCA649" w14:textId="7277E540" w:rsidR="00FC11BD" w:rsidRPr="00D6170A" w:rsidRDefault="00FC11BD" w:rsidP="00FC11BD">
                  <w:pPr>
                    <w:tabs>
                      <w:tab w:val="left" w:pos="642"/>
                    </w:tabs>
                    <w:spacing w:after="0" w:line="240" w:lineRule="auto"/>
                    <w:jc w:val="both"/>
                    <w:rPr>
                      <w:rFonts w:ascii="Arial" w:hAnsi="Arial" w:cs="Arial"/>
                      <w:color w:val="000000" w:themeColor="text1"/>
                      <w:sz w:val="20"/>
                      <w:szCs w:val="20"/>
                    </w:rPr>
                  </w:pPr>
                  <w:r>
                    <w:rPr>
                      <w:rFonts w:ascii="Arial" w:hAnsi="Arial" w:cs="Arial"/>
                      <w:b/>
                      <w:color w:val="000000" w:themeColor="text1"/>
                      <w:sz w:val="20"/>
                      <w:szCs w:val="20"/>
                    </w:rPr>
                    <w:t xml:space="preserve">Noted:  </w:t>
                  </w:r>
                  <w:r>
                    <w:rPr>
                      <w:rFonts w:ascii="Arial" w:hAnsi="Arial" w:cs="Arial"/>
                      <w:color w:val="000000" w:themeColor="text1"/>
                      <w:sz w:val="20"/>
                      <w:szCs w:val="20"/>
                    </w:rPr>
                    <w:t xml:space="preserve">The </w:t>
                  </w:r>
                  <w:r w:rsidR="00176443">
                    <w:rPr>
                      <w:rFonts w:ascii="Arial" w:hAnsi="Arial" w:cs="Arial"/>
                      <w:color w:val="000000" w:themeColor="text1"/>
                      <w:sz w:val="20"/>
                      <w:szCs w:val="20"/>
                    </w:rPr>
                    <w:t xml:space="preserve">Student Services’ </w:t>
                  </w:r>
                  <w:r>
                    <w:rPr>
                      <w:rFonts w:ascii="Arial" w:hAnsi="Arial" w:cs="Arial"/>
                      <w:color w:val="000000" w:themeColor="text1"/>
                      <w:sz w:val="20"/>
                      <w:szCs w:val="20"/>
                    </w:rPr>
                    <w:t>ESEP was noted.</w:t>
                  </w:r>
                </w:p>
                <w:p w14:paraId="39B16DC3" w14:textId="77777777" w:rsidR="00FC11BD" w:rsidRDefault="00FC11BD" w:rsidP="00861CD5">
                  <w:pPr>
                    <w:tabs>
                      <w:tab w:val="left" w:pos="642"/>
                    </w:tabs>
                    <w:spacing w:after="0" w:line="240" w:lineRule="auto"/>
                    <w:jc w:val="both"/>
                    <w:rPr>
                      <w:rFonts w:ascii="Arial" w:hAnsi="Arial" w:cs="Arial"/>
                      <w:color w:val="000000" w:themeColor="text1"/>
                      <w:sz w:val="20"/>
                      <w:szCs w:val="20"/>
                    </w:rPr>
                  </w:pPr>
                </w:p>
                <w:p w14:paraId="2760526C" w14:textId="1C56055E" w:rsidR="00453D86" w:rsidRDefault="00FC11BD"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u w:val="single"/>
                    </w:rPr>
                    <w:t>IT Services ESEP</w:t>
                  </w:r>
                </w:p>
                <w:p w14:paraId="69C2BFDD" w14:textId="7DFEA503" w:rsidR="00FC11BD" w:rsidRDefault="00E52368"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Ms Peckham provided members with an overview of the IT Services ESEP in the absence of Mr Ward.  </w:t>
                  </w:r>
                </w:p>
                <w:p w14:paraId="5E74ECB0" w14:textId="77777777" w:rsidR="00DE786E" w:rsidRDefault="00DE786E" w:rsidP="00861CD5">
                  <w:pPr>
                    <w:tabs>
                      <w:tab w:val="left" w:pos="642"/>
                    </w:tabs>
                    <w:spacing w:after="0" w:line="240" w:lineRule="auto"/>
                    <w:jc w:val="both"/>
                    <w:rPr>
                      <w:rFonts w:ascii="Arial" w:hAnsi="Arial" w:cs="Arial"/>
                      <w:color w:val="000000" w:themeColor="text1"/>
                      <w:sz w:val="20"/>
                      <w:szCs w:val="20"/>
                    </w:rPr>
                  </w:pPr>
                </w:p>
                <w:p w14:paraId="6EE12040" w14:textId="4CD304A8" w:rsidR="00E52368" w:rsidRDefault="00E52368"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As with previous years it was quite a challenge to obtain real evidence from the </w:t>
                  </w:r>
                  <w:r w:rsidR="00065477">
                    <w:rPr>
                      <w:rFonts w:ascii="Arial" w:hAnsi="Arial" w:cs="Arial"/>
                      <w:color w:val="000000" w:themeColor="text1"/>
                      <w:sz w:val="20"/>
                      <w:szCs w:val="20"/>
                    </w:rPr>
                    <w:t xml:space="preserve">NSS </w:t>
                  </w:r>
                  <w:r>
                    <w:rPr>
                      <w:rFonts w:ascii="Arial" w:hAnsi="Arial" w:cs="Arial"/>
                      <w:color w:val="000000" w:themeColor="text1"/>
                      <w:sz w:val="20"/>
                      <w:szCs w:val="20"/>
                    </w:rPr>
                    <w:t>and comments on what IT Services could improve upon in order to improve student experience.  One main area was students having access to computers and the cost of printing. IT Service</w:t>
                  </w:r>
                  <w:r w:rsidR="00D079C9">
                    <w:rPr>
                      <w:rFonts w:ascii="Arial" w:hAnsi="Arial" w:cs="Arial"/>
                      <w:color w:val="000000" w:themeColor="text1"/>
                      <w:sz w:val="20"/>
                      <w:szCs w:val="20"/>
                    </w:rPr>
                    <w:t>s</w:t>
                  </w:r>
                  <w:r>
                    <w:rPr>
                      <w:rFonts w:ascii="Arial" w:hAnsi="Arial" w:cs="Arial"/>
                      <w:color w:val="000000" w:themeColor="text1"/>
                      <w:sz w:val="20"/>
                      <w:szCs w:val="20"/>
                    </w:rPr>
                    <w:t xml:space="preserve"> would continue to look at innovative ways of increasing access to computers. Additional computers had been installed in the library using smaller all in one </w:t>
                  </w:r>
                  <w:proofErr w:type="gramStart"/>
                  <w:r>
                    <w:rPr>
                      <w:rFonts w:ascii="Arial" w:hAnsi="Arial" w:cs="Arial"/>
                      <w:color w:val="000000" w:themeColor="text1"/>
                      <w:sz w:val="20"/>
                      <w:szCs w:val="20"/>
                    </w:rPr>
                    <w:t>devices</w:t>
                  </w:r>
                  <w:proofErr w:type="gramEnd"/>
                  <w:r>
                    <w:rPr>
                      <w:rFonts w:ascii="Arial" w:hAnsi="Arial" w:cs="Arial"/>
                      <w:color w:val="000000" w:themeColor="text1"/>
                      <w:sz w:val="20"/>
                      <w:szCs w:val="20"/>
                    </w:rPr>
                    <w:t xml:space="preserve">.  Similar computers would be rolled out to </w:t>
                  </w:r>
                  <w:r w:rsidR="00D079C9">
                    <w:rPr>
                      <w:rFonts w:ascii="Arial" w:hAnsi="Arial" w:cs="Arial"/>
                      <w:color w:val="000000" w:themeColor="text1"/>
                      <w:sz w:val="20"/>
                      <w:szCs w:val="20"/>
                    </w:rPr>
                    <w:t>Open Access Centres (</w:t>
                  </w:r>
                  <w:r>
                    <w:rPr>
                      <w:rFonts w:ascii="Arial" w:hAnsi="Arial" w:cs="Arial"/>
                      <w:color w:val="000000" w:themeColor="text1"/>
                      <w:sz w:val="20"/>
                      <w:szCs w:val="20"/>
                    </w:rPr>
                    <w:t>OACs</w:t>
                  </w:r>
                  <w:r w:rsidR="00D079C9">
                    <w:rPr>
                      <w:rFonts w:ascii="Arial" w:hAnsi="Arial" w:cs="Arial"/>
                      <w:color w:val="000000" w:themeColor="text1"/>
                      <w:sz w:val="20"/>
                      <w:szCs w:val="20"/>
                    </w:rPr>
                    <w:t>)</w:t>
                  </w:r>
                  <w:r>
                    <w:rPr>
                      <w:rFonts w:ascii="Arial" w:hAnsi="Arial" w:cs="Arial"/>
                      <w:color w:val="000000" w:themeColor="text1"/>
                      <w:sz w:val="20"/>
                      <w:szCs w:val="20"/>
                    </w:rPr>
                    <w:t xml:space="preserve"> in the New Year which would make some desk space available for students using their own laptops. The successful laptop loan pilot would also be expanded moving forward.  </w:t>
                  </w:r>
                  <w:r w:rsidR="00176443">
                    <w:rPr>
                      <w:rFonts w:ascii="Arial" w:hAnsi="Arial" w:cs="Arial"/>
                      <w:color w:val="000000" w:themeColor="text1"/>
                      <w:sz w:val="20"/>
                      <w:szCs w:val="20"/>
                    </w:rPr>
                    <w:t>Following the review of printing costs two years ago, it was identified that the University was one of the cheaper providers across the sector.  These costs would need to be balanced against the University’s ecological goals of reducing printing.</w:t>
                  </w:r>
                </w:p>
                <w:p w14:paraId="3888FEE5" w14:textId="77777777" w:rsidR="00176443" w:rsidRDefault="00176443" w:rsidP="00861CD5">
                  <w:pPr>
                    <w:tabs>
                      <w:tab w:val="left" w:pos="642"/>
                    </w:tabs>
                    <w:spacing w:after="0" w:line="240" w:lineRule="auto"/>
                    <w:jc w:val="both"/>
                    <w:rPr>
                      <w:rFonts w:ascii="Arial" w:hAnsi="Arial" w:cs="Arial"/>
                      <w:color w:val="000000" w:themeColor="text1"/>
                      <w:sz w:val="20"/>
                      <w:szCs w:val="20"/>
                    </w:rPr>
                  </w:pPr>
                </w:p>
                <w:p w14:paraId="02242E8D" w14:textId="31134E38" w:rsidR="00176443" w:rsidRDefault="00176443" w:rsidP="00861CD5">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The Digitalisation Plan would continue to be developed which would focus on User Experience, Evidence and Efficiency</w:t>
                  </w:r>
                  <w:r w:rsidR="00D079C9">
                    <w:rPr>
                      <w:rFonts w:ascii="Arial" w:hAnsi="Arial" w:cs="Arial"/>
                      <w:color w:val="000000" w:themeColor="text1"/>
                      <w:sz w:val="20"/>
                      <w:szCs w:val="20"/>
                    </w:rPr>
                    <w:t xml:space="preserve"> and </w:t>
                  </w:r>
                  <w:r>
                    <w:rPr>
                      <w:rFonts w:ascii="Arial" w:hAnsi="Arial" w:cs="Arial"/>
                      <w:color w:val="000000" w:themeColor="text1"/>
                      <w:sz w:val="20"/>
                      <w:szCs w:val="20"/>
                    </w:rPr>
                    <w:t>would improve the users’ experience</w:t>
                  </w:r>
                  <w:r w:rsidR="00D079C9">
                    <w:rPr>
                      <w:rFonts w:ascii="Arial" w:hAnsi="Arial" w:cs="Arial"/>
                      <w:color w:val="000000" w:themeColor="text1"/>
                      <w:sz w:val="20"/>
                      <w:szCs w:val="20"/>
                    </w:rPr>
                    <w:t>s</w:t>
                  </w:r>
                  <w:r>
                    <w:rPr>
                      <w:rFonts w:ascii="Arial" w:hAnsi="Arial" w:cs="Arial"/>
                      <w:color w:val="000000" w:themeColor="text1"/>
                      <w:sz w:val="20"/>
                      <w:szCs w:val="20"/>
                    </w:rPr>
                    <w:t xml:space="preserve"> of using systems and computers at the University through integration, improved systems, apps and online forms.  Evidence would improve Information Management and provide better access to information across the University including staff and student access.  Efficiency would look at improving processes and developing apps to remove time consuming activities. These plans were still in development and would be subject to Board approv</w:t>
                  </w:r>
                  <w:r w:rsidR="00D079C9">
                    <w:rPr>
                      <w:rFonts w:ascii="Arial" w:hAnsi="Arial" w:cs="Arial"/>
                      <w:color w:val="000000" w:themeColor="text1"/>
                      <w:sz w:val="20"/>
                      <w:szCs w:val="20"/>
                    </w:rPr>
                    <w:t>al</w:t>
                  </w:r>
                  <w:r>
                    <w:rPr>
                      <w:rFonts w:ascii="Arial" w:hAnsi="Arial" w:cs="Arial"/>
                      <w:color w:val="000000" w:themeColor="text1"/>
                      <w:sz w:val="20"/>
                      <w:szCs w:val="20"/>
                    </w:rPr>
                    <w:t xml:space="preserve"> next year.</w:t>
                  </w:r>
                </w:p>
                <w:p w14:paraId="397E79D5" w14:textId="77777777" w:rsidR="00176443" w:rsidRDefault="00176443" w:rsidP="00861CD5">
                  <w:pPr>
                    <w:tabs>
                      <w:tab w:val="left" w:pos="642"/>
                    </w:tabs>
                    <w:spacing w:after="0" w:line="240" w:lineRule="auto"/>
                    <w:jc w:val="both"/>
                    <w:rPr>
                      <w:rFonts w:ascii="Arial" w:hAnsi="Arial" w:cs="Arial"/>
                      <w:color w:val="000000" w:themeColor="text1"/>
                      <w:sz w:val="20"/>
                      <w:szCs w:val="20"/>
                    </w:rPr>
                  </w:pPr>
                </w:p>
                <w:p w14:paraId="03A162CA" w14:textId="77777777" w:rsidR="00135679" w:rsidRDefault="00135679" w:rsidP="00861CD5">
                  <w:pPr>
                    <w:tabs>
                      <w:tab w:val="left" w:pos="642"/>
                    </w:tabs>
                    <w:spacing w:after="0" w:line="240" w:lineRule="auto"/>
                    <w:jc w:val="both"/>
                    <w:rPr>
                      <w:rFonts w:ascii="Arial" w:hAnsi="Arial" w:cs="Arial"/>
                      <w:color w:val="000000" w:themeColor="text1"/>
                      <w:sz w:val="20"/>
                      <w:szCs w:val="20"/>
                    </w:rPr>
                  </w:pPr>
                </w:p>
                <w:p w14:paraId="61578DC3" w14:textId="77777777" w:rsidR="00135679" w:rsidRDefault="00135679" w:rsidP="00861CD5">
                  <w:pPr>
                    <w:tabs>
                      <w:tab w:val="left" w:pos="642"/>
                    </w:tabs>
                    <w:spacing w:after="0" w:line="240" w:lineRule="auto"/>
                    <w:jc w:val="both"/>
                    <w:rPr>
                      <w:rFonts w:ascii="Arial" w:hAnsi="Arial" w:cs="Arial"/>
                      <w:color w:val="000000" w:themeColor="text1"/>
                      <w:sz w:val="20"/>
                      <w:szCs w:val="20"/>
                    </w:rPr>
                  </w:pPr>
                </w:p>
                <w:p w14:paraId="48EF4778" w14:textId="527C3AE9" w:rsidR="00EE1718" w:rsidRPr="00861CD5" w:rsidRDefault="00176443" w:rsidP="00135679">
                  <w:pPr>
                    <w:tabs>
                      <w:tab w:val="left" w:pos="642"/>
                    </w:tabs>
                    <w:spacing w:after="0" w:line="240" w:lineRule="auto"/>
                    <w:jc w:val="both"/>
                    <w:rPr>
                      <w:rFonts w:ascii="Arial" w:hAnsi="Arial" w:cs="Arial"/>
                      <w:color w:val="000000" w:themeColor="text1"/>
                      <w:sz w:val="20"/>
                      <w:szCs w:val="20"/>
                    </w:rPr>
                  </w:pPr>
                  <w:r>
                    <w:rPr>
                      <w:rFonts w:ascii="Arial" w:hAnsi="Arial" w:cs="Arial"/>
                      <w:b/>
                      <w:color w:val="000000" w:themeColor="text1"/>
                      <w:sz w:val="20"/>
                      <w:szCs w:val="20"/>
                    </w:rPr>
                    <w:t>No</w:t>
                  </w:r>
                  <w:r w:rsidR="00135679">
                    <w:rPr>
                      <w:rFonts w:ascii="Arial" w:hAnsi="Arial" w:cs="Arial"/>
                      <w:b/>
                      <w:color w:val="000000" w:themeColor="text1"/>
                      <w:sz w:val="20"/>
                      <w:szCs w:val="20"/>
                    </w:rPr>
                    <w:t>te</w:t>
                  </w:r>
                  <w:r>
                    <w:rPr>
                      <w:rFonts w:ascii="Arial" w:hAnsi="Arial" w:cs="Arial"/>
                      <w:b/>
                      <w:color w:val="000000" w:themeColor="text1"/>
                      <w:sz w:val="20"/>
                      <w:szCs w:val="20"/>
                    </w:rPr>
                    <w:t xml:space="preserve">d:  </w:t>
                  </w:r>
                  <w:r>
                    <w:rPr>
                      <w:rFonts w:ascii="Arial" w:hAnsi="Arial" w:cs="Arial"/>
                      <w:color w:val="000000" w:themeColor="text1"/>
                      <w:sz w:val="20"/>
                      <w:szCs w:val="20"/>
                    </w:rPr>
                    <w:t>The IT Services’ ESEP was noted.</w:t>
                  </w:r>
                </w:p>
              </w:tc>
            </w:tr>
            <w:tr w:rsidR="0021103D" w14:paraId="6A880B11" w14:textId="77777777" w:rsidTr="00765BDE">
              <w:tc>
                <w:tcPr>
                  <w:tcW w:w="808" w:type="dxa"/>
                  <w:tcBorders>
                    <w:top w:val="nil"/>
                    <w:left w:val="nil"/>
                    <w:bottom w:val="nil"/>
                    <w:right w:val="nil"/>
                  </w:tcBorders>
                </w:tcPr>
                <w:p w14:paraId="6E102A4B" w14:textId="7AA7603E" w:rsidR="00E1171C" w:rsidRPr="001E43FB" w:rsidRDefault="00E1171C"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3B4894FA" w14:textId="77777777" w:rsidR="00E57585" w:rsidRPr="00861CD5" w:rsidRDefault="00E57585" w:rsidP="00226702">
                  <w:pPr>
                    <w:tabs>
                      <w:tab w:val="left" w:pos="642"/>
                    </w:tabs>
                    <w:spacing w:after="0" w:line="240" w:lineRule="auto"/>
                    <w:jc w:val="both"/>
                    <w:rPr>
                      <w:rFonts w:ascii="Arial" w:hAnsi="Arial" w:cs="Arial"/>
                      <w:color w:val="000000" w:themeColor="text1"/>
                      <w:sz w:val="20"/>
                      <w:szCs w:val="20"/>
                      <w:u w:val="single"/>
                    </w:rPr>
                  </w:pPr>
                </w:p>
              </w:tc>
            </w:tr>
            <w:tr w:rsidR="0021103D" w14:paraId="6CAE42FC" w14:textId="77777777" w:rsidTr="008E2662">
              <w:tc>
                <w:tcPr>
                  <w:tcW w:w="808" w:type="dxa"/>
                  <w:tcBorders>
                    <w:top w:val="nil"/>
                    <w:left w:val="nil"/>
                    <w:bottom w:val="nil"/>
                    <w:right w:val="nil"/>
                  </w:tcBorders>
                </w:tcPr>
                <w:p w14:paraId="001D79A0" w14:textId="77777777" w:rsidR="0021103D" w:rsidRDefault="001779AB" w:rsidP="008B275C">
                  <w:pPr>
                    <w:tabs>
                      <w:tab w:val="left" w:pos="642"/>
                    </w:tabs>
                    <w:spacing w:after="0" w:line="240" w:lineRule="auto"/>
                    <w:jc w:val="both"/>
                    <w:rPr>
                      <w:rFonts w:ascii="Arial" w:hAnsi="Arial" w:cs="Arial"/>
                      <w:sz w:val="20"/>
                      <w:szCs w:val="20"/>
                    </w:rPr>
                  </w:pPr>
                  <w:r>
                    <w:rPr>
                      <w:rFonts w:ascii="Arial" w:hAnsi="Arial" w:cs="Arial"/>
                      <w:sz w:val="20"/>
                      <w:szCs w:val="20"/>
                    </w:rPr>
                    <w:t>3.4</w:t>
                  </w:r>
                </w:p>
                <w:p w14:paraId="05CF9890" w14:textId="77777777" w:rsidR="006D614D" w:rsidRDefault="006D614D" w:rsidP="008B275C">
                  <w:pPr>
                    <w:tabs>
                      <w:tab w:val="left" w:pos="642"/>
                    </w:tabs>
                    <w:spacing w:after="0" w:line="240" w:lineRule="auto"/>
                    <w:jc w:val="both"/>
                    <w:rPr>
                      <w:rFonts w:ascii="Arial" w:hAnsi="Arial" w:cs="Arial"/>
                      <w:sz w:val="20"/>
                      <w:szCs w:val="20"/>
                    </w:rPr>
                  </w:pPr>
                </w:p>
                <w:p w14:paraId="5705E45A" w14:textId="77777777" w:rsidR="00861CD5" w:rsidRDefault="00861CD5" w:rsidP="008B275C">
                  <w:pPr>
                    <w:tabs>
                      <w:tab w:val="left" w:pos="642"/>
                    </w:tabs>
                    <w:spacing w:after="0" w:line="240" w:lineRule="auto"/>
                    <w:jc w:val="both"/>
                    <w:rPr>
                      <w:rFonts w:ascii="Arial" w:hAnsi="Arial" w:cs="Arial"/>
                      <w:sz w:val="20"/>
                      <w:szCs w:val="20"/>
                    </w:rPr>
                  </w:pPr>
                </w:p>
                <w:p w14:paraId="081C90F4" w14:textId="77777777" w:rsidR="006D614D" w:rsidRPr="001E43FB" w:rsidRDefault="006D614D" w:rsidP="008B275C">
                  <w:pPr>
                    <w:tabs>
                      <w:tab w:val="left" w:pos="642"/>
                    </w:tabs>
                    <w:spacing w:after="0" w:line="240" w:lineRule="auto"/>
                    <w:jc w:val="both"/>
                    <w:rPr>
                      <w:rFonts w:ascii="Arial" w:hAnsi="Arial" w:cs="Arial"/>
                      <w:sz w:val="20"/>
                      <w:szCs w:val="20"/>
                    </w:rPr>
                  </w:pPr>
                  <w:r>
                    <w:rPr>
                      <w:rFonts w:ascii="Arial" w:hAnsi="Arial" w:cs="Arial"/>
                      <w:sz w:val="20"/>
                      <w:szCs w:val="20"/>
                    </w:rPr>
                    <w:t>3.4.1</w:t>
                  </w:r>
                </w:p>
              </w:tc>
              <w:tc>
                <w:tcPr>
                  <w:tcW w:w="8670" w:type="dxa"/>
                  <w:tcBorders>
                    <w:top w:val="nil"/>
                    <w:left w:val="nil"/>
                    <w:bottom w:val="nil"/>
                    <w:right w:val="nil"/>
                  </w:tcBorders>
                </w:tcPr>
                <w:p w14:paraId="4AF18AD0" w14:textId="21DDDA21" w:rsidR="00AA290E" w:rsidRPr="00861CD5" w:rsidRDefault="00861CD5"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u w:val="single"/>
                    </w:rPr>
                    <w:t>Postgraduate Taught Experience Survey (PTES) and Postgraduate Research Experience Survey (PRES)</w:t>
                  </w:r>
                </w:p>
                <w:p w14:paraId="2F671AA1" w14:textId="77777777" w:rsidR="00AA290E" w:rsidRPr="00861CD5" w:rsidRDefault="00AA290E" w:rsidP="008B275C">
                  <w:pPr>
                    <w:tabs>
                      <w:tab w:val="left" w:pos="642"/>
                    </w:tabs>
                    <w:spacing w:after="0" w:line="240" w:lineRule="auto"/>
                    <w:jc w:val="both"/>
                    <w:rPr>
                      <w:rFonts w:ascii="Arial" w:hAnsi="Arial" w:cs="Arial"/>
                      <w:color w:val="000000" w:themeColor="text1"/>
                      <w:sz w:val="20"/>
                      <w:szCs w:val="20"/>
                      <w:u w:val="single"/>
                    </w:rPr>
                  </w:pPr>
                </w:p>
                <w:p w14:paraId="142E4746" w14:textId="374A6B82" w:rsidR="00E969E4" w:rsidRDefault="004D30A6" w:rsidP="00176443">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Due to time </w:t>
                  </w:r>
                  <w:proofErr w:type="gramStart"/>
                  <w:r>
                    <w:rPr>
                      <w:rFonts w:ascii="Arial" w:hAnsi="Arial" w:cs="Arial"/>
                      <w:color w:val="000000" w:themeColor="text1"/>
                      <w:sz w:val="20"/>
                      <w:szCs w:val="20"/>
                    </w:rPr>
                    <w:t>constraints in the meeting</w:t>
                  </w:r>
                  <w:r w:rsidR="00732919">
                    <w:rPr>
                      <w:rFonts w:ascii="Arial" w:hAnsi="Arial" w:cs="Arial"/>
                      <w:color w:val="000000" w:themeColor="text1"/>
                      <w:sz w:val="20"/>
                      <w:szCs w:val="20"/>
                    </w:rPr>
                    <w:t>,</w:t>
                  </w:r>
                  <w:r>
                    <w:rPr>
                      <w:rFonts w:ascii="Arial" w:hAnsi="Arial" w:cs="Arial"/>
                      <w:color w:val="000000" w:themeColor="text1"/>
                      <w:sz w:val="20"/>
                      <w:szCs w:val="20"/>
                    </w:rPr>
                    <w:t xml:space="preserve"> and now that PTES was</w:t>
                  </w:r>
                  <w:proofErr w:type="gramEnd"/>
                  <w:r>
                    <w:rPr>
                      <w:rFonts w:ascii="Arial" w:hAnsi="Arial" w:cs="Arial"/>
                      <w:color w:val="000000" w:themeColor="text1"/>
                      <w:sz w:val="20"/>
                      <w:szCs w:val="20"/>
                    </w:rPr>
                    <w:t xml:space="preserve"> now built into the new AMER process, it was agreed this item would be added to the agenda for the November ESEC meeting. Members had received and read the paper and were now working on their action plans in order to take account of PTES appropriately.</w:t>
                  </w:r>
                </w:p>
                <w:p w14:paraId="2CDE7153" w14:textId="574CC36F" w:rsidR="00861CD5" w:rsidRPr="00861CD5" w:rsidRDefault="00861CD5" w:rsidP="00861CD5">
                  <w:pPr>
                    <w:tabs>
                      <w:tab w:val="left" w:pos="642"/>
                    </w:tabs>
                    <w:spacing w:after="0" w:line="240" w:lineRule="auto"/>
                    <w:jc w:val="both"/>
                    <w:rPr>
                      <w:rFonts w:ascii="Arial" w:hAnsi="Arial" w:cs="Arial"/>
                      <w:color w:val="000000" w:themeColor="text1"/>
                      <w:sz w:val="20"/>
                      <w:szCs w:val="20"/>
                      <w:u w:val="single"/>
                    </w:rPr>
                  </w:pPr>
                </w:p>
              </w:tc>
            </w:tr>
            <w:tr w:rsidR="00861CD5" w14:paraId="405A5DFB" w14:textId="77777777" w:rsidTr="008E2662">
              <w:tc>
                <w:tcPr>
                  <w:tcW w:w="808" w:type="dxa"/>
                  <w:tcBorders>
                    <w:top w:val="nil"/>
                    <w:left w:val="nil"/>
                    <w:bottom w:val="nil"/>
                    <w:right w:val="nil"/>
                  </w:tcBorders>
                </w:tcPr>
                <w:p w14:paraId="437D76C0" w14:textId="615996A9" w:rsidR="00861CD5" w:rsidRDefault="00861CD5" w:rsidP="008B275C">
                  <w:pPr>
                    <w:tabs>
                      <w:tab w:val="left" w:pos="642"/>
                    </w:tabs>
                    <w:spacing w:after="0" w:line="240" w:lineRule="auto"/>
                    <w:jc w:val="both"/>
                    <w:rPr>
                      <w:rFonts w:ascii="Arial" w:hAnsi="Arial" w:cs="Arial"/>
                      <w:sz w:val="20"/>
                      <w:szCs w:val="20"/>
                    </w:rPr>
                  </w:pPr>
                  <w:r>
                    <w:rPr>
                      <w:rFonts w:ascii="Arial" w:hAnsi="Arial" w:cs="Arial"/>
                      <w:sz w:val="20"/>
                      <w:szCs w:val="20"/>
                    </w:rPr>
                    <w:t>3.5</w:t>
                  </w:r>
                </w:p>
                <w:p w14:paraId="3F417486" w14:textId="77777777" w:rsidR="00861CD5" w:rsidRDefault="00861CD5" w:rsidP="008B275C">
                  <w:pPr>
                    <w:tabs>
                      <w:tab w:val="left" w:pos="642"/>
                    </w:tabs>
                    <w:spacing w:after="0" w:line="240" w:lineRule="auto"/>
                    <w:jc w:val="both"/>
                    <w:rPr>
                      <w:rFonts w:ascii="Arial" w:hAnsi="Arial" w:cs="Arial"/>
                      <w:sz w:val="20"/>
                      <w:szCs w:val="20"/>
                    </w:rPr>
                  </w:pPr>
                </w:p>
                <w:p w14:paraId="4D200B2D" w14:textId="77777777" w:rsidR="00861CD5" w:rsidRDefault="00861CD5" w:rsidP="008B275C">
                  <w:pPr>
                    <w:tabs>
                      <w:tab w:val="left" w:pos="642"/>
                    </w:tabs>
                    <w:spacing w:after="0" w:line="240" w:lineRule="auto"/>
                    <w:jc w:val="both"/>
                    <w:rPr>
                      <w:rFonts w:ascii="Arial" w:hAnsi="Arial" w:cs="Arial"/>
                      <w:sz w:val="20"/>
                      <w:szCs w:val="20"/>
                    </w:rPr>
                  </w:pPr>
                  <w:r>
                    <w:rPr>
                      <w:rFonts w:ascii="Arial" w:hAnsi="Arial" w:cs="Arial"/>
                      <w:sz w:val="20"/>
                      <w:szCs w:val="20"/>
                    </w:rPr>
                    <w:t>3.5.1</w:t>
                  </w:r>
                </w:p>
                <w:p w14:paraId="6A26BEAF" w14:textId="77777777" w:rsidR="00D079C9" w:rsidRDefault="00D079C9" w:rsidP="008B275C">
                  <w:pPr>
                    <w:tabs>
                      <w:tab w:val="left" w:pos="642"/>
                    </w:tabs>
                    <w:spacing w:after="0" w:line="240" w:lineRule="auto"/>
                    <w:jc w:val="both"/>
                    <w:rPr>
                      <w:rFonts w:ascii="Arial" w:hAnsi="Arial" w:cs="Arial"/>
                      <w:sz w:val="20"/>
                      <w:szCs w:val="20"/>
                    </w:rPr>
                  </w:pPr>
                </w:p>
                <w:p w14:paraId="6B6E3642" w14:textId="77777777" w:rsidR="00D079C9" w:rsidRDefault="00D079C9" w:rsidP="008B275C">
                  <w:pPr>
                    <w:tabs>
                      <w:tab w:val="left" w:pos="642"/>
                    </w:tabs>
                    <w:spacing w:after="0" w:line="240" w:lineRule="auto"/>
                    <w:jc w:val="both"/>
                    <w:rPr>
                      <w:rFonts w:ascii="Arial" w:hAnsi="Arial" w:cs="Arial"/>
                      <w:sz w:val="20"/>
                      <w:szCs w:val="20"/>
                    </w:rPr>
                  </w:pPr>
                </w:p>
                <w:p w14:paraId="7E247763" w14:textId="77777777" w:rsidR="00D079C9" w:rsidRDefault="00D079C9" w:rsidP="008B275C">
                  <w:pPr>
                    <w:tabs>
                      <w:tab w:val="left" w:pos="642"/>
                    </w:tabs>
                    <w:spacing w:after="0" w:line="240" w:lineRule="auto"/>
                    <w:jc w:val="both"/>
                    <w:rPr>
                      <w:rFonts w:ascii="Arial" w:hAnsi="Arial" w:cs="Arial"/>
                      <w:sz w:val="20"/>
                      <w:szCs w:val="20"/>
                    </w:rPr>
                  </w:pPr>
                </w:p>
                <w:p w14:paraId="58050314" w14:textId="77777777" w:rsidR="00D079C9" w:rsidRDefault="00D079C9" w:rsidP="008B275C">
                  <w:pPr>
                    <w:tabs>
                      <w:tab w:val="left" w:pos="642"/>
                    </w:tabs>
                    <w:spacing w:after="0" w:line="240" w:lineRule="auto"/>
                    <w:jc w:val="both"/>
                    <w:rPr>
                      <w:rFonts w:ascii="Arial" w:hAnsi="Arial" w:cs="Arial"/>
                      <w:sz w:val="20"/>
                      <w:szCs w:val="20"/>
                    </w:rPr>
                  </w:pPr>
                </w:p>
                <w:p w14:paraId="535408AE" w14:textId="77777777" w:rsidR="00D079C9" w:rsidRDefault="00D079C9" w:rsidP="008B275C">
                  <w:pPr>
                    <w:tabs>
                      <w:tab w:val="left" w:pos="642"/>
                    </w:tabs>
                    <w:spacing w:after="0" w:line="240" w:lineRule="auto"/>
                    <w:jc w:val="both"/>
                    <w:rPr>
                      <w:rFonts w:ascii="Arial" w:hAnsi="Arial" w:cs="Arial"/>
                      <w:sz w:val="20"/>
                      <w:szCs w:val="20"/>
                    </w:rPr>
                  </w:pPr>
                </w:p>
                <w:p w14:paraId="59DDE30F" w14:textId="77777777" w:rsidR="00D079C9" w:rsidRDefault="00D079C9" w:rsidP="008B275C">
                  <w:pPr>
                    <w:tabs>
                      <w:tab w:val="left" w:pos="642"/>
                    </w:tabs>
                    <w:spacing w:after="0" w:line="240" w:lineRule="auto"/>
                    <w:jc w:val="both"/>
                    <w:rPr>
                      <w:rFonts w:ascii="Arial" w:hAnsi="Arial" w:cs="Arial"/>
                      <w:sz w:val="20"/>
                      <w:szCs w:val="20"/>
                    </w:rPr>
                  </w:pPr>
                </w:p>
                <w:p w14:paraId="305CAD36" w14:textId="6E6DC6A2" w:rsidR="00D079C9" w:rsidRDefault="00D079C9" w:rsidP="008B275C">
                  <w:pPr>
                    <w:tabs>
                      <w:tab w:val="left" w:pos="642"/>
                    </w:tabs>
                    <w:spacing w:after="0" w:line="240" w:lineRule="auto"/>
                    <w:jc w:val="both"/>
                    <w:rPr>
                      <w:rFonts w:ascii="Arial" w:hAnsi="Arial" w:cs="Arial"/>
                      <w:sz w:val="20"/>
                      <w:szCs w:val="20"/>
                    </w:rPr>
                  </w:pPr>
                  <w:r>
                    <w:rPr>
                      <w:rFonts w:ascii="Arial" w:hAnsi="Arial" w:cs="Arial"/>
                      <w:sz w:val="20"/>
                      <w:szCs w:val="20"/>
                    </w:rPr>
                    <w:t>3.5.2</w:t>
                  </w:r>
                </w:p>
                <w:p w14:paraId="44F5BF04" w14:textId="77777777" w:rsidR="00861CD5" w:rsidRDefault="00861CD5" w:rsidP="008B275C">
                  <w:pPr>
                    <w:tabs>
                      <w:tab w:val="left" w:pos="642"/>
                    </w:tabs>
                    <w:spacing w:after="0" w:line="240" w:lineRule="auto"/>
                    <w:jc w:val="both"/>
                    <w:rPr>
                      <w:rFonts w:ascii="Arial" w:hAnsi="Arial" w:cs="Arial"/>
                      <w:sz w:val="20"/>
                      <w:szCs w:val="20"/>
                    </w:rPr>
                  </w:pPr>
                </w:p>
                <w:p w14:paraId="695F47AB" w14:textId="65D431A2" w:rsidR="00861CD5" w:rsidRDefault="00861CD5"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A69D494" w14:textId="77777777" w:rsidR="00861CD5" w:rsidRDefault="00861CD5"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u w:val="single"/>
                    </w:rPr>
                    <w:t>Interim Appeals &amp; Complaints Report</w:t>
                  </w:r>
                </w:p>
                <w:p w14:paraId="390D04C9" w14:textId="77777777" w:rsidR="00861CD5" w:rsidRDefault="00861CD5" w:rsidP="008B275C">
                  <w:pPr>
                    <w:tabs>
                      <w:tab w:val="left" w:pos="642"/>
                    </w:tabs>
                    <w:spacing w:after="0" w:line="240" w:lineRule="auto"/>
                    <w:jc w:val="both"/>
                    <w:rPr>
                      <w:rFonts w:ascii="Arial" w:hAnsi="Arial" w:cs="Arial"/>
                      <w:color w:val="000000" w:themeColor="text1"/>
                      <w:sz w:val="20"/>
                      <w:szCs w:val="20"/>
                    </w:rPr>
                  </w:pPr>
                </w:p>
                <w:p w14:paraId="64D418B2" w14:textId="098E7FAC" w:rsidR="003A6660" w:rsidRDefault="003A6660"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Further to discussions at the May 2017 ESEC meeting, Mr Child provided a paper </w:t>
                  </w:r>
                  <w:r w:rsidR="00D079C9">
                    <w:rPr>
                      <w:rFonts w:ascii="Arial" w:hAnsi="Arial" w:cs="Arial"/>
                      <w:color w:val="000000" w:themeColor="text1"/>
                      <w:sz w:val="20"/>
                      <w:szCs w:val="20"/>
                    </w:rPr>
                    <w:t xml:space="preserve">in order </w:t>
                  </w:r>
                  <w:r>
                    <w:rPr>
                      <w:rFonts w:ascii="Arial" w:hAnsi="Arial" w:cs="Arial"/>
                      <w:color w:val="000000" w:themeColor="text1"/>
                      <w:sz w:val="20"/>
                      <w:szCs w:val="20"/>
                    </w:rPr>
                    <w:t xml:space="preserve">to provide further information on </w:t>
                  </w:r>
                  <w:r w:rsidR="00D079C9">
                    <w:rPr>
                      <w:rFonts w:ascii="Arial" w:hAnsi="Arial" w:cs="Arial"/>
                      <w:color w:val="000000" w:themeColor="text1"/>
                      <w:sz w:val="20"/>
                      <w:szCs w:val="20"/>
                    </w:rPr>
                    <w:t xml:space="preserve">the </w:t>
                  </w:r>
                  <w:r>
                    <w:rPr>
                      <w:rFonts w:ascii="Arial" w:hAnsi="Arial" w:cs="Arial"/>
                      <w:color w:val="000000" w:themeColor="text1"/>
                      <w:sz w:val="20"/>
                      <w:szCs w:val="20"/>
                    </w:rPr>
                    <w:t xml:space="preserve">analysis of the work undertaken by Academic Quality. The major changes in the Appeals &amp; Complaints report were shown as tracked changes. The second paper provided </w:t>
                  </w:r>
                  <w:r w:rsidR="00D079C9">
                    <w:rPr>
                      <w:rFonts w:ascii="Arial" w:hAnsi="Arial" w:cs="Arial"/>
                      <w:color w:val="000000" w:themeColor="text1"/>
                      <w:sz w:val="20"/>
                      <w:szCs w:val="20"/>
                    </w:rPr>
                    <w:t xml:space="preserve">Appeals and Complaints data between 1 January and 19 September 2017 </w:t>
                  </w:r>
                  <w:r>
                    <w:rPr>
                      <w:rFonts w:ascii="Arial" w:hAnsi="Arial" w:cs="Arial"/>
                      <w:color w:val="000000" w:themeColor="text1"/>
                      <w:sz w:val="20"/>
                      <w:szCs w:val="20"/>
                    </w:rPr>
                    <w:t xml:space="preserve">which gave the Committee early sight of Appeals and Complaints data. A full report would be presented at the ESEC meeting planned for </w:t>
                  </w:r>
                  <w:r w:rsidR="00263119">
                    <w:rPr>
                      <w:rFonts w:ascii="Arial" w:hAnsi="Arial" w:cs="Arial"/>
                      <w:color w:val="000000" w:themeColor="text1"/>
                      <w:sz w:val="20"/>
                      <w:szCs w:val="20"/>
                    </w:rPr>
                    <w:t xml:space="preserve">21 March </w:t>
                  </w:r>
                  <w:r>
                    <w:rPr>
                      <w:rFonts w:ascii="Arial" w:hAnsi="Arial" w:cs="Arial"/>
                      <w:color w:val="000000" w:themeColor="text1"/>
                      <w:sz w:val="20"/>
                      <w:szCs w:val="20"/>
                    </w:rPr>
                    <w:t>2018.</w:t>
                  </w:r>
                </w:p>
                <w:p w14:paraId="25FCE55D" w14:textId="77777777" w:rsidR="003A6660" w:rsidRDefault="003A6660" w:rsidP="008B275C">
                  <w:pPr>
                    <w:tabs>
                      <w:tab w:val="left" w:pos="642"/>
                    </w:tabs>
                    <w:spacing w:after="0" w:line="240" w:lineRule="auto"/>
                    <w:jc w:val="both"/>
                    <w:rPr>
                      <w:rFonts w:ascii="Arial" w:hAnsi="Arial" w:cs="Arial"/>
                      <w:color w:val="000000" w:themeColor="text1"/>
                      <w:sz w:val="20"/>
                      <w:szCs w:val="20"/>
                    </w:rPr>
                  </w:pPr>
                </w:p>
                <w:p w14:paraId="4F14B2FB" w14:textId="0E9D6FDB" w:rsidR="003A6660" w:rsidRDefault="003A6660"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Members were requested to </w:t>
                  </w:r>
                  <w:r w:rsidR="00D079C9">
                    <w:rPr>
                      <w:rFonts w:ascii="Arial" w:hAnsi="Arial" w:cs="Arial"/>
                      <w:color w:val="000000" w:themeColor="text1"/>
                      <w:sz w:val="20"/>
                      <w:szCs w:val="20"/>
                    </w:rPr>
                    <w:t xml:space="preserve">send </w:t>
                  </w:r>
                  <w:r>
                    <w:rPr>
                      <w:rFonts w:ascii="Arial" w:hAnsi="Arial" w:cs="Arial"/>
                      <w:color w:val="000000" w:themeColor="text1"/>
                      <w:sz w:val="20"/>
                      <w:szCs w:val="20"/>
                    </w:rPr>
                    <w:t xml:space="preserve">any comments regarding the paper to Mr Child by email and </w:t>
                  </w:r>
                  <w:r w:rsidR="00D079C9">
                    <w:rPr>
                      <w:rFonts w:ascii="Arial" w:hAnsi="Arial" w:cs="Arial"/>
                      <w:color w:val="000000" w:themeColor="text1"/>
                      <w:sz w:val="20"/>
                      <w:szCs w:val="20"/>
                    </w:rPr>
                    <w:t xml:space="preserve">with a </w:t>
                  </w:r>
                  <w:r>
                    <w:rPr>
                      <w:rFonts w:ascii="Arial" w:hAnsi="Arial" w:cs="Arial"/>
                      <w:color w:val="000000" w:themeColor="text1"/>
                      <w:sz w:val="20"/>
                      <w:szCs w:val="20"/>
                    </w:rPr>
                    <w:t xml:space="preserve">copy </w:t>
                  </w:r>
                  <w:r w:rsidR="00D079C9">
                    <w:rPr>
                      <w:rFonts w:ascii="Arial" w:hAnsi="Arial" w:cs="Arial"/>
                      <w:color w:val="000000" w:themeColor="text1"/>
                      <w:sz w:val="20"/>
                      <w:szCs w:val="20"/>
                    </w:rPr>
                    <w:t xml:space="preserve">also being sent to </w:t>
                  </w:r>
                  <w:r>
                    <w:rPr>
                      <w:rFonts w:ascii="Arial" w:hAnsi="Arial" w:cs="Arial"/>
                      <w:color w:val="000000" w:themeColor="text1"/>
                      <w:sz w:val="20"/>
                      <w:szCs w:val="20"/>
                    </w:rPr>
                    <w:t>Prof McIntyre-Bhatty.</w:t>
                  </w:r>
                </w:p>
                <w:p w14:paraId="074D6CFA" w14:textId="188110AF" w:rsidR="00861CD5" w:rsidRPr="00861CD5" w:rsidRDefault="00861CD5" w:rsidP="003A6660">
                  <w:pPr>
                    <w:spacing w:after="0" w:line="240" w:lineRule="auto"/>
                    <w:ind w:left="720"/>
                    <w:rPr>
                      <w:rFonts w:ascii="Arial" w:hAnsi="Arial" w:cs="Arial"/>
                      <w:color w:val="000000" w:themeColor="text1"/>
                      <w:sz w:val="20"/>
                      <w:szCs w:val="20"/>
                    </w:rPr>
                  </w:pPr>
                </w:p>
              </w:tc>
            </w:tr>
            <w:tr w:rsidR="00177785" w14:paraId="4070EEFD" w14:textId="77777777" w:rsidTr="00765BDE">
              <w:tc>
                <w:tcPr>
                  <w:tcW w:w="808" w:type="dxa"/>
                  <w:tcBorders>
                    <w:top w:val="nil"/>
                    <w:left w:val="nil"/>
                    <w:bottom w:val="nil"/>
                    <w:right w:val="nil"/>
                  </w:tcBorders>
                </w:tcPr>
                <w:p w14:paraId="40285819" w14:textId="50328A43" w:rsidR="00177785" w:rsidRDefault="00177785" w:rsidP="008B275C">
                  <w:pPr>
                    <w:tabs>
                      <w:tab w:val="left" w:pos="642"/>
                    </w:tabs>
                    <w:spacing w:after="0" w:line="240" w:lineRule="auto"/>
                    <w:jc w:val="both"/>
                    <w:rPr>
                      <w:rFonts w:ascii="Arial" w:hAnsi="Arial" w:cs="Arial"/>
                      <w:sz w:val="20"/>
                      <w:szCs w:val="20"/>
                    </w:rPr>
                  </w:pPr>
                  <w:r>
                    <w:rPr>
                      <w:rFonts w:ascii="Arial" w:hAnsi="Arial" w:cs="Arial"/>
                      <w:sz w:val="20"/>
                      <w:szCs w:val="20"/>
                    </w:rPr>
                    <w:t>3.6</w:t>
                  </w:r>
                </w:p>
                <w:p w14:paraId="66C89650" w14:textId="77777777" w:rsidR="00861CD5" w:rsidRDefault="00861CD5" w:rsidP="008B275C">
                  <w:pPr>
                    <w:tabs>
                      <w:tab w:val="left" w:pos="642"/>
                    </w:tabs>
                    <w:spacing w:after="0" w:line="240" w:lineRule="auto"/>
                    <w:jc w:val="both"/>
                    <w:rPr>
                      <w:rFonts w:ascii="Arial" w:hAnsi="Arial" w:cs="Arial"/>
                      <w:sz w:val="20"/>
                      <w:szCs w:val="20"/>
                    </w:rPr>
                  </w:pPr>
                </w:p>
                <w:p w14:paraId="383B7618" w14:textId="77777777" w:rsidR="00861CD5" w:rsidRDefault="00861CD5" w:rsidP="008B275C">
                  <w:pPr>
                    <w:tabs>
                      <w:tab w:val="left" w:pos="642"/>
                    </w:tabs>
                    <w:spacing w:after="0" w:line="240" w:lineRule="auto"/>
                    <w:jc w:val="both"/>
                    <w:rPr>
                      <w:rFonts w:ascii="Arial" w:hAnsi="Arial" w:cs="Arial"/>
                      <w:sz w:val="20"/>
                      <w:szCs w:val="20"/>
                    </w:rPr>
                  </w:pPr>
                  <w:r>
                    <w:rPr>
                      <w:rFonts w:ascii="Arial" w:hAnsi="Arial" w:cs="Arial"/>
                      <w:sz w:val="20"/>
                      <w:szCs w:val="20"/>
                    </w:rPr>
                    <w:t>3.6.1</w:t>
                  </w:r>
                </w:p>
                <w:p w14:paraId="114679D0" w14:textId="77777777" w:rsidR="00861CD5" w:rsidRDefault="00861CD5" w:rsidP="008B275C">
                  <w:pPr>
                    <w:tabs>
                      <w:tab w:val="left" w:pos="642"/>
                    </w:tabs>
                    <w:spacing w:after="0" w:line="240" w:lineRule="auto"/>
                    <w:jc w:val="both"/>
                    <w:rPr>
                      <w:rFonts w:ascii="Arial" w:hAnsi="Arial" w:cs="Arial"/>
                      <w:sz w:val="20"/>
                      <w:szCs w:val="20"/>
                    </w:rPr>
                  </w:pPr>
                </w:p>
                <w:p w14:paraId="57BBCDF8" w14:textId="77777777" w:rsidR="00D30552" w:rsidRDefault="00D30552" w:rsidP="008B275C">
                  <w:pPr>
                    <w:tabs>
                      <w:tab w:val="left" w:pos="642"/>
                    </w:tabs>
                    <w:spacing w:after="0" w:line="240" w:lineRule="auto"/>
                    <w:jc w:val="both"/>
                    <w:rPr>
                      <w:rFonts w:ascii="Arial" w:hAnsi="Arial" w:cs="Arial"/>
                      <w:sz w:val="20"/>
                      <w:szCs w:val="20"/>
                    </w:rPr>
                  </w:pPr>
                </w:p>
                <w:p w14:paraId="5AD97FC7" w14:textId="77777777" w:rsidR="00D30552" w:rsidRDefault="00D30552" w:rsidP="008B275C">
                  <w:pPr>
                    <w:tabs>
                      <w:tab w:val="left" w:pos="642"/>
                    </w:tabs>
                    <w:spacing w:after="0" w:line="240" w:lineRule="auto"/>
                    <w:jc w:val="both"/>
                    <w:rPr>
                      <w:rFonts w:ascii="Arial" w:hAnsi="Arial" w:cs="Arial"/>
                      <w:sz w:val="20"/>
                      <w:szCs w:val="20"/>
                    </w:rPr>
                  </w:pPr>
                </w:p>
                <w:p w14:paraId="6507E994" w14:textId="77777777" w:rsidR="00D30552" w:rsidRDefault="00D30552" w:rsidP="008B275C">
                  <w:pPr>
                    <w:tabs>
                      <w:tab w:val="left" w:pos="642"/>
                    </w:tabs>
                    <w:spacing w:after="0" w:line="240" w:lineRule="auto"/>
                    <w:jc w:val="both"/>
                    <w:rPr>
                      <w:rFonts w:ascii="Arial" w:hAnsi="Arial" w:cs="Arial"/>
                      <w:sz w:val="20"/>
                      <w:szCs w:val="20"/>
                    </w:rPr>
                  </w:pPr>
                </w:p>
                <w:p w14:paraId="7B98CF5E" w14:textId="77777777" w:rsidR="00D30552" w:rsidRDefault="00D30552" w:rsidP="008B275C">
                  <w:pPr>
                    <w:tabs>
                      <w:tab w:val="left" w:pos="642"/>
                    </w:tabs>
                    <w:spacing w:after="0" w:line="240" w:lineRule="auto"/>
                    <w:jc w:val="both"/>
                    <w:rPr>
                      <w:rFonts w:ascii="Arial" w:hAnsi="Arial" w:cs="Arial"/>
                      <w:sz w:val="20"/>
                      <w:szCs w:val="20"/>
                    </w:rPr>
                  </w:pPr>
                </w:p>
                <w:p w14:paraId="30584BF9" w14:textId="77777777" w:rsidR="00D30552" w:rsidRDefault="00D30552" w:rsidP="008B275C">
                  <w:pPr>
                    <w:tabs>
                      <w:tab w:val="left" w:pos="642"/>
                    </w:tabs>
                    <w:spacing w:after="0" w:line="240" w:lineRule="auto"/>
                    <w:jc w:val="both"/>
                    <w:rPr>
                      <w:rFonts w:ascii="Arial" w:hAnsi="Arial" w:cs="Arial"/>
                      <w:sz w:val="20"/>
                      <w:szCs w:val="20"/>
                    </w:rPr>
                  </w:pPr>
                </w:p>
                <w:p w14:paraId="46676ED7" w14:textId="77777777" w:rsidR="00D30552" w:rsidRDefault="00D30552" w:rsidP="008B275C">
                  <w:pPr>
                    <w:tabs>
                      <w:tab w:val="left" w:pos="642"/>
                    </w:tabs>
                    <w:spacing w:after="0" w:line="240" w:lineRule="auto"/>
                    <w:jc w:val="both"/>
                    <w:rPr>
                      <w:rFonts w:ascii="Arial" w:hAnsi="Arial" w:cs="Arial"/>
                      <w:sz w:val="20"/>
                      <w:szCs w:val="20"/>
                    </w:rPr>
                  </w:pPr>
                  <w:r>
                    <w:rPr>
                      <w:rFonts w:ascii="Arial" w:hAnsi="Arial" w:cs="Arial"/>
                      <w:sz w:val="20"/>
                      <w:szCs w:val="20"/>
                    </w:rPr>
                    <w:t>3.6.2</w:t>
                  </w:r>
                </w:p>
                <w:p w14:paraId="61D1F174" w14:textId="77777777" w:rsidR="00D30552" w:rsidRDefault="00D30552" w:rsidP="008B275C">
                  <w:pPr>
                    <w:tabs>
                      <w:tab w:val="left" w:pos="642"/>
                    </w:tabs>
                    <w:spacing w:after="0" w:line="240" w:lineRule="auto"/>
                    <w:jc w:val="both"/>
                    <w:rPr>
                      <w:rFonts w:ascii="Arial" w:hAnsi="Arial" w:cs="Arial"/>
                      <w:sz w:val="20"/>
                      <w:szCs w:val="20"/>
                    </w:rPr>
                  </w:pPr>
                </w:p>
                <w:p w14:paraId="4E28D917" w14:textId="77777777" w:rsidR="00D30552" w:rsidRDefault="00D30552" w:rsidP="008B275C">
                  <w:pPr>
                    <w:tabs>
                      <w:tab w:val="left" w:pos="642"/>
                    </w:tabs>
                    <w:spacing w:after="0" w:line="240" w:lineRule="auto"/>
                    <w:jc w:val="both"/>
                    <w:rPr>
                      <w:rFonts w:ascii="Arial" w:hAnsi="Arial" w:cs="Arial"/>
                      <w:sz w:val="20"/>
                      <w:szCs w:val="20"/>
                    </w:rPr>
                  </w:pPr>
                </w:p>
                <w:p w14:paraId="2F6466F0" w14:textId="77777777" w:rsidR="00DE786E" w:rsidRDefault="00DE786E" w:rsidP="008B275C">
                  <w:pPr>
                    <w:tabs>
                      <w:tab w:val="left" w:pos="642"/>
                    </w:tabs>
                    <w:spacing w:after="0" w:line="240" w:lineRule="auto"/>
                    <w:jc w:val="both"/>
                    <w:rPr>
                      <w:rFonts w:ascii="Arial" w:hAnsi="Arial" w:cs="Arial"/>
                      <w:sz w:val="20"/>
                      <w:szCs w:val="20"/>
                    </w:rPr>
                  </w:pPr>
                </w:p>
                <w:p w14:paraId="39CDDF67" w14:textId="77777777" w:rsidR="00DE786E" w:rsidRDefault="00DE786E" w:rsidP="008B275C">
                  <w:pPr>
                    <w:tabs>
                      <w:tab w:val="left" w:pos="642"/>
                    </w:tabs>
                    <w:spacing w:after="0" w:line="240" w:lineRule="auto"/>
                    <w:jc w:val="both"/>
                    <w:rPr>
                      <w:rFonts w:ascii="Arial" w:hAnsi="Arial" w:cs="Arial"/>
                      <w:sz w:val="20"/>
                      <w:szCs w:val="20"/>
                    </w:rPr>
                  </w:pPr>
                </w:p>
                <w:p w14:paraId="2A004092" w14:textId="77777777" w:rsidR="00DE786E" w:rsidRDefault="00DE786E" w:rsidP="008B275C">
                  <w:pPr>
                    <w:tabs>
                      <w:tab w:val="left" w:pos="642"/>
                    </w:tabs>
                    <w:spacing w:after="0" w:line="240" w:lineRule="auto"/>
                    <w:jc w:val="both"/>
                    <w:rPr>
                      <w:rFonts w:ascii="Arial" w:hAnsi="Arial" w:cs="Arial"/>
                      <w:sz w:val="20"/>
                      <w:szCs w:val="20"/>
                    </w:rPr>
                  </w:pPr>
                </w:p>
                <w:p w14:paraId="0E7240F4" w14:textId="77777777" w:rsidR="00D30552" w:rsidRDefault="00D30552" w:rsidP="008B275C">
                  <w:pPr>
                    <w:tabs>
                      <w:tab w:val="left" w:pos="642"/>
                    </w:tabs>
                    <w:spacing w:after="0" w:line="240" w:lineRule="auto"/>
                    <w:jc w:val="both"/>
                    <w:rPr>
                      <w:rFonts w:ascii="Arial" w:hAnsi="Arial" w:cs="Arial"/>
                      <w:sz w:val="20"/>
                      <w:szCs w:val="20"/>
                    </w:rPr>
                  </w:pPr>
                  <w:r>
                    <w:rPr>
                      <w:rFonts w:ascii="Arial" w:hAnsi="Arial" w:cs="Arial"/>
                      <w:sz w:val="20"/>
                      <w:szCs w:val="20"/>
                    </w:rPr>
                    <w:t>3.6.3</w:t>
                  </w:r>
                </w:p>
                <w:p w14:paraId="3DEEF9F7" w14:textId="77777777" w:rsidR="00D30552" w:rsidRDefault="00D30552" w:rsidP="008B275C">
                  <w:pPr>
                    <w:tabs>
                      <w:tab w:val="left" w:pos="642"/>
                    </w:tabs>
                    <w:spacing w:after="0" w:line="240" w:lineRule="auto"/>
                    <w:jc w:val="both"/>
                    <w:rPr>
                      <w:rFonts w:ascii="Arial" w:hAnsi="Arial" w:cs="Arial"/>
                      <w:sz w:val="20"/>
                      <w:szCs w:val="20"/>
                    </w:rPr>
                  </w:pPr>
                </w:p>
                <w:p w14:paraId="13F85977" w14:textId="77777777" w:rsidR="00D30552" w:rsidRDefault="00D30552" w:rsidP="008B275C">
                  <w:pPr>
                    <w:tabs>
                      <w:tab w:val="left" w:pos="642"/>
                    </w:tabs>
                    <w:spacing w:after="0" w:line="240" w:lineRule="auto"/>
                    <w:jc w:val="both"/>
                    <w:rPr>
                      <w:rFonts w:ascii="Arial" w:hAnsi="Arial" w:cs="Arial"/>
                      <w:sz w:val="20"/>
                      <w:szCs w:val="20"/>
                    </w:rPr>
                  </w:pPr>
                </w:p>
                <w:p w14:paraId="398CF0D0" w14:textId="77777777" w:rsidR="00D30552" w:rsidRDefault="00D30552" w:rsidP="008B275C">
                  <w:pPr>
                    <w:tabs>
                      <w:tab w:val="left" w:pos="642"/>
                    </w:tabs>
                    <w:spacing w:after="0" w:line="240" w:lineRule="auto"/>
                    <w:jc w:val="both"/>
                    <w:rPr>
                      <w:rFonts w:ascii="Arial" w:hAnsi="Arial" w:cs="Arial"/>
                      <w:sz w:val="20"/>
                      <w:szCs w:val="20"/>
                    </w:rPr>
                  </w:pPr>
                </w:p>
                <w:p w14:paraId="6EFF3972" w14:textId="77777777" w:rsidR="00D30552" w:rsidRDefault="00D30552" w:rsidP="008B275C">
                  <w:pPr>
                    <w:tabs>
                      <w:tab w:val="left" w:pos="642"/>
                    </w:tabs>
                    <w:spacing w:after="0" w:line="240" w:lineRule="auto"/>
                    <w:jc w:val="both"/>
                    <w:rPr>
                      <w:rFonts w:ascii="Arial" w:hAnsi="Arial" w:cs="Arial"/>
                      <w:sz w:val="20"/>
                      <w:szCs w:val="20"/>
                    </w:rPr>
                  </w:pPr>
                </w:p>
                <w:p w14:paraId="504BBB1B" w14:textId="77777777" w:rsidR="00D30552" w:rsidRDefault="00D30552" w:rsidP="008B275C">
                  <w:pPr>
                    <w:tabs>
                      <w:tab w:val="left" w:pos="642"/>
                    </w:tabs>
                    <w:spacing w:after="0" w:line="240" w:lineRule="auto"/>
                    <w:jc w:val="both"/>
                    <w:rPr>
                      <w:rFonts w:ascii="Arial" w:hAnsi="Arial" w:cs="Arial"/>
                      <w:sz w:val="20"/>
                      <w:szCs w:val="20"/>
                    </w:rPr>
                  </w:pPr>
                </w:p>
                <w:p w14:paraId="0455DBD8" w14:textId="77777777" w:rsidR="00D30552" w:rsidRDefault="00D30552" w:rsidP="008B275C">
                  <w:pPr>
                    <w:tabs>
                      <w:tab w:val="left" w:pos="642"/>
                    </w:tabs>
                    <w:spacing w:after="0" w:line="240" w:lineRule="auto"/>
                    <w:jc w:val="both"/>
                    <w:rPr>
                      <w:rFonts w:ascii="Arial" w:hAnsi="Arial" w:cs="Arial"/>
                      <w:sz w:val="20"/>
                      <w:szCs w:val="20"/>
                    </w:rPr>
                  </w:pPr>
                </w:p>
                <w:p w14:paraId="1BDA82EB" w14:textId="436C2662" w:rsidR="00D30552" w:rsidRPr="001E43FB" w:rsidRDefault="00D30552" w:rsidP="008B275C">
                  <w:pPr>
                    <w:tabs>
                      <w:tab w:val="left" w:pos="642"/>
                    </w:tabs>
                    <w:spacing w:after="0" w:line="240" w:lineRule="auto"/>
                    <w:jc w:val="both"/>
                    <w:rPr>
                      <w:rFonts w:ascii="Arial" w:hAnsi="Arial" w:cs="Arial"/>
                      <w:sz w:val="20"/>
                      <w:szCs w:val="20"/>
                    </w:rPr>
                  </w:pPr>
                  <w:r>
                    <w:rPr>
                      <w:rFonts w:ascii="Arial" w:hAnsi="Arial" w:cs="Arial"/>
                      <w:sz w:val="20"/>
                      <w:szCs w:val="20"/>
                    </w:rPr>
                    <w:t>3.6.4</w:t>
                  </w:r>
                </w:p>
              </w:tc>
              <w:tc>
                <w:tcPr>
                  <w:tcW w:w="8670" w:type="dxa"/>
                  <w:tcBorders>
                    <w:top w:val="nil"/>
                    <w:left w:val="nil"/>
                    <w:bottom w:val="nil"/>
                    <w:right w:val="nil"/>
                  </w:tcBorders>
                </w:tcPr>
                <w:p w14:paraId="28DD43DE" w14:textId="77777777" w:rsidR="00177785" w:rsidRPr="00861CD5" w:rsidRDefault="00177785" w:rsidP="009C76A2">
                  <w:pPr>
                    <w:tabs>
                      <w:tab w:val="left" w:pos="642"/>
                    </w:tabs>
                    <w:spacing w:after="0" w:line="240" w:lineRule="auto"/>
                    <w:jc w:val="both"/>
                    <w:rPr>
                      <w:rFonts w:ascii="Arial" w:hAnsi="Arial" w:cs="Arial"/>
                      <w:color w:val="000000" w:themeColor="text1"/>
                      <w:sz w:val="20"/>
                      <w:szCs w:val="20"/>
                    </w:rPr>
                  </w:pPr>
                  <w:r w:rsidRPr="00861CD5">
                    <w:rPr>
                      <w:rFonts w:ascii="Arial" w:hAnsi="Arial" w:cs="Arial"/>
                      <w:color w:val="000000" w:themeColor="text1"/>
                      <w:sz w:val="20"/>
                      <w:szCs w:val="20"/>
                      <w:u w:val="single"/>
                    </w:rPr>
                    <w:t>SUBU President’s Report</w:t>
                  </w:r>
                </w:p>
                <w:p w14:paraId="00847E1F" w14:textId="77777777" w:rsidR="00861CD5" w:rsidRPr="00861CD5" w:rsidRDefault="00861CD5" w:rsidP="009C76A2">
                  <w:pPr>
                    <w:tabs>
                      <w:tab w:val="left" w:pos="642"/>
                    </w:tabs>
                    <w:spacing w:after="0" w:line="240" w:lineRule="auto"/>
                    <w:jc w:val="both"/>
                    <w:rPr>
                      <w:rFonts w:ascii="Arial" w:hAnsi="Arial" w:cs="Arial"/>
                      <w:color w:val="000000" w:themeColor="text1"/>
                      <w:sz w:val="20"/>
                      <w:szCs w:val="20"/>
                    </w:rPr>
                  </w:pPr>
                </w:p>
                <w:p w14:paraId="4814F7A2" w14:textId="0425668C" w:rsidR="006828D7" w:rsidRDefault="00141751" w:rsidP="00D30552">
                  <w:pPr>
                    <w:spacing w:after="0" w:line="240" w:lineRule="auto"/>
                    <w:ind w:left="39"/>
                    <w:jc w:val="both"/>
                    <w:rPr>
                      <w:rFonts w:ascii="Arial" w:hAnsi="Arial" w:cs="Arial"/>
                      <w:sz w:val="20"/>
                      <w:szCs w:val="20"/>
                    </w:rPr>
                  </w:pPr>
                  <w:r>
                    <w:rPr>
                      <w:rFonts w:ascii="Arial" w:hAnsi="Arial" w:cs="Arial"/>
                      <w:sz w:val="20"/>
                      <w:szCs w:val="20"/>
                    </w:rPr>
                    <w:t xml:space="preserve">Mr Asaya welcomed the two new SUBU Sabbatical Officers to the meeting:  Mr Alex Hancox – SU VP (Education) and Ms Ebony Harding - SU VP (Community).  The 2016/17 </w:t>
                  </w:r>
                  <w:r w:rsidR="00D30552">
                    <w:rPr>
                      <w:rFonts w:ascii="Arial" w:hAnsi="Arial" w:cs="Arial"/>
                      <w:sz w:val="20"/>
                      <w:szCs w:val="20"/>
                    </w:rPr>
                    <w:t xml:space="preserve">academic year </w:t>
                  </w:r>
                  <w:r>
                    <w:rPr>
                      <w:rFonts w:ascii="Arial" w:hAnsi="Arial" w:cs="Arial"/>
                      <w:sz w:val="20"/>
                      <w:szCs w:val="20"/>
                    </w:rPr>
                    <w:t xml:space="preserve">had been busy with some good initiatives being worked on </w:t>
                  </w:r>
                  <w:r w:rsidR="004F3DBC">
                    <w:rPr>
                      <w:rFonts w:ascii="Arial" w:hAnsi="Arial" w:cs="Arial"/>
                      <w:sz w:val="20"/>
                      <w:szCs w:val="20"/>
                    </w:rPr>
                    <w:t>such as</w:t>
                  </w:r>
                  <w:r>
                    <w:rPr>
                      <w:rFonts w:ascii="Arial" w:hAnsi="Arial" w:cs="Arial"/>
                      <w:sz w:val="20"/>
                      <w:szCs w:val="20"/>
                    </w:rPr>
                    <w:t xml:space="preserve"> setting up SUBU debates, developing a free inter-campus bus service for Lansdowne-taught students, supporting the Student Research Assistant Scheme and organising the Black, Minority and Ethnic (BME) Awards.</w:t>
                  </w:r>
                </w:p>
                <w:p w14:paraId="12BEEC20" w14:textId="77777777" w:rsidR="00141751" w:rsidRDefault="00141751" w:rsidP="006828D7">
                  <w:pPr>
                    <w:spacing w:after="0" w:line="240" w:lineRule="auto"/>
                    <w:ind w:left="39"/>
                    <w:rPr>
                      <w:rFonts w:ascii="Arial" w:hAnsi="Arial" w:cs="Arial"/>
                      <w:sz w:val="20"/>
                      <w:szCs w:val="20"/>
                    </w:rPr>
                  </w:pPr>
                </w:p>
                <w:p w14:paraId="41754E6F" w14:textId="5B92E01E" w:rsidR="00141751" w:rsidRDefault="00141751" w:rsidP="00D30552">
                  <w:pPr>
                    <w:spacing w:after="0" w:line="240" w:lineRule="auto"/>
                    <w:ind w:left="39"/>
                    <w:jc w:val="both"/>
                    <w:rPr>
                      <w:rFonts w:ascii="Arial" w:hAnsi="Arial" w:cs="Arial"/>
                      <w:sz w:val="20"/>
                      <w:szCs w:val="20"/>
                    </w:rPr>
                  </w:pPr>
                  <w:r>
                    <w:rPr>
                      <w:rFonts w:ascii="Arial" w:hAnsi="Arial" w:cs="Arial"/>
                      <w:sz w:val="20"/>
                      <w:szCs w:val="20"/>
                    </w:rPr>
                    <w:t>Ongoing projects</w:t>
                  </w:r>
                  <w:r w:rsidR="00981136">
                    <w:rPr>
                      <w:rFonts w:ascii="Arial" w:hAnsi="Arial" w:cs="Arial"/>
                      <w:sz w:val="20"/>
                      <w:szCs w:val="20"/>
                    </w:rPr>
                    <w:t xml:space="preserve"> for the SUBU President would</w:t>
                  </w:r>
                  <w:r>
                    <w:rPr>
                      <w:rFonts w:ascii="Arial" w:hAnsi="Arial" w:cs="Arial"/>
                      <w:sz w:val="20"/>
                      <w:szCs w:val="20"/>
                    </w:rPr>
                    <w:t xml:space="preserve"> include the organisation of Black History Month, lobbying the University for a second graduation ceremony during the summer, continuing to develop SUBU debates and working on the development of an International Student Guarantor Scheme.  </w:t>
                  </w:r>
                  <w:r w:rsidR="00981136">
                    <w:rPr>
                      <w:rFonts w:ascii="Arial" w:hAnsi="Arial" w:cs="Arial"/>
                      <w:sz w:val="20"/>
                      <w:szCs w:val="20"/>
                    </w:rPr>
                    <w:t>SUBU had also recruited a new staff member who would work on reducing the attainment gap.</w:t>
                  </w:r>
                </w:p>
                <w:p w14:paraId="2CACC2A1" w14:textId="77777777" w:rsidR="00981136" w:rsidRDefault="00981136" w:rsidP="006828D7">
                  <w:pPr>
                    <w:spacing w:after="0" w:line="240" w:lineRule="auto"/>
                    <w:ind w:left="39"/>
                    <w:rPr>
                      <w:rFonts w:ascii="Arial" w:hAnsi="Arial" w:cs="Arial"/>
                      <w:sz w:val="20"/>
                      <w:szCs w:val="20"/>
                    </w:rPr>
                  </w:pPr>
                </w:p>
                <w:p w14:paraId="7AB36B42" w14:textId="58EFE8BF" w:rsidR="00981136" w:rsidRDefault="00981136" w:rsidP="004F3DBC">
                  <w:pPr>
                    <w:spacing w:after="0" w:line="240" w:lineRule="auto"/>
                    <w:ind w:left="39"/>
                    <w:jc w:val="both"/>
                    <w:rPr>
                      <w:rFonts w:ascii="Arial" w:hAnsi="Arial" w:cs="Arial"/>
                      <w:sz w:val="20"/>
                      <w:szCs w:val="20"/>
                    </w:rPr>
                  </w:pPr>
                  <w:r>
                    <w:rPr>
                      <w:rFonts w:ascii="Arial" w:hAnsi="Arial" w:cs="Arial"/>
                      <w:sz w:val="20"/>
                      <w:szCs w:val="20"/>
                    </w:rPr>
                    <w:t>Ms Stevens had concerns around the SUBU mental health zone as it was important that students were being referred to the appropriate expert practitioners who deal with mental health issues. Ms Souter-Phillips advised that she had been working on this area with Ms Barron and this work would continue. Ms Souter-Phillips would also continue working on the Peer to Peer Support Group which may not be working as well as anticipated.  Members agreed the communications to students relating to student wellbeing should be very clear.</w:t>
                  </w:r>
                </w:p>
                <w:p w14:paraId="50B03187" w14:textId="77777777" w:rsidR="00981136" w:rsidRDefault="00981136" w:rsidP="006828D7">
                  <w:pPr>
                    <w:spacing w:after="0" w:line="240" w:lineRule="auto"/>
                    <w:ind w:left="39"/>
                    <w:rPr>
                      <w:rFonts w:ascii="Arial" w:hAnsi="Arial" w:cs="Arial"/>
                      <w:sz w:val="20"/>
                      <w:szCs w:val="20"/>
                    </w:rPr>
                  </w:pPr>
                </w:p>
                <w:p w14:paraId="1268EC73" w14:textId="1291E89E" w:rsidR="00981136" w:rsidRDefault="00981136" w:rsidP="00092C6E">
                  <w:pPr>
                    <w:spacing w:after="0" w:line="240" w:lineRule="auto"/>
                    <w:ind w:left="39"/>
                    <w:jc w:val="both"/>
                    <w:rPr>
                      <w:rFonts w:ascii="Arial" w:hAnsi="Arial" w:cs="Arial"/>
                      <w:sz w:val="20"/>
                      <w:szCs w:val="20"/>
                    </w:rPr>
                  </w:pPr>
                  <w:r>
                    <w:rPr>
                      <w:rFonts w:ascii="Arial" w:hAnsi="Arial" w:cs="Arial"/>
                      <w:sz w:val="20"/>
                      <w:szCs w:val="20"/>
                    </w:rPr>
                    <w:t xml:space="preserve">Dr White </w:t>
                  </w:r>
                  <w:r w:rsidR="005738FF">
                    <w:rPr>
                      <w:rFonts w:ascii="Arial" w:hAnsi="Arial" w:cs="Arial"/>
                      <w:sz w:val="20"/>
                      <w:szCs w:val="20"/>
                    </w:rPr>
                    <w:t>reminded SUBU representatives that an increased Lansdowne presence was required. This was a recognised point and support for Lansdowne representation was being recruited. Further information regarding a Lansdowne Council would be available in due course.</w:t>
                  </w:r>
                </w:p>
                <w:p w14:paraId="676CE115" w14:textId="77777777" w:rsidR="006828D7" w:rsidRDefault="006828D7" w:rsidP="00176443">
                  <w:pPr>
                    <w:spacing w:after="0" w:line="240" w:lineRule="auto"/>
                    <w:ind w:left="720"/>
                    <w:rPr>
                      <w:rFonts w:ascii="Arial" w:hAnsi="Arial" w:cs="Arial"/>
                      <w:sz w:val="20"/>
                      <w:szCs w:val="20"/>
                    </w:rPr>
                  </w:pPr>
                </w:p>
                <w:p w14:paraId="4B8174F6" w14:textId="77777777" w:rsidR="00177785" w:rsidRPr="00861CD5" w:rsidRDefault="00177785" w:rsidP="009C76A2">
                  <w:pPr>
                    <w:tabs>
                      <w:tab w:val="left" w:pos="642"/>
                    </w:tabs>
                    <w:spacing w:after="0" w:line="240" w:lineRule="auto"/>
                    <w:jc w:val="both"/>
                    <w:rPr>
                      <w:rFonts w:ascii="Arial" w:hAnsi="Arial" w:cs="Arial"/>
                      <w:color w:val="000000" w:themeColor="text1"/>
                      <w:sz w:val="20"/>
                      <w:szCs w:val="20"/>
                      <w:u w:val="single"/>
                    </w:rPr>
                  </w:pPr>
                </w:p>
              </w:tc>
            </w:tr>
            <w:tr w:rsidR="00861CD5" w14:paraId="79CBF11E" w14:textId="77777777" w:rsidTr="00765BDE">
              <w:tc>
                <w:tcPr>
                  <w:tcW w:w="808" w:type="dxa"/>
                  <w:tcBorders>
                    <w:top w:val="nil"/>
                    <w:left w:val="nil"/>
                    <w:bottom w:val="nil"/>
                    <w:right w:val="nil"/>
                  </w:tcBorders>
                </w:tcPr>
                <w:p w14:paraId="6324F249" w14:textId="7FC5119E" w:rsidR="00861CD5" w:rsidRDefault="00861CD5" w:rsidP="008B275C">
                  <w:pPr>
                    <w:tabs>
                      <w:tab w:val="left" w:pos="642"/>
                    </w:tabs>
                    <w:spacing w:after="0" w:line="240" w:lineRule="auto"/>
                    <w:jc w:val="both"/>
                    <w:rPr>
                      <w:rFonts w:ascii="Arial" w:hAnsi="Arial" w:cs="Arial"/>
                      <w:sz w:val="20"/>
                      <w:szCs w:val="20"/>
                    </w:rPr>
                  </w:pPr>
                  <w:r>
                    <w:rPr>
                      <w:rFonts w:ascii="Arial" w:hAnsi="Arial" w:cs="Arial"/>
                      <w:b/>
                      <w:sz w:val="20"/>
                      <w:szCs w:val="20"/>
                    </w:rPr>
                    <w:t>4.</w:t>
                  </w:r>
                </w:p>
                <w:p w14:paraId="1B6FB5EF" w14:textId="77777777" w:rsidR="00861CD5" w:rsidRDefault="00861CD5" w:rsidP="008B275C">
                  <w:pPr>
                    <w:tabs>
                      <w:tab w:val="left" w:pos="642"/>
                    </w:tabs>
                    <w:spacing w:after="0" w:line="240" w:lineRule="auto"/>
                    <w:jc w:val="both"/>
                    <w:rPr>
                      <w:rFonts w:ascii="Arial" w:hAnsi="Arial" w:cs="Arial"/>
                      <w:sz w:val="20"/>
                      <w:szCs w:val="20"/>
                    </w:rPr>
                  </w:pPr>
                </w:p>
                <w:p w14:paraId="27A35C61" w14:textId="77777777" w:rsidR="00861CD5" w:rsidRDefault="00861CD5" w:rsidP="008B275C">
                  <w:pPr>
                    <w:tabs>
                      <w:tab w:val="left" w:pos="642"/>
                    </w:tabs>
                    <w:spacing w:after="0" w:line="240" w:lineRule="auto"/>
                    <w:jc w:val="both"/>
                    <w:rPr>
                      <w:rFonts w:ascii="Arial" w:hAnsi="Arial" w:cs="Arial"/>
                      <w:sz w:val="20"/>
                      <w:szCs w:val="20"/>
                    </w:rPr>
                  </w:pPr>
                </w:p>
                <w:p w14:paraId="411BC4D0" w14:textId="77777777" w:rsidR="00861CD5" w:rsidRDefault="00861CD5" w:rsidP="008B275C">
                  <w:pPr>
                    <w:tabs>
                      <w:tab w:val="left" w:pos="642"/>
                    </w:tabs>
                    <w:spacing w:after="0" w:line="240" w:lineRule="auto"/>
                    <w:jc w:val="both"/>
                    <w:rPr>
                      <w:rFonts w:ascii="Arial" w:hAnsi="Arial" w:cs="Arial"/>
                      <w:sz w:val="20"/>
                      <w:szCs w:val="20"/>
                    </w:rPr>
                  </w:pPr>
                  <w:r>
                    <w:rPr>
                      <w:rFonts w:ascii="Arial" w:hAnsi="Arial" w:cs="Arial"/>
                      <w:sz w:val="20"/>
                      <w:szCs w:val="20"/>
                    </w:rPr>
                    <w:t>4.1</w:t>
                  </w:r>
                </w:p>
                <w:p w14:paraId="5CC93C8E" w14:textId="77777777" w:rsidR="00861CD5" w:rsidRDefault="00861CD5" w:rsidP="008B275C">
                  <w:pPr>
                    <w:tabs>
                      <w:tab w:val="left" w:pos="642"/>
                    </w:tabs>
                    <w:spacing w:after="0" w:line="240" w:lineRule="auto"/>
                    <w:jc w:val="both"/>
                    <w:rPr>
                      <w:rFonts w:ascii="Arial" w:hAnsi="Arial" w:cs="Arial"/>
                      <w:sz w:val="20"/>
                      <w:szCs w:val="20"/>
                    </w:rPr>
                  </w:pPr>
                </w:p>
                <w:p w14:paraId="2F24FB37" w14:textId="77777777" w:rsidR="00861CD5" w:rsidRDefault="00861CD5" w:rsidP="008B275C">
                  <w:pPr>
                    <w:tabs>
                      <w:tab w:val="left" w:pos="642"/>
                    </w:tabs>
                    <w:spacing w:after="0" w:line="240" w:lineRule="auto"/>
                    <w:jc w:val="both"/>
                    <w:rPr>
                      <w:rFonts w:ascii="Arial" w:hAnsi="Arial" w:cs="Arial"/>
                      <w:sz w:val="20"/>
                      <w:szCs w:val="20"/>
                    </w:rPr>
                  </w:pPr>
                </w:p>
                <w:p w14:paraId="0295B22B" w14:textId="77777777" w:rsidR="00861CD5" w:rsidRDefault="00861CD5" w:rsidP="008B275C">
                  <w:pPr>
                    <w:tabs>
                      <w:tab w:val="left" w:pos="642"/>
                    </w:tabs>
                    <w:spacing w:after="0" w:line="240" w:lineRule="auto"/>
                    <w:jc w:val="both"/>
                    <w:rPr>
                      <w:rFonts w:ascii="Arial" w:hAnsi="Arial" w:cs="Arial"/>
                      <w:sz w:val="20"/>
                      <w:szCs w:val="20"/>
                    </w:rPr>
                  </w:pPr>
                </w:p>
                <w:p w14:paraId="43E0DB03" w14:textId="77777777" w:rsidR="00092C6E" w:rsidRDefault="00092C6E" w:rsidP="008B275C">
                  <w:pPr>
                    <w:tabs>
                      <w:tab w:val="left" w:pos="642"/>
                    </w:tabs>
                    <w:spacing w:after="0" w:line="240" w:lineRule="auto"/>
                    <w:jc w:val="both"/>
                    <w:rPr>
                      <w:rFonts w:ascii="Arial" w:hAnsi="Arial" w:cs="Arial"/>
                      <w:sz w:val="20"/>
                      <w:szCs w:val="20"/>
                    </w:rPr>
                  </w:pPr>
                </w:p>
                <w:p w14:paraId="243ECF32" w14:textId="77777777" w:rsidR="00092C6E" w:rsidRDefault="00092C6E" w:rsidP="008B275C">
                  <w:pPr>
                    <w:tabs>
                      <w:tab w:val="left" w:pos="642"/>
                    </w:tabs>
                    <w:spacing w:after="0" w:line="240" w:lineRule="auto"/>
                    <w:jc w:val="both"/>
                    <w:rPr>
                      <w:rFonts w:ascii="Arial" w:hAnsi="Arial" w:cs="Arial"/>
                      <w:sz w:val="20"/>
                      <w:szCs w:val="20"/>
                    </w:rPr>
                  </w:pPr>
                </w:p>
                <w:p w14:paraId="2FE774E8" w14:textId="77777777" w:rsidR="00135679" w:rsidRDefault="00135679" w:rsidP="008B275C">
                  <w:pPr>
                    <w:tabs>
                      <w:tab w:val="left" w:pos="642"/>
                    </w:tabs>
                    <w:spacing w:after="0" w:line="240" w:lineRule="auto"/>
                    <w:jc w:val="both"/>
                    <w:rPr>
                      <w:rFonts w:ascii="Arial" w:hAnsi="Arial" w:cs="Arial"/>
                      <w:sz w:val="20"/>
                      <w:szCs w:val="20"/>
                    </w:rPr>
                  </w:pPr>
                </w:p>
                <w:p w14:paraId="5D7CBB00" w14:textId="77777777" w:rsidR="00135679" w:rsidRDefault="00135679" w:rsidP="008B275C">
                  <w:pPr>
                    <w:tabs>
                      <w:tab w:val="left" w:pos="642"/>
                    </w:tabs>
                    <w:spacing w:after="0" w:line="240" w:lineRule="auto"/>
                    <w:jc w:val="both"/>
                    <w:rPr>
                      <w:rFonts w:ascii="Arial" w:hAnsi="Arial" w:cs="Arial"/>
                      <w:sz w:val="20"/>
                      <w:szCs w:val="20"/>
                    </w:rPr>
                  </w:pPr>
                </w:p>
                <w:p w14:paraId="670A5505" w14:textId="77777777" w:rsidR="00092C6E" w:rsidRDefault="00092C6E" w:rsidP="008B275C">
                  <w:pPr>
                    <w:tabs>
                      <w:tab w:val="left" w:pos="642"/>
                    </w:tabs>
                    <w:spacing w:after="0" w:line="240" w:lineRule="auto"/>
                    <w:jc w:val="both"/>
                    <w:rPr>
                      <w:rFonts w:ascii="Arial" w:hAnsi="Arial" w:cs="Arial"/>
                      <w:sz w:val="20"/>
                      <w:szCs w:val="20"/>
                    </w:rPr>
                  </w:pPr>
                  <w:r>
                    <w:rPr>
                      <w:rFonts w:ascii="Arial" w:hAnsi="Arial" w:cs="Arial"/>
                      <w:sz w:val="20"/>
                      <w:szCs w:val="20"/>
                    </w:rPr>
                    <w:t>4.2</w:t>
                  </w:r>
                </w:p>
                <w:p w14:paraId="126C823A" w14:textId="77777777" w:rsidR="00092C6E" w:rsidRDefault="00092C6E" w:rsidP="008B275C">
                  <w:pPr>
                    <w:tabs>
                      <w:tab w:val="left" w:pos="642"/>
                    </w:tabs>
                    <w:spacing w:after="0" w:line="240" w:lineRule="auto"/>
                    <w:jc w:val="both"/>
                    <w:rPr>
                      <w:rFonts w:ascii="Arial" w:hAnsi="Arial" w:cs="Arial"/>
                      <w:sz w:val="20"/>
                      <w:szCs w:val="20"/>
                    </w:rPr>
                  </w:pPr>
                </w:p>
                <w:p w14:paraId="67CCA3A4" w14:textId="77777777" w:rsidR="00092C6E" w:rsidRDefault="00092C6E" w:rsidP="008B275C">
                  <w:pPr>
                    <w:tabs>
                      <w:tab w:val="left" w:pos="642"/>
                    </w:tabs>
                    <w:spacing w:after="0" w:line="240" w:lineRule="auto"/>
                    <w:jc w:val="both"/>
                    <w:rPr>
                      <w:rFonts w:ascii="Arial" w:hAnsi="Arial" w:cs="Arial"/>
                      <w:sz w:val="20"/>
                      <w:szCs w:val="20"/>
                    </w:rPr>
                  </w:pPr>
                </w:p>
                <w:p w14:paraId="30AEA9BD" w14:textId="77777777" w:rsidR="00092C6E" w:rsidRDefault="00092C6E" w:rsidP="008B275C">
                  <w:pPr>
                    <w:tabs>
                      <w:tab w:val="left" w:pos="642"/>
                    </w:tabs>
                    <w:spacing w:after="0" w:line="240" w:lineRule="auto"/>
                    <w:jc w:val="both"/>
                    <w:rPr>
                      <w:rFonts w:ascii="Arial" w:hAnsi="Arial" w:cs="Arial"/>
                      <w:sz w:val="20"/>
                      <w:szCs w:val="20"/>
                    </w:rPr>
                  </w:pPr>
                </w:p>
                <w:p w14:paraId="37B2855D" w14:textId="77777777" w:rsidR="00092C6E" w:rsidRDefault="00092C6E" w:rsidP="008B275C">
                  <w:pPr>
                    <w:tabs>
                      <w:tab w:val="left" w:pos="642"/>
                    </w:tabs>
                    <w:spacing w:after="0" w:line="240" w:lineRule="auto"/>
                    <w:jc w:val="both"/>
                    <w:rPr>
                      <w:rFonts w:ascii="Arial" w:hAnsi="Arial" w:cs="Arial"/>
                      <w:sz w:val="20"/>
                      <w:szCs w:val="20"/>
                    </w:rPr>
                  </w:pPr>
                </w:p>
                <w:p w14:paraId="56B3021F" w14:textId="77777777" w:rsidR="00092C6E" w:rsidRDefault="00092C6E" w:rsidP="008B275C">
                  <w:pPr>
                    <w:tabs>
                      <w:tab w:val="left" w:pos="642"/>
                    </w:tabs>
                    <w:spacing w:after="0" w:line="240" w:lineRule="auto"/>
                    <w:jc w:val="both"/>
                    <w:rPr>
                      <w:rFonts w:ascii="Arial" w:hAnsi="Arial" w:cs="Arial"/>
                      <w:sz w:val="20"/>
                      <w:szCs w:val="20"/>
                    </w:rPr>
                  </w:pPr>
                </w:p>
                <w:p w14:paraId="2C654817" w14:textId="77777777" w:rsidR="00092C6E" w:rsidRDefault="00092C6E" w:rsidP="008B275C">
                  <w:pPr>
                    <w:tabs>
                      <w:tab w:val="left" w:pos="642"/>
                    </w:tabs>
                    <w:spacing w:after="0" w:line="240" w:lineRule="auto"/>
                    <w:jc w:val="both"/>
                    <w:rPr>
                      <w:rFonts w:ascii="Arial" w:hAnsi="Arial" w:cs="Arial"/>
                      <w:sz w:val="20"/>
                      <w:szCs w:val="20"/>
                    </w:rPr>
                  </w:pPr>
                </w:p>
                <w:p w14:paraId="448B5241" w14:textId="77777777" w:rsidR="00092C6E" w:rsidRDefault="00092C6E" w:rsidP="008B275C">
                  <w:pPr>
                    <w:tabs>
                      <w:tab w:val="left" w:pos="642"/>
                    </w:tabs>
                    <w:spacing w:after="0" w:line="240" w:lineRule="auto"/>
                    <w:jc w:val="both"/>
                    <w:rPr>
                      <w:rFonts w:ascii="Arial" w:hAnsi="Arial" w:cs="Arial"/>
                      <w:sz w:val="20"/>
                      <w:szCs w:val="20"/>
                    </w:rPr>
                  </w:pPr>
                </w:p>
                <w:p w14:paraId="151EDD39" w14:textId="77777777" w:rsidR="00135679" w:rsidRDefault="00135679" w:rsidP="008B275C">
                  <w:pPr>
                    <w:tabs>
                      <w:tab w:val="left" w:pos="642"/>
                    </w:tabs>
                    <w:spacing w:after="0" w:line="240" w:lineRule="auto"/>
                    <w:jc w:val="both"/>
                    <w:rPr>
                      <w:rFonts w:ascii="Arial" w:hAnsi="Arial" w:cs="Arial"/>
                      <w:sz w:val="20"/>
                      <w:szCs w:val="20"/>
                    </w:rPr>
                  </w:pPr>
                </w:p>
                <w:p w14:paraId="539C7860" w14:textId="77777777" w:rsidR="004F0B41" w:rsidRDefault="004F0B41" w:rsidP="008B275C">
                  <w:pPr>
                    <w:tabs>
                      <w:tab w:val="left" w:pos="642"/>
                    </w:tabs>
                    <w:spacing w:after="0" w:line="240" w:lineRule="auto"/>
                    <w:jc w:val="both"/>
                    <w:rPr>
                      <w:rFonts w:ascii="Arial" w:hAnsi="Arial" w:cs="Arial"/>
                      <w:sz w:val="20"/>
                      <w:szCs w:val="20"/>
                    </w:rPr>
                  </w:pPr>
                </w:p>
                <w:p w14:paraId="10F3A572" w14:textId="77777777" w:rsidR="00092C6E" w:rsidRDefault="00092C6E" w:rsidP="008B275C">
                  <w:pPr>
                    <w:tabs>
                      <w:tab w:val="left" w:pos="642"/>
                    </w:tabs>
                    <w:spacing w:after="0" w:line="240" w:lineRule="auto"/>
                    <w:jc w:val="both"/>
                    <w:rPr>
                      <w:rFonts w:ascii="Arial" w:hAnsi="Arial" w:cs="Arial"/>
                      <w:sz w:val="20"/>
                      <w:szCs w:val="20"/>
                    </w:rPr>
                  </w:pPr>
                  <w:r>
                    <w:rPr>
                      <w:rFonts w:ascii="Arial" w:hAnsi="Arial" w:cs="Arial"/>
                      <w:sz w:val="20"/>
                      <w:szCs w:val="20"/>
                    </w:rPr>
                    <w:t>4.3</w:t>
                  </w:r>
                </w:p>
                <w:p w14:paraId="6E1EC966" w14:textId="77777777" w:rsidR="00092C6E" w:rsidRDefault="00092C6E" w:rsidP="008B275C">
                  <w:pPr>
                    <w:tabs>
                      <w:tab w:val="left" w:pos="642"/>
                    </w:tabs>
                    <w:spacing w:after="0" w:line="240" w:lineRule="auto"/>
                    <w:jc w:val="both"/>
                    <w:rPr>
                      <w:rFonts w:ascii="Arial" w:hAnsi="Arial" w:cs="Arial"/>
                      <w:sz w:val="20"/>
                      <w:szCs w:val="20"/>
                    </w:rPr>
                  </w:pPr>
                </w:p>
                <w:p w14:paraId="2E2136BB" w14:textId="77777777" w:rsidR="00092C6E" w:rsidRDefault="00092C6E" w:rsidP="008B275C">
                  <w:pPr>
                    <w:tabs>
                      <w:tab w:val="left" w:pos="642"/>
                    </w:tabs>
                    <w:spacing w:after="0" w:line="240" w:lineRule="auto"/>
                    <w:jc w:val="both"/>
                    <w:rPr>
                      <w:rFonts w:ascii="Arial" w:hAnsi="Arial" w:cs="Arial"/>
                      <w:sz w:val="20"/>
                      <w:szCs w:val="20"/>
                    </w:rPr>
                  </w:pPr>
                </w:p>
                <w:p w14:paraId="4B3D7455" w14:textId="77777777" w:rsidR="00092C6E" w:rsidRDefault="00092C6E" w:rsidP="008B275C">
                  <w:pPr>
                    <w:tabs>
                      <w:tab w:val="left" w:pos="642"/>
                    </w:tabs>
                    <w:spacing w:after="0" w:line="240" w:lineRule="auto"/>
                    <w:jc w:val="both"/>
                    <w:rPr>
                      <w:rFonts w:ascii="Arial" w:hAnsi="Arial" w:cs="Arial"/>
                      <w:sz w:val="20"/>
                      <w:szCs w:val="20"/>
                    </w:rPr>
                  </w:pPr>
                </w:p>
                <w:p w14:paraId="0FA4B6E6" w14:textId="77777777" w:rsidR="00092C6E" w:rsidRDefault="00092C6E" w:rsidP="008B275C">
                  <w:pPr>
                    <w:tabs>
                      <w:tab w:val="left" w:pos="642"/>
                    </w:tabs>
                    <w:spacing w:after="0" w:line="240" w:lineRule="auto"/>
                    <w:jc w:val="both"/>
                    <w:rPr>
                      <w:rFonts w:ascii="Arial" w:hAnsi="Arial" w:cs="Arial"/>
                      <w:sz w:val="20"/>
                      <w:szCs w:val="20"/>
                    </w:rPr>
                  </w:pPr>
                </w:p>
                <w:p w14:paraId="3D095D1D" w14:textId="77777777" w:rsidR="00092C6E" w:rsidRDefault="00092C6E" w:rsidP="008B275C">
                  <w:pPr>
                    <w:tabs>
                      <w:tab w:val="left" w:pos="642"/>
                    </w:tabs>
                    <w:spacing w:after="0" w:line="240" w:lineRule="auto"/>
                    <w:jc w:val="both"/>
                    <w:rPr>
                      <w:rFonts w:ascii="Arial" w:hAnsi="Arial" w:cs="Arial"/>
                      <w:sz w:val="20"/>
                      <w:szCs w:val="20"/>
                    </w:rPr>
                  </w:pPr>
                </w:p>
                <w:p w14:paraId="2B45E6EC" w14:textId="77777777" w:rsidR="00092C6E" w:rsidRDefault="00092C6E" w:rsidP="008B275C">
                  <w:pPr>
                    <w:tabs>
                      <w:tab w:val="left" w:pos="642"/>
                    </w:tabs>
                    <w:spacing w:after="0" w:line="240" w:lineRule="auto"/>
                    <w:jc w:val="both"/>
                    <w:rPr>
                      <w:rFonts w:ascii="Arial" w:hAnsi="Arial" w:cs="Arial"/>
                      <w:sz w:val="20"/>
                      <w:szCs w:val="20"/>
                    </w:rPr>
                  </w:pPr>
                </w:p>
                <w:p w14:paraId="33B8A6DB" w14:textId="77777777" w:rsidR="00092C6E" w:rsidRDefault="00092C6E" w:rsidP="008B275C">
                  <w:pPr>
                    <w:tabs>
                      <w:tab w:val="left" w:pos="642"/>
                    </w:tabs>
                    <w:spacing w:after="0" w:line="240" w:lineRule="auto"/>
                    <w:jc w:val="both"/>
                    <w:rPr>
                      <w:rFonts w:ascii="Arial" w:hAnsi="Arial" w:cs="Arial"/>
                      <w:sz w:val="20"/>
                      <w:szCs w:val="20"/>
                    </w:rPr>
                  </w:pPr>
                  <w:r>
                    <w:rPr>
                      <w:rFonts w:ascii="Arial" w:hAnsi="Arial" w:cs="Arial"/>
                      <w:sz w:val="20"/>
                      <w:szCs w:val="20"/>
                    </w:rPr>
                    <w:t>4.4</w:t>
                  </w:r>
                </w:p>
                <w:p w14:paraId="06AC9D20" w14:textId="77777777" w:rsidR="00092C6E" w:rsidRDefault="00092C6E" w:rsidP="008B275C">
                  <w:pPr>
                    <w:tabs>
                      <w:tab w:val="left" w:pos="642"/>
                    </w:tabs>
                    <w:spacing w:after="0" w:line="240" w:lineRule="auto"/>
                    <w:jc w:val="both"/>
                    <w:rPr>
                      <w:rFonts w:ascii="Arial" w:hAnsi="Arial" w:cs="Arial"/>
                      <w:sz w:val="20"/>
                      <w:szCs w:val="20"/>
                    </w:rPr>
                  </w:pPr>
                </w:p>
                <w:p w14:paraId="27147C57" w14:textId="77777777" w:rsidR="00092C6E" w:rsidRDefault="00092C6E" w:rsidP="008B275C">
                  <w:pPr>
                    <w:tabs>
                      <w:tab w:val="left" w:pos="642"/>
                    </w:tabs>
                    <w:spacing w:after="0" w:line="240" w:lineRule="auto"/>
                    <w:jc w:val="both"/>
                    <w:rPr>
                      <w:rFonts w:ascii="Arial" w:hAnsi="Arial" w:cs="Arial"/>
                      <w:sz w:val="20"/>
                      <w:szCs w:val="20"/>
                    </w:rPr>
                  </w:pPr>
                </w:p>
                <w:p w14:paraId="57F2D36C" w14:textId="77777777" w:rsidR="00092C6E" w:rsidRDefault="00092C6E" w:rsidP="008B275C">
                  <w:pPr>
                    <w:tabs>
                      <w:tab w:val="left" w:pos="642"/>
                    </w:tabs>
                    <w:spacing w:after="0" w:line="240" w:lineRule="auto"/>
                    <w:jc w:val="both"/>
                    <w:rPr>
                      <w:rFonts w:ascii="Arial" w:hAnsi="Arial" w:cs="Arial"/>
                      <w:sz w:val="20"/>
                      <w:szCs w:val="20"/>
                    </w:rPr>
                  </w:pPr>
                </w:p>
                <w:p w14:paraId="19A5AA75" w14:textId="77777777" w:rsidR="00092C6E" w:rsidRDefault="00092C6E" w:rsidP="008B275C">
                  <w:pPr>
                    <w:tabs>
                      <w:tab w:val="left" w:pos="642"/>
                    </w:tabs>
                    <w:spacing w:after="0" w:line="240" w:lineRule="auto"/>
                    <w:jc w:val="both"/>
                    <w:rPr>
                      <w:rFonts w:ascii="Arial" w:hAnsi="Arial" w:cs="Arial"/>
                      <w:sz w:val="20"/>
                      <w:szCs w:val="20"/>
                    </w:rPr>
                  </w:pPr>
                </w:p>
                <w:p w14:paraId="03890447" w14:textId="77777777" w:rsidR="00092C6E" w:rsidRDefault="00092C6E" w:rsidP="008B275C">
                  <w:pPr>
                    <w:tabs>
                      <w:tab w:val="left" w:pos="642"/>
                    </w:tabs>
                    <w:spacing w:after="0" w:line="240" w:lineRule="auto"/>
                    <w:jc w:val="both"/>
                    <w:rPr>
                      <w:rFonts w:ascii="Arial" w:hAnsi="Arial" w:cs="Arial"/>
                      <w:sz w:val="20"/>
                      <w:szCs w:val="20"/>
                    </w:rPr>
                  </w:pPr>
                </w:p>
                <w:p w14:paraId="3A75CCFE" w14:textId="77777777" w:rsidR="00092C6E" w:rsidRDefault="00092C6E" w:rsidP="008B275C">
                  <w:pPr>
                    <w:tabs>
                      <w:tab w:val="left" w:pos="642"/>
                    </w:tabs>
                    <w:spacing w:after="0" w:line="240" w:lineRule="auto"/>
                    <w:jc w:val="both"/>
                    <w:rPr>
                      <w:rFonts w:ascii="Arial" w:hAnsi="Arial" w:cs="Arial"/>
                      <w:sz w:val="20"/>
                      <w:szCs w:val="20"/>
                    </w:rPr>
                  </w:pPr>
                </w:p>
                <w:p w14:paraId="544604C3" w14:textId="77777777" w:rsidR="00092C6E" w:rsidRDefault="00092C6E" w:rsidP="008B275C">
                  <w:pPr>
                    <w:tabs>
                      <w:tab w:val="left" w:pos="642"/>
                    </w:tabs>
                    <w:spacing w:after="0" w:line="240" w:lineRule="auto"/>
                    <w:jc w:val="both"/>
                    <w:rPr>
                      <w:rFonts w:ascii="Arial" w:hAnsi="Arial" w:cs="Arial"/>
                      <w:sz w:val="20"/>
                      <w:szCs w:val="20"/>
                    </w:rPr>
                  </w:pPr>
                </w:p>
                <w:p w14:paraId="1D319A8A" w14:textId="77777777" w:rsidR="00092C6E" w:rsidRDefault="00092C6E" w:rsidP="008B275C">
                  <w:pPr>
                    <w:tabs>
                      <w:tab w:val="left" w:pos="642"/>
                    </w:tabs>
                    <w:spacing w:after="0" w:line="240" w:lineRule="auto"/>
                    <w:jc w:val="both"/>
                    <w:rPr>
                      <w:rFonts w:ascii="Arial" w:hAnsi="Arial" w:cs="Arial"/>
                      <w:sz w:val="20"/>
                      <w:szCs w:val="20"/>
                    </w:rPr>
                  </w:pPr>
                </w:p>
                <w:p w14:paraId="1302509D" w14:textId="77777777" w:rsidR="00092C6E" w:rsidRDefault="00092C6E" w:rsidP="008B275C">
                  <w:pPr>
                    <w:tabs>
                      <w:tab w:val="left" w:pos="642"/>
                    </w:tabs>
                    <w:spacing w:after="0" w:line="240" w:lineRule="auto"/>
                    <w:jc w:val="both"/>
                    <w:rPr>
                      <w:rFonts w:ascii="Arial" w:hAnsi="Arial" w:cs="Arial"/>
                      <w:sz w:val="20"/>
                      <w:szCs w:val="20"/>
                    </w:rPr>
                  </w:pPr>
                  <w:r>
                    <w:rPr>
                      <w:rFonts w:ascii="Arial" w:hAnsi="Arial" w:cs="Arial"/>
                      <w:sz w:val="20"/>
                      <w:szCs w:val="20"/>
                    </w:rPr>
                    <w:t>4.5</w:t>
                  </w:r>
                </w:p>
                <w:p w14:paraId="2CC5D2BC" w14:textId="77777777" w:rsidR="00092C6E" w:rsidRDefault="00092C6E" w:rsidP="008B275C">
                  <w:pPr>
                    <w:tabs>
                      <w:tab w:val="left" w:pos="642"/>
                    </w:tabs>
                    <w:spacing w:after="0" w:line="240" w:lineRule="auto"/>
                    <w:jc w:val="both"/>
                    <w:rPr>
                      <w:rFonts w:ascii="Arial" w:hAnsi="Arial" w:cs="Arial"/>
                      <w:sz w:val="20"/>
                      <w:szCs w:val="20"/>
                    </w:rPr>
                  </w:pPr>
                </w:p>
                <w:p w14:paraId="3C323589" w14:textId="77777777" w:rsidR="00092C6E" w:rsidRDefault="00092C6E" w:rsidP="008B275C">
                  <w:pPr>
                    <w:tabs>
                      <w:tab w:val="left" w:pos="642"/>
                    </w:tabs>
                    <w:spacing w:after="0" w:line="240" w:lineRule="auto"/>
                    <w:jc w:val="both"/>
                    <w:rPr>
                      <w:rFonts w:ascii="Arial" w:hAnsi="Arial" w:cs="Arial"/>
                      <w:sz w:val="20"/>
                      <w:szCs w:val="20"/>
                    </w:rPr>
                  </w:pPr>
                </w:p>
                <w:p w14:paraId="6D3CAE4C" w14:textId="77777777" w:rsidR="00092C6E" w:rsidRDefault="00092C6E" w:rsidP="008B275C">
                  <w:pPr>
                    <w:tabs>
                      <w:tab w:val="left" w:pos="642"/>
                    </w:tabs>
                    <w:spacing w:after="0" w:line="240" w:lineRule="auto"/>
                    <w:jc w:val="both"/>
                    <w:rPr>
                      <w:rFonts w:ascii="Arial" w:hAnsi="Arial" w:cs="Arial"/>
                      <w:sz w:val="20"/>
                      <w:szCs w:val="20"/>
                    </w:rPr>
                  </w:pPr>
                </w:p>
                <w:p w14:paraId="4BF7782B" w14:textId="77777777" w:rsidR="00092C6E" w:rsidRDefault="00092C6E" w:rsidP="008B275C">
                  <w:pPr>
                    <w:tabs>
                      <w:tab w:val="left" w:pos="642"/>
                    </w:tabs>
                    <w:spacing w:after="0" w:line="240" w:lineRule="auto"/>
                    <w:jc w:val="both"/>
                    <w:rPr>
                      <w:rFonts w:ascii="Arial" w:hAnsi="Arial" w:cs="Arial"/>
                      <w:sz w:val="20"/>
                      <w:szCs w:val="20"/>
                    </w:rPr>
                  </w:pPr>
                </w:p>
                <w:p w14:paraId="74574B26" w14:textId="77777777" w:rsidR="00DE786E" w:rsidRDefault="00DE786E" w:rsidP="008B275C">
                  <w:pPr>
                    <w:tabs>
                      <w:tab w:val="left" w:pos="642"/>
                    </w:tabs>
                    <w:spacing w:after="0" w:line="240" w:lineRule="auto"/>
                    <w:jc w:val="both"/>
                    <w:rPr>
                      <w:rFonts w:ascii="Arial" w:hAnsi="Arial" w:cs="Arial"/>
                      <w:sz w:val="20"/>
                      <w:szCs w:val="20"/>
                    </w:rPr>
                  </w:pPr>
                </w:p>
                <w:p w14:paraId="307B2848" w14:textId="77777777" w:rsidR="00092C6E" w:rsidRDefault="00092C6E" w:rsidP="008B275C">
                  <w:pPr>
                    <w:tabs>
                      <w:tab w:val="left" w:pos="642"/>
                    </w:tabs>
                    <w:spacing w:after="0" w:line="240" w:lineRule="auto"/>
                    <w:jc w:val="both"/>
                    <w:rPr>
                      <w:rFonts w:ascii="Arial" w:hAnsi="Arial" w:cs="Arial"/>
                      <w:sz w:val="20"/>
                      <w:szCs w:val="20"/>
                    </w:rPr>
                  </w:pPr>
                  <w:r>
                    <w:rPr>
                      <w:rFonts w:ascii="Arial" w:hAnsi="Arial" w:cs="Arial"/>
                      <w:sz w:val="20"/>
                      <w:szCs w:val="20"/>
                    </w:rPr>
                    <w:t>4.6</w:t>
                  </w:r>
                </w:p>
                <w:p w14:paraId="4641D4D5" w14:textId="77777777" w:rsidR="00092C6E" w:rsidRDefault="00092C6E" w:rsidP="008B275C">
                  <w:pPr>
                    <w:tabs>
                      <w:tab w:val="left" w:pos="642"/>
                    </w:tabs>
                    <w:spacing w:after="0" w:line="240" w:lineRule="auto"/>
                    <w:jc w:val="both"/>
                    <w:rPr>
                      <w:rFonts w:ascii="Arial" w:hAnsi="Arial" w:cs="Arial"/>
                      <w:sz w:val="20"/>
                      <w:szCs w:val="20"/>
                    </w:rPr>
                  </w:pPr>
                </w:p>
                <w:p w14:paraId="668EC193" w14:textId="77777777" w:rsidR="00092C6E" w:rsidRDefault="00092C6E" w:rsidP="008B275C">
                  <w:pPr>
                    <w:tabs>
                      <w:tab w:val="left" w:pos="642"/>
                    </w:tabs>
                    <w:spacing w:after="0" w:line="240" w:lineRule="auto"/>
                    <w:jc w:val="both"/>
                    <w:rPr>
                      <w:rFonts w:ascii="Arial" w:hAnsi="Arial" w:cs="Arial"/>
                      <w:sz w:val="20"/>
                      <w:szCs w:val="20"/>
                    </w:rPr>
                  </w:pPr>
                </w:p>
                <w:p w14:paraId="0DA50836" w14:textId="77777777" w:rsidR="00092C6E" w:rsidRDefault="00092C6E" w:rsidP="008B275C">
                  <w:pPr>
                    <w:tabs>
                      <w:tab w:val="left" w:pos="642"/>
                    </w:tabs>
                    <w:spacing w:after="0" w:line="240" w:lineRule="auto"/>
                    <w:jc w:val="both"/>
                    <w:rPr>
                      <w:rFonts w:ascii="Arial" w:hAnsi="Arial" w:cs="Arial"/>
                      <w:sz w:val="20"/>
                      <w:szCs w:val="20"/>
                    </w:rPr>
                  </w:pPr>
                </w:p>
                <w:p w14:paraId="0F38B100" w14:textId="77777777" w:rsidR="00092C6E" w:rsidRDefault="00092C6E" w:rsidP="008B275C">
                  <w:pPr>
                    <w:tabs>
                      <w:tab w:val="left" w:pos="642"/>
                    </w:tabs>
                    <w:spacing w:after="0" w:line="240" w:lineRule="auto"/>
                    <w:jc w:val="both"/>
                    <w:rPr>
                      <w:rFonts w:ascii="Arial" w:hAnsi="Arial" w:cs="Arial"/>
                      <w:sz w:val="20"/>
                      <w:szCs w:val="20"/>
                    </w:rPr>
                  </w:pPr>
                </w:p>
                <w:p w14:paraId="0CEAF504" w14:textId="77777777" w:rsidR="00092C6E" w:rsidRDefault="00092C6E" w:rsidP="008B275C">
                  <w:pPr>
                    <w:tabs>
                      <w:tab w:val="left" w:pos="642"/>
                    </w:tabs>
                    <w:spacing w:after="0" w:line="240" w:lineRule="auto"/>
                    <w:jc w:val="both"/>
                    <w:rPr>
                      <w:rFonts w:ascii="Arial" w:hAnsi="Arial" w:cs="Arial"/>
                      <w:sz w:val="20"/>
                      <w:szCs w:val="20"/>
                    </w:rPr>
                  </w:pPr>
                </w:p>
                <w:p w14:paraId="2CC64DC8" w14:textId="77777777" w:rsidR="00092C6E" w:rsidRDefault="00092C6E" w:rsidP="008B275C">
                  <w:pPr>
                    <w:tabs>
                      <w:tab w:val="left" w:pos="642"/>
                    </w:tabs>
                    <w:spacing w:after="0" w:line="240" w:lineRule="auto"/>
                    <w:jc w:val="both"/>
                    <w:rPr>
                      <w:rFonts w:ascii="Arial" w:hAnsi="Arial" w:cs="Arial"/>
                      <w:sz w:val="20"/>
                      <w:szCs w:val="20"/>
                    </w:rPr>
                  </w:pPr>
                </w:p>
                <w:p w14:paraId="4EA2B564" w14:textId="77777777" w:rsidR="00092C6E" w:rsidRDefault="00092C6E" w:rsidP="008B275C">
                  <w:pPr>
                    <w:tabs>
                      <w:tab w:val="left" w:pos="642"/>
                    </w:tabs>
                    <w:spacing w:after="0" w:line="240" w:lineRule="auto"/>
                    <w:jc w:val="both"/>
                    <w:rPr>
                      <w:rFonts w:ascii="Arial" w:hAnsi="Arial" w:cs="Arial"/>
                      <w:sz w:val="20"/>
                      <w:szCs w:val="20"/>
                    </w:rPr>
                  </w:pPr>
                </w:p>
                <w:p w14:paraId="53159EF5" w14:textId="77777777" w:rsidR="00092C6E" w:rsidRDefault="00092C6E" w:rsidP="008B275C">
                  <w:pPr>
                    <w:tabs>
                      <w:tab w:val="left" w:pos="642"/>
                    </w:tabs>
                    <w:spacing w:after="0" w:line="240" w:lineRule="auto"/>
                    <w:jc w:val="both"/>
                    <w:rPr>
                      <w:rFonts w:ascii="Arial" w:hAnsi="Arial" w:cs="Arial"/>
                      <w:sz w:val="20"/>
                      <w:szCs w:val="20"/>
                    </w:rPr>
                  </w:pPr>
                </w:p>
                <w:p w14:paraId="7F8010D7" w14:textId="77777777" w:rsidR="00092C6E" w:rsidRDefault="00092C6E" w:rsidP="008B275C">
                  <w:pPr>
                    <w:tabs>
                      <w:tab w:val="left" w:pos="642"/>
                    </w:tabs>
                    <w:spacing w:after="0" w:line="240" w:lineRule="auto"/>
                    <w:jc w:val="both"/>
                    <w:rPr>
                      <w:rFonts w:ascii="Arial" w:hAnsi="Arial" w:cs="Arial"/>
                      <w:sz w:val="20"/>
                      <w:szCs w:val="20"/>
                    </w:rPr>
                  </w:pPr>
                </w:p>
                <w:p w14:paraId="6F130143" w14:textId="77777777" w:rsidR="00092C6E" w:rsidRDefault="00092C6E" w:rsidP="008B275C">
                  <w:pPr>
                    <w:tabs>
                      <w:tab w:val="left" w:pos="642"/>
                    </w:tabs>
                    <w:spacing w:after="0" w:line="240" w:lineRule="auto"/>
                    <w:jc w:val="both"/>
                    <w:rPr>
                      <w:rFonts w:ascii="Arial" w:hAnsi="Arial" w:cs="Arial"/>
                      <w:sz w:val="20"/>
                      <w:szCs w:val="20"/>
                    </w:rPr>
                  </w:pPr>
                </w:p>
                <w:p w14:paraId="47245C9A" w14:textId="77777777" w:rsidR="00092C6E" w:rsidRDefault="00092C6E" w:rsidP="008B275C">
                  <w:pPr>
                    <w:tabs>
                      <w:tab w:val="left" w:pos="642"/>
                    </w:tabs>
                    <w:spacing w:after="0" w:line="240" w:lineRule="auto"/>
                    <w:jc w:val="both"/>
                    <w:rPr>
                      <w:rFonts w:ascii="Arial" w:hAnsi="Arial" w:cs="Arial"/>
                      <w:sz w:val="20"/>
                      <w:szCs w:val="20"/>
                    </w:rPr>
                  </w:pPr>
                </w:p>
                <w:p w14:paraId="256AF3D9" w14:textId="77777777" w:rsidR="00092C6E" w:rsidRDefault="00092C6E" w:rsidP="008B275C">
                  <w:pPr>
                    <w:tabs>
                      <w:tab w:val="left" w:pos="642"/>
                    </w:tabs>
                    <w:spacing w:after="0" w:line="240" w:lineRule="auto"/>
                    <w:jc w:val="both"/>
                    <w:rPr>
                      <w:rFonts w:ascii="Arial" w:hAnsi="Arial" w:cs="Arial"/>
                      <w:sz w:val="20"/>
                      <w:szCs w:val="20"/>
                    </w:rPr>
                  </w:pPr>
                  <w:r>
                    <w:rPr>
                      <w:rFonts w:ascii="Arial" w:hAnsi="Arial" w:cs="Arial"/>
                      <w:sz w:val="20"/>
                      <w:szCs w:val="20"/>
                    </w:rPr>
                    <w:t>4.7</w:t>
                  </w:r>
                </w:p>
                <w:p w14:paraId="1319859B" w14:textId="77777777" w:rsidR="00092C6E" w:rsidRDefault="00092C6E" w:rsidP="008B275C">
                  <w:pPr>
                    <w:tabs>
                      <w:tab w:val="left" w:pos="642"/>
                    </w:tabs>
                    <w:spacing w:after="0" w:line="240" w:lineRule="auto"/>
                    <w:jc w:val="both"/>
                    <w:rPr>
                      <w:rFonts w:ascii="Arial" w:hAnsi="Arial" w:cs="Arial"/>
                      <w:sz w:val="20"/>
                      <w:szCs w:val="20"/>
                    </w:rPr>
                  </w:pPr>
                </w:p>
                <w:p w14:paraId="55274082" w14:textId="77777777" w:rsidR="00092C6E" w:rsidRDefault="00092C6E" w:rsidP="008B275C">
                  <w:pPr>
                    <w:tabs>
                      <w:tab w:val="left" w:pos="642"/>
                    </w:tabs>
                    <w:spacing w:after="0" w:line="240" w:lineRule="auto"/>
                    <w:jc w:val="both"/>
                    <w:rPr>
                      <w:rFonts w:ascii="Arial" w:hAnsi="Arial" w:cs="Arial"/>
                      <w:sz w:val="20"/>
                      <w:szCs w:val="20"/>
                    </w:rPr>
                  </w:pPr>
                </w:p>
                <w:p w14:paraId="5DE293B7" w14:textId="77777777" w:rsidR="00092C6E" w:rsidRDefault="00092C6E" w:rsidP="008B275C">
                  <w:pPr>
                    <w:tabs>
                      <w:tab w:val="left" w:pos="642"/>
                    </w:tabs>
                    <w:spacing w:after="0" w:line="240" w:lineRule="auto"/>
                    <w:jc w:val="both"/>
                    <w:rPr>
                      <w:rFonts w:ascii="Arial" w:hAnsi="Arial" w:cs="Arial"/>
                      <w:sz w:val="20"/>
                      <w:szCs w:val="20"/>
                    </w:rPr>
                  </w:pPr>
                </w:p>
                <w:p w14:paraId="5849C12D" w14:textId="77777777" w:rsidR="00092C6E" w:rsidRDefault="00092C6E" w:rsidP="008B275C">
                  <w:pPr>
                    <w:tabs>
                      <w:tab w:val="left" w:pos="642"/>
                    </w:tabs>
                    <w:spacing w:after="0" w:line="240" w:lineRule="auto"/>
                    <w:jc w:val="both"/>
                    <w:rPr>
                      <w:rFonts w:ascii="Arial" w:hAnsi="Arial" w:cs="Arial"/>
                      <w:sz w:val="20"/>
                      <w:szCs w:val="20"/>
                    </w:rPr>
                  </w:pPr>
                </w:p>
                <w:p w14:paraId="2084B231" w14:textId="77777777" w:rsidR="00092C6E" w:rsidRDefault="00092C6E" w:rsidP="008B275C">
                  <w:pPr>
                    <w:tabs>
                      <w:tab w:val="left" w:pos="642"/>
                    </w:tabs>
                    <w:spacing w:after="0" w:line="240" w:lineRule="auto"/>
                    <w:jc w:val="both"/>
                    <w:rPr>
                      <w:rFonts w:ascii="Arial" w:hAnsi="Arial" w:cs="Arial"/>
                      <w:sz w:val="20"/>
                      <w:szCs w:val="20"/>
                    </w:rPr>
                  </w:pPr>
                </w:p>
                <w:p w14:paraId="1DB4C949" w14:textId="77777777" w:rsidR="00092C6E" w:rsidRDefault="00092C6E" w:rsidP="008B275C">
                  <w:pPr>
                    <w:tabs>
                      <w:tab w:val="left" w:pos="642"/>
                    </w:tabs>
                    <w:spacing w:after="0" w:line="240" w:lineRule="auto"/>
                    <w:jc w:val="both"/>
                    <w:rPr>
                      <w:rFonts w:ascii="Arial" w:hAnsi="Arial" w:cs="Arial"/>
                      <w:sz w:val="20"/>
                      <w:szCs w:val="20"/>
                    </w:rPr>
                  </w:pPr>
                </w:p>
                <w:p w14:paraId="3B9AB3EF" w14:textId="77777777" w:rsidR="00092C6E" w:rsidRDefault="00092C6E" w:rsidP="008B275C">
                  <w:pPr>
                    <w:tabs>
                      <w:tab w:val="left" w:pos="642"/>
                    </w:tabs>
                    <w:spacing w:after="0" w:line="240" w:lineRule="auto"/>
                    <w:jc w:val="both"/>
                    <w:rPr>
                      <w:rFonts w:ascii="Arial" w:hAnsi="Arial" w:cs="Arial"/>
                      <w:sz w:val="20"/>
                      <w:szCs w:val="20"/>
                    </w:rPr>
                  </w:pPr>
                </w:p>
                <w:p w14:paraId="38F5BD6E" w14:textId="77777777" w:rsidR="00092C6E" w:rsidRDefault="00092C6E" w:rsidP="008B275C">
                  <w:pPr>
                    <w:tabs>
                      <w:tab w:val="left" w:pos="642"/>
                    </w:tabs>
                    <w:spacing w:after="0" w:line="240" w:lineRule="auto"/>
                    <w:jc w:val="both"/>
                    <w:rPr>
                      <w:rFonts w:ascii="Arial" w:hAnsi="Arial" w:cs="Arial"/>
                      <w:sz w:val="20"/>
                      <w:szCs w:val="20"/>
                    </w:rPr>
                  </w:pPr>
                </w:p>
                <w:p w14:paraId="4670E420" w14:textId="77777777" w:rsidR="00092C6E" w:rsidRDefault="00092C6E" w:rsidP="008B275C">
                  <w:pPr>
                    <w:tabs>
                      <w:tab w:val="left" w:pos="642"/>
                    </w:tabs>
                    <w:spacing w:after="0" w:line="240" w:lineRule="auto"/>
                    <w:jc w:val="both"/>
                    <w:rPr>
                      <w:rFonts w:ascii="Arial" w:hAnsi="Arial" w:cs="Arial"/>
                      <w:sz w:val="20"/>
                      <w:szCs w:val="20"/>
                    </w:rPr>
                  </w:pPr>
                </w:p>
                <w:p w14:paraId="18A240D5" w14:textId="73EC7E2F" w:rsidR="00092C6E" w:rsidRPr="00861CD5" w:rsidRDefault="00092C6E" w:rsidP="008B275C">
                  <w:pPr>
                    <w:tabs>
                      <w:tab w:val="left" w:pos="642"/>
                    </w:tabs>
                    <w:spacing w:after="0" w:line="240" w:lineRule="auto"/>
                    <w:jc w:val="both"/>
                    <w:rPr>
                      <w:rFonts w:ascii="Arial" w:hAnsi="Arial" w:cs="Arial"/>
                      <w:sz w:val="20"/>
                      <w:szCs w:val="20"/>
                    </w:rPr>
                  </w:pPr>
                  <w:r>
                    <w:rPr>
                      <w:rFonts w:ascii="Arial" w:hAnsi="Arial" w:cs="Arial"/>
                      <w:sz w:val="20"/>
                      <w:szCs w:val="20"/>
                    </w:rPr>
                    <w:t>4.8</w:t>
                  </w:r>
                </w:p>
              </w:tc>
              <w:tc>
                <w:tcPr>
                  <w:tcW w:w="8670" w:type="dxa"/>
                  <w:tcBorders>
                    <w:top w:val="nil"/>
                    <w:left w:val="nil"/>
                    <w:bottom w:val="nil"/>
                    <w:right w:val="nil"/>
                  </w:tcBorders>
                </w:tcPr>
                <w:p w14:paraId="2E0F70A4" w14:textId="77777777" w:rsidR="004D2F3D" w:rsidRDefault="00861CD5" w:rsidP="009C76A2">
                  <w:pPr>
                    <w:tabs>
                      <w:tab w:val="left" w:pos="642"/>
                    </w:tabs>
                    <w:spacing w:after="0" w:line="240" w:lineRule="auto"/>
                    <w:jc w:val="both"/>
                    <w:rPr>
                      <w:rFonts w:ascii="Arial" w:hAnsi="Arial" w:cs="Arial"/>
                      <w:b/>
                      <w:color w:val="000000" w:themeColor="text1"/>
                      <w:sz w:val="20"/>
                      <w:szCs w:val="20"/>
                      <w:u w:val="single"/>
                    </w:rPr>
                  </w:pPr>
                  <w:r w:rsidRPr="00861CD5">
                    <w:rPr>
                      <w:rFonts w:ascii="Arial" w:hAnsi="Arial" w:cs="Arial"/>
                      <w:b/>
                      <w:color w:val="000000" w:themeColor="text1"/>
                      <w:sz w:val="20"/>
                      <w:szCs w:val="20"/>
                      <w:u w:val="single"/>
                    </w:rPr>
                    <w:lastRenderedPageBreak/>
                    <w:t xml:space="preserve">DEBATE ITEM:  </w:t>
                  </w:r>
                </w:p>
                <w:p w14:paraId="756E0AFB" w14:textId="21610A03" w:rsidR="00861CD5" w:rsidRPr="00861CD5" w:rsidRDefault="00861CD5" w:rsidP="009C76A2">
                  <w:pPr>
                    <w:tabs>
                      <w:tab w:val="left" w:pos="642"/>
                    </w:tabs>
                    <w:spacing w:after="0" w:line="240" w:lineRule="auto"/>
                    <w:jc w:val="both"/>
                    <w:rPr>
                      <w:rFonts w:ascii="Arial" w:hAnsi="Arial" w:cs="Arial"/>
                      <w:color w:val="000000" w:themeColor="text1"/>
                      <w:sz w:val="20"/>
                      <w:szCs w:val="20"/>
                    </w:rPr>
                  </w:pPr>
                  <w:r w:rsidRPr="00861CD5">
                    <w:rPr>
                      <w:rFonts w:ascii="Arial" w:hAnsi="Arial" w:cs="Arial"/>
                      <w:b/>
                      <w:color w:val="000000" w:themeColor="text1"/>
                      <w:sz w:val="20"/>
                      <w:szCs w:val="20"/>
                      <w:u w:val="single"/>
                    </w:rPr>
                    <w:t>Is it possible to have good student satisfaction scores in units with large numbers?</w:t>
                  </w:r>
                </w:p>
                <w:p w14:paraId="19A82876" w14:textId="77777777" w:rsidR="00861CD5" w:rsidRPr="00861CD5" w:rsidRDefault="00861CD5" w:rsidP="009C76A2">
                  <w:pPr>
                    <w:tabs>
                      <w:tab w:val="left" w:pos="642"/>
                    </w:tabs>
                    <w:spacing w:after="0" w:line="240" w:lineRule="auto"/>
                    <w:jc w:val="both"/>
                    <w:rPr>
                      <w:rFonts w:ascii="Arial" w:hAnsi="Arial" w:cs="Arial"/>
                      <w:color w:val="000000" w:themeColor="text1"/>
                      <w:sz w:val="20"/>
                      <w:szCs w:val="20"/>
                    </w:rPr>
                  </w:pPr>
                </w:p>
                <w:p w14:paraId="058DCC5C" w14:textId="12C33D10" w:rsidR="005738FF" w:rsidRDefault="00C81154" w:rsidP="009C76A2">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Dr White opened the discussion by explaining that within FHSS </w:t>
                  </w:r>
                  <w:r w:rsidR="00092C6E">
                    <w:rPr>
                      <w:rFonts w:ascii="Arial" w:hAnsi="Arial" w:cs="Arial"/>
                      <w:color w:val="000000" w:themeColor="text1"/>
                      <w:sz w:val="20"/>
                      <w:szCs w:val="20"/>
                    </w:rPr>
                    <w:t>some cohorts had been growing significantly in size and were being taught by the same number of teaching staff.</w:t>
                  </w:r>
                  <w:r>
                    <w:rPr>
                      <w:rFonts w:ascii="Arial" w:hAnsi="Arial" w:cs="Arial"/>
                      <w:color w:val="000000" w:themeColor="text1"/>
                      <w:sz w:val="20"/>
                      <w:szCs w:val="20"/>
                    </w:rPr>
                    <w:t xml:space="preserve">  Some years ago research was carried out to establish whether first year students were satisfied with being taught in large groups as well as identifying whether staff were satisfied with teaching larger groups. </w:t>
                  </w:r>
                </w:p>
                <w:p w14:paraId="55B044E7" w14:textId="77777777" w:rsidR="00135679" w:rsidRDefault="00135679" w:rsidP="009C76A2">
                  <w:pPr>
                    <w:tabs>
                      <w:tab w:val="left" w:pos="642"/>
                    </w:tabs>
                    <w:spacing w:after="0" w:line="240" w:lineRule="auto"/>
                    <w:jc w:val="both"/>
                    <w:rPr>
                      <w:rFonts w:ascii="Arial" w:hAnsi="Arial" w:cs="Arial"/>
                      <w:color w:val="000000" w:themeColor="text1"/>
                      <w:sz w:val="20"/>
                      <w:szCs w:val="20"/>
                    </w:rPr>
                  </w:pPr>
                </w:p>
                <w:p w14:paraId="66504156" w14:textId="77777777" w:rsidR="00135679" w:rsidRDefault="00135679" w:rsidP="009C76A2">
                  <w:pPr>
                    <w:tabs>
                      <w:tab w:val="left" w:pos="642"/>
                    </w:tabs>
                    <w:spacing w:after="0" w:line="240" w:lineRule="auto"/>
                    <w:jc w:val="both"/>
                    <w:rPr>
                      <w:rFonts w:ascii="Arial" w:hAnsi="Arial" w:cs="Arial"/>
                      <w:color w:val="000000" w:themeColor="text1"/>
                      <w:sz w:val="20"/>
                      <w:szCs w:val="20"/>
                    </w:rPr>
                  </w:pPr>
                </w:p>
                <w:p w14:paraId="44679D59" w14:textId="77777777" w:rsidR="00387B98" w:rsidRDefault="00387B98" w:rsidP="009C76A2">
                  <w:pPr>
                    <w:tabs>
                      <w:tab w:val="left" w:pos="642"/>
                    </w:tabs>
                    <w:spacing w:after="0" w:line="240" w:lineRule="auto"/>
                    <w:jc w:val="both"/>
                    <w:rPr>
                      <w:rFonts w:ascii="Arial" w:hAnsi="Arial" w:cs="Arial"/>
                      <w:color w:val="000000" w:themeColor="text1"/>
                      <w:sz w:val="20"/>
                      <w:szCs w:val="20"/>
                    </w:rPr>
                  </w:pPr>
                </w:p>
                <w:p w14:paraId="0370C331" w14:textId="3D0B30EB" w:rsidR="00E32F4C" w:rsidRDefault="00387B98" w:rsidP="009C76A2">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Three surveys were carried out to obtain views now that seminar groups had increased from 20 students to around 40 to 45 students</w:t>
                  </w:r>
                  <w:r w:rsidR="00F91BED">
                    <w:rPr>
                      <w:rFonts w:ascii="Arial" w:hAnsi="Arial" w:cs="Arial"/>
                      <w:color w:val="000000" w:themeColor="text1"/>
                      <w:sz w:val="20"/>
                      <w:szCs w:val="20"/>
                    </w:rPr>
                    <w:t>.</w:t>
                  </w:r>
                  <w:r>
                    <w:rPr>
                      <w:rFonts w:ascii="Arial" w:hAnsi="Arial" w:cs="Arial"/>
                      <w:color w:val="000000" w:themeColor="text1"/>
                      <w:sz w:val="20"/>
                      <w:szCs w:val="20"/>
                    </w:rPr>
                    <w:t xml:space="preserve"> </w:t>
                  </w:r>
                  <w:r w:rsidR="00656D41">
                    <w:rPr>
                      <w:rFonts w:ascii="Arial" w:hAnsi="Arial" w:cs="Arial"/>
                      <w:color w:val="000000" w:themeColor="text1"/>
                      <w:sz w:val="20"/>
                      <w:szCs w:val="20"/>
                    </w:rPr>
                    <w:t xml:space="preserve">The work was concerned with </w:t>
                  </w:r>
                  <w:r>
                    <w:rPr>
                      <w:rFonts w:ascii="Arial" w:hAnsi="Arial" w:cs="Arial"/>
                      <w:color w:val="000000" w:themeColor="text1"/>
                      <w:sz w:val="20"/>
                      <w:szCs w:val="20"/>
                    </w:rPr>
                    <w:t xml:space="preserve">whether students were able to interact during the </w:t>
                  </w:r>
                  <w:r w:rsidR="00E32F4C">
                    <w:rPr>
                      <w:rFonts w:ascii="Arial" w:hAnsi="Arial" w:cs="Arial"/>
                      <w:color w:val="000000" w:themeColor="text1"/>
                      <w:sz w:val="20"/>
                      <w:szCs w:val="20"/>
                    </w:rPr>
                    <w:t>seminars as well as contributing well to group work. The surveys resulted in staff and students hav</w:t>
                  </w:r>
                  <w:r w:rsidR="00656D41">
                    <w:rPr>
                      <w:rFonts w:ascii="Arial" w:hAnsi="Arial" w:cs="Arial"/>
                      <w:color w:val="000000" w:themeColor="text1"/>
                      <w:sz w:val="20"/>
                      <w:szCs w:val="20"/>
                    </w:rPr>
                    <w:t>ing</w:t>
                  </w:r>
                  <w:r w:rsidR="00E32F4C">
                    <w:rPr>
                      <w:rFonts w:ascii="Arial" w:hAnsi="Arial" w:cs="Arial"/>
                      <w:color w:val="000000" w:themeColor="text1"/>
                      <w:sz w:val="20"/>
                      <w:szCs w:val="20"/>
                    </w:rPr>
                    <w:t xml:space="preserve"> very different views. In larger groups, students welcomed the greater diversity of people, hearing lots of perspectives and opinions, gained a variety of feedback and had increased self-confidence. The negative points students highlighted in larger groups were problems hearing</w:t>
                  </w:r>
                  <w:r w:rsidR="00092C6E">
                    <w:rPr>
                      <w:rFonts w:ascii="Arial" w:hAnsi="Arial" w:cs="Arial"/>
                      <w:color w:val="000000" w:themeColor="text1"/>
                      <w:sz w:val="20"/>
                      <w:szCs w:val="20"/>
                    </w:rPr>
                    <w:t xml:space="preserve"> the lecturer</w:t>
                  </w:r>
                  <w:r w:rsidR="00E32F4C">
                    <w:rPr>
                      <w:rFonts w:ascii="Arial" w:hAnsi="Arial" w:cs="Arial"/>
                      <w:color w:val="000000" w:themeColor="text1"/>
                      <w:sz w:val="20"/>
                      <w:szCs w:val="20"/>
                    </w:rPr>
                    <w:t>, classroom control c</w:t>
                  </w:r>
                  <w:r w:rsidR="00092C6E">
                    <w:rPr>
                      <w:rFonts w:ascii="Arial" w:hAnsi="Arial" w:cs="Arial"/>
                      <w:color w:val="000000" w:themeColor="text1"/>
                      <w:sz w:val="20"/>
                      <w:szCs w:val="20"/>
                    </w:rPr>
                    <w:t xml:space="preserve">ould sometimes </w:t>
                  </w:r>
                  <w:r w:rsidR="00E32F4C">
                    <w:rPr>
                      <w:rFonts w:ascii="Arial" w:hAnsi="Arial" w:cs="Arial"/>
                      <w:color w:val="000000" w:themeColor="text1"/>
                      <w:sz w:val="20"/>
                      <w:szCs w:val="20"/>
                    </w:rPr>
                    <w:t xml:space="preserve">be difficult, </w:t>
                  </w:r>
                  <w:r w:rsidR="00656D41">
                    <w:rPr>
                      <w:rFonts w:ascii="Arial" w:hAnsi="Arial" w:cs="Arial"/>
                      <w:color w:val="000000" w:themeColor="text1"/>
                      <w:sz w:val="20"/>
                      <w:szCs w:val="20"/>
                    </w:rPr>
                    <w:t xml:space="preserve">that it could be </w:t>
                  </w:r>
                  <w:r w:rsidR="00E32F4C">
                    <w:rPr>
                      <w:rFonts w:ascii="Arial" w:hAnsi="Arial" w:cs="Arial"/>
                      <w:color w:val="000000" w:themeColor="text1"/>
                      <w:sz w:val="20"/>
                      <w:szCs w:val="20"/>
                    </w:rPr>
                    <w:t xml:space="preserve">daunting to speak out and </w:t>
                  </w:r>
                  <w:r w:rsidR="00656D41">
                    <w:rPr>
                      <w:rFonts w:ascii="Arial" w:hAnsi="Arial" w:cs="Arial"/>
                      <w:color w:val="000000" w:themeColor="text1"/>
                      <w:sz w:val="20"/>
                      <w:szCs w:val="20"/>
                    </w:rPr>
                    <w:t xml:space="preserve">that some had </w:t>
                  </w:r>
                  <w:r w:rsidR="00E32F4C">
                    <w:rPr>
                      <w:rFonts w:ascii="Arial" w:hAnsi="Arial" w:cs="Arial"/>
                      <w:color w:val="000000" w:themeColor="text1"/>
                      <w:sz w:val="20"/>
                      <w:szCs w:val="20"/>
                    </w:rPr>
                    <w:t xml:space="preserve">anxiety </w:t>
                  </w:r>
                  <w:r w:rsidR="00656D41">
                    <w:rPr>
                      <w:rFonts w:ascii="Arial" w:hAnsi="Arial" w:cs="Arial"/>
                      <w:color w:val="000000" w:themeColor="text1"/>
                      <w:sz w:val="20"/>
                      <w:szCs w:val="20"/>
                    </w:rPr>
                    <w:t xml:space="preserve">regarding </w:t>
                  </w:r>
                  <w:r w:rsidR="00E32F4C">
                    <w:rPr>
                      <w:rFonts w:ascii="Arial" w:hAnsi="Arial" w:cs="Arial"/>
                      <w:color w:val="000000" w:themeColor="text1"/>
                      <w:sz w:val="20"/>
                      <w:szCs w:val="20"/>
                    </w:rPr>
                    <w:t>absorbing all the information.</w:t>
                  </w:r>
                  <w:r w:rsidR="00092C6E">
                    <w:rPr>
                      <w:rFonts w:ascii="Arial" w:hAnsi="Arial" w:cs="Arial"/>
                      <w:color w:val="000000" w:themeColor="text1"/>
                      <w:sz w:val="20"/>
                      <w:szCs w:val="20"/>
                    </w:rPr>
                    <w:t xml:space="preserve">  </w:t>
                  </w:r>
                </w:p>
                <w:p w14:paraId="5BC4335F" w14:textId="77777777" w:rsidR="00092C6E" w:rsidRDefault="00092C6E" w:rsidP="009C76A2">
                  <w:pPr>
                    <w:tabs>
                      <w:tab w:val="left" w:pos="642"/>
                    </w:tabs>
                    <w:spacing w:after="0" w:line="240" w:lineRule="auto"/>
                    <w:jc w:val="both"/>
                    <w:rPr>
                      <w:rFonts w:ascii="Arial" w:hAnsi="Arial" w:cs="Arial"/>
                      <w:color w:val="000000" w:themeColor="text1"/>
                      <w:sz w:val="20"/>
                      <w:szCs w:val="20"/>
                    </w:rPr>
                  </w:pPr>
                </w:p>
                <w:p w14:paraId="2BE59108" w14:textId="4520F0A0" w:rsidR="005738FF" w:rsidRDefault="00E32F4C" w:rsidP="009C76A2">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The findings from the three surveys carried out were used to inform planning for </w:t>
                  </w:r>
                  <w:r w:rsidR="00092C6E">
                    <w:rPr>
                      <w:rFonts w:ascii="Arial" w:hAnsi="Arial" w:cs="Arial"/>
                      <w:color w:val="000000" w:themeColor="text1"/>
                      <w:sz w:val="20"/>
                      <w:szCs w:val="20"/>
                    </w:rPr>
                    <w:t>future cohorts</w:t>
                  </w:r>
                  <w:r>
                    <w:rPr>
                      <w:rFonts w:ascii="Arial" w:hAnsi="Arial" w:cs="Arial"/>
                      <w:color w:val="000000" w:themeColor="text1"/>
                      <w:sz w:val="20"/>
                      <w:szCs w:val="20"/>
                    </w:rPr>
                    <w:t xml:space="preserve">. Staff members had identified a number of negative areas </w:t>
                  </w:r>
                  <w:r w:rsidR="00656D41">
                    <w:rPr>
                      <w:rFonts w:ascii="Arial" w:hAnsi="Arial" w:cs="Arial"/>
                      <w:color w:val="000000" w:themeColor="text1"/>
                      <w:sz w:val="20"/>
                      <w:szCs w:val="20"/>
                    </w:rPr>
                    <w:t>such as</w:t>
                  </w:r>
                  <w:r>
                    <w:rPr>
                      <w:rFonts w:ascii="Arial" w:hAnsi="Arial" w:cs="Arial"/>
                      <w:color w:val="000000" w:themeColor="text1"/>
                      <w:sz w:val="20"/>
                      <w:szCs w:val="20"/>
                    </w:rPr>
                    <w:t xml:space="preserve"> room sizes, desk layouts and a concern that some quieter students were not able to speak up as freely. Staff who taught first year students </w:t>
                  </w:r>
                  <w:proofErr w:type="gramStart"/>
                  <w:r>
                    <w:rPr>
                      <w:rFonts w:ascii="Arial" w:hAnsi="Arial" w:cs="Arial"/>
                      <w:color w:val="000000" w:themeColor="text1"/>
                      <w:sz w:val="20"/>
                      <w:szCs w:val="20"/>
                    </w:rPr>
                    <w:t>were</w:t>
                  </w:r>
                  <w:proofErr w:type="gramEnd"/>
                  <w:r>
                    <w:rPr>
                      <w:rFonts w:ascii="Arial" w:hAnsi="Arial" w:cs="Arial"/>
                      <w:color w:val="000000" w:themeColor="text1"/>
                      <w:sz w:val="20"/>
                      <w:szCs w:val="20"/>
                    </w:rPr>
                    <w:t xml:space="preserve"> concerned about weaker students and </w:t>
                  </w:r>
                  <w:r w:rsidR="00233D33">
                    <w:rPr>
                      <w:rFonts w:ascii="Arial" w:hAnsi="Arial" w:cs="Arial"/>
                      <w:color w:val="000000" w:themeColor="text1"/>
                      <w:sz w:val="20"/>
                      <w:szCs w:val="20"/>
                    </w:rPr>
                    <w:t xml:space="preserve">most staff were </w:t>
                  </w:r>
                  <w:r w:rsidR="00E92FC5">
                    <w:rPr>
                      <w:rFonts w:ascii="Arial" w:hAnsi="Arial" w:cs="Arial"/>
                      <w:color w:val="000000" w:themeColor="text1"/>
                      <w:sz w:val="20"/>
                      <w:szCs w:val="20"/>
                    </w:rPr>
                    <w:t xml:space="preserve">mentally </w:t>
                  </w:r>
                  <w:r w:rsidR="00233D33">
                    <w:rPr>
                      <w:rFonts w:ascii="Arial" w:hAnsi="Arial" w:cs="Arial"/>
                      <w:color w:val="000000" w:themeColor="text1"/>
                      <w:sz w:val="20"/>
                      <w:szCs w:val="20"/>
                    </w:rPr>
                    <w:t xml:space="preserve">exhausted after the seminar </w:t>
                  </w:r>
                  <w:r w:rsidR="00E92FC5">
                    <w:rPr>
                      <w:rFonts w:ascii="Arial" w:hAnsi="Arial" w:cs="Arial"/>
                      <w:color w:val="000000" w:themeColor="text1"/>
                      <w:sz w:val="20"/>
                      <w:szCs w:val="20"/>
                    </w:rPr>
                    <w:t xml:space="preserve">but </w:t>
                  </w:r>
                  <w:r w:rsidR="00233D33">
                    <w:rPr>
                      <w:rFonts w:ascii="Arial" w:hAnsi="Arial" w:cs="Arial"/>
                      <w:color w:val="000000" w:themeColor="text1"/>
                      <w:sz w:val="20"/>
                      <w:szCs w:val="20"/>
                    </w:rPr>
                    <w:t xml:space="preserve">felt a </w:t>
                  </w:r>
                  <w:r w:rsidR="00E92FC5">
                    <w:rPr>
                      <w:rFonts w:ascii="Arial" w:hAnsi="Arial" w:cs="Arial"/>
                      <w:color w:val="000000" w:themeColor="text1"/>
                      <w:sz w:val="20"/>
                      <w:szCs w:val="20"/>
                    </w:rPr>
                    <w:t xml:space="preserve">sense </w:t>
                  </w:r>
                  <w:r w:rsidR="00233D33">
                    <w:rPr>
                      <w:rFonts w:ascii="Arial" w:hAnsi="Arial" w:cs="Arial"/>
                      <w:color w:val="000000" w:themeColor="text1"/>
                      <w:sz w:val="20"/>
                      <w:szCs w:val="20"/>
                    </w:rPr>
                    <w:t>of achievement.</w:t>
                  </w:r>
                  <w:r w:rsidR="00092C6E">
                    <w:rPr>
                      <w:rFonts w:ascii="Arial" w:hAnsi="Arial" w:cs="Arial"/>
                      <w:color w:val="000000" w:themeColor="text1"/>
                      <w:sz w:val="20"/>
                      <w:szCs w:val="20"/>
                    </w:rPr>
                    <w:t xml:space="preserve">  Also, from a staff perspective, it was clear that staff wellbeing was quite instrumental in how students progressed with their learning.</w:t>
                  </w:r>
                </w:p>
                <w:p w14:paraId="1927B1B0" w14:textId="77777777" w:rsidR="00233D33" w:rsidRDefault="00233D33" w:rsidP="009C76A2">
                  <w:pPr>
                    <w:tabs>
                      <w:tab w:val="left" w:pos="642"/>
                    </w:tabs>
                    <w:spacing w:after="0" w:line="240" w:lineRule="auto"/>
                    <w:jc w:val="both"/>
                    <w:rPr>
                      <w:rFonts w:ascii="Arial" w:hAnsi="Arial" w:cs="Arial"/>
                      <w:color w:val="000000" w:themeColor="text1"/>
                      <w:sz w:val="20"/>
                      <w:szCs w:val="20"/>
                    </w:rPr>
                  </w:pPr>
                </w:p>
                <w:p w14:paraId="2ABD85A5" w14:textId="5ABD44AB" w:rsidR="00E92FC5" w:rsidRDefault="00BB4C0D" w:rsidP="009C76A2">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In order to move forward and to be proactive, FHSS engaged with CEL to identify how staff could manage large groups and to look at </w:t>
                  </w:r>
                  <w:r w:rsidR="005F5CFC">
                    <w:rPr>
                      <w:rFonts w:ascii="Arial" w:hAnsi="Arial" w:cs="Arial"/>
                      <w:color w:val="000000" w:themeColor="text1"/>
                      <w:sz w:val="20"/>
                      <w:szCs w:val="20"/>
                    </w:rPr>
                    <w:t>the differences between staff and student expectations. The key themes from stakeholders were concerns about colleagues, concerns about student experience and negative lecturer experiences</w:t>
                  </w:r>
                  <w:r w:rsidR="00092C6E">
                    <w:rPr>
                      <w:rFonts w:ascii="Arial" w:hAnsi="Arial" w:cs="Arial"/>
                      <w:color w:val="000000" w:themeColor="text1"/>
                      <w:sz w:val="20"/>
                      <w:szCs w:val="20"/>
                    </w:rPr>
                    <w:t>, however o</w:t>
                  </w:r>
                  <w:r w:rsidR="005F5CFC">
                    <w:rPr>
                      <w:rFonts w:ascii="Arial" w:hAnsi="Arial" w:cs="Arial"/>
                      <w:color w:val="000000" w:themeColor="text1"/>
                      <w:sz w:val="20"/>
                      <w:szCs w:val="20"/>
                    </w:rPr>
                    <w:t xml:space="preserve">verall, staff always do their best for the situation they find themselves in.  In answer to the question asked at the start of the discussion – “Is it possible to have good student satisfaction scores in units with large student numbers?” – </w:t>
                  </w:r>
                  <w:proofErr w:type="gramStart"/>
                  <w:r w:rsidR="005F5CFC">
                    <w:rPr>
                      <w:rFonts w:ascii="Arial" w:hAnsi="Arial" w:cs="Arial"/>
                      <w:color w:val="000000" w:themeColor="text1"/>
                      <w:sz w:val="20"/>
                      <w:szCs w:val="20"/>
                    </w:rPr>
                    <w:t>the</w:t>
                  </w:r>
                  <w:proofErr w:type="gramEnd"/>
                  <w:r w:rsidR="005F5CFC">
                    <w:rPr>
                      <w:rFonts w:ascii="Arial" w:hAnsi="Arial" w:cs="Arial"/>
                      <w:color w:val="000000" w:themeColor="text1"/>
                      <w:sz w:val="20"/>
                      <w:szCs w:val="20"/>
                    </w:rPr>
                    <w:t xml:space="preserve"> findings were in agreement that generally students </w:t>
                  </w:r>
                  <w:r w:rsidR="00092C6E">
                    <w:rPr>
                      <w:rFonts w:ascii="Arial" w:hAnsi="Arial" w:cs="Arial"/>
                      <w:color w:val="000000" w:themeColor="text1"/>
                      <w:sz w:val="20"/>
                      <w:szCs w:val="20"/>
                    </w:rPr>
                    <w:t xml:space="preserve">were happy with their learning environment and </w:t>
                  </w:r>
                  <w:r w:rsidR="005F5CFC">
                    <w:rPr>
                      <w:rFonts w:ascii="Arial" w:hAnsi="Arial" w:cs="Arial"/>
                      <w:color w:val="000000" w:themeColor="text1"/>
                      <w:sz w:val="20"/>
                      <w:szCs w:val="20"/>
                    </w:rPr>
                    <w:t>were not aware they we</w:t>
                  </w:r>
                  <w:r w:rsidR="00092C6E">
                    <w:rPr>
                      <w:rFonts w:ascii="Arial" w:hAnsi="Arial" w:cs="Arial"/>
                      <w:color w:val="000000" w:themeColor="text1"/>
                      <w:sz w:val="20"/>
                      <w:szCs w:val="20"/>
                    </w:rPr>
                    <w:t>re being taught in large groups.</w:t>
                  </w:r>
                </w:p>
                <w:p w14:paraId="635EE403" w14:textId="77777777" w:rsidR="00233D33" w:rsidRDefault="00233D33" w:rsidP="009C76A2">
                  <w:pPr>
                    <w:tabs>
                      <w:tab w:val="left" w:pos="642"/>
                    </w:tabs>
                    <w:spacing w:after="0" w:line="240" w:lineRule="auto"/>
                    <w:jc w:val="both"/>
                    <w:rPr>
                      <w:rFonts w:ascii="Arial" w:hAnsi="Arial" w:cs="Arial"/>
                      <w:color w:val="000000" w:themeColor="text1"/>
                      <w:sz w:val="20"/>
                      <w:szCs w:val="20"/>
                    </w:rPr>
                  </w:pPr>
                </w:p>
                <w:p w14:paraId="2A7D9294" w14:textId="1BBC0BD6" w:rsidR="005F5CFC" w:rsidRDefault="00422674" w:rsidP="009C76A2">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The classroom environment had been mentioned during the discussion and it was noted that rooms that </w:t>
                  </w:r>
                  <w:r w:rsidR="00092C6E">
                    <w:rPr>
                      <w:rFonts w:ascii="Arial" w:hAnsi="Arial" w:cs="Arial"/>
                      <w:color w:val="000000" w:themeColor="text1"/>
                      <w:sz w:val="20"/>
                      <w:szCs w:val="20"/>
                    </w:rPr>
                    <w:t xml:space="preserve">can </w:t>
                  </w:r>
                  <w:r>
                    <w:rPr>
                      <w:rFonts w:ascii="Arial" w:hAnsi="Arial" w:cs="Arial"/>
                      <w:color w:val="000000" w:themeColor="text1"/>
                      <w:sz w:val="20"/>
                      <w:szCs w:val="20"/>
                    </w:rPr>
                    <w:t xml:space="preserve">accommodate 40 students tended to have desks laid out in rows and members suggested this was </w:t>
                  </w:r>
                  <w:r w:rsidR="00656D41">
                    <w:rPr>
                      <w:rFonts w:ascii="Arial" w:hAnsi="Arial" w:cs="Arial"/>
                      <w:color w:val="000000" w:themeColor="text1"/>
                      <w:sz w:val="20"/>
                      <w:szCs w:val="20"/>
                    </w:rPr>
                    <w:t xml:space="preserve">sub-optimal and that it was </w:t>
                  </w:r>
                  <w:r>
                    <w:rPr>
                      <w:rFonts w:ascii="Arial" w:hAnsi="Arial" w:cs="Arial"/>
                      <w:color w:val="000000" w:themeColor="text1"/>
                      <w:sz w:val="20"/>
                      <w:szCs w:val="20"/>
                    </w:rPr>
                    <w:t xml:space="preserve">an area that was being looked at by Estates.  Mr Jones confirmed that Estates were working closely with FHSS for the new Bournemouth Gateway Building and furniture layout in rooms was critical.  </w:t>
                  </w:r>
                </w:p>
                <w:p w14:paraId="702E40B3" w14:textId="77777777" w:rsidR="00DE786E" w:rsidRDefault="00DE786E" w:rsidP="009C76A2">
                  <w:pPr>
                    <w:tabs>
                      <w:tab w:val="left" w:pos="642"/>
                    </w:tabs>
                    <w:spacing w:after="0" w:line="240" w:lineRule="auto"/>
                    <w:jc w:val="both"/>
                    <w:rPr>
                      <w:rFonts w:ascii="Arial" w:hAnsi="Arial" w:cs="Arial"/>
                      <w:color w:val="000000" w:themeColor="text1"/>
                      <w:sz w:val="20"/>
                      <w:szCs w:val="20"/>
                    </w:rPr>
                  </w:pPr>
                </w:p>
                <w:p w14:paraId="0427B426" w14:textId="04AC31F4" w:rsidR="00E65E6C" w:rsidRDefault="00E65E6C" w:rsidP="009C76A2">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Dr Curtis was pleased the survey took place and was pleased to hear that students enjoyed being taught in a larger group. The survey did identify some staff who were lacking in confidence when teaching larger groups, and the PREP activity carried out by FHSS now focuse</w:t>
                  </w:r>
                  <w:r w:rsidR="004F0B41">
                    <w:rPr>
                      <w:rFonts w:ascii="Arial" w:hAnsi="Arial" w:cs="Arial"/>
                      <w:color w:val="000000" w:themeColor="text1"/>
                      <w:sz w:val="20"/>
                      <w:szCs w:val="20"/>
                    </w:rPr>
                    <w:t>d</w:t>
                  </w:r>
                  <w:r>
                    <w:rPr>
                      <w:rFonts w:ascii="Arial" w:hAnsi="Arial" w:cs="Arial"/>
                      <w:color w:val="000000" w:themeColor="text1"/>
                      <w:sz w:val="20"/>
                      <w:szCs w:val="20"/>
                    </w:rPr>
                    <w:t xml:space="preserve"> on the support provided to staff in order to grow their confidence with teaching large groups and also for staff to utilise creative teaching and various learning strategies. Overall, the study had been very interesting for FHSS staff. Dr Farquharson proposed that members should think beyond one hour semi</w:t>
                  </w:r>
                  <w:r w:rsidR="00DD6A0E">
                    <w:rPr>
                      <w:rFonts w:ascii="Arial" w:hAnsi="Arial" w:cs="Arial"/>
                      <w:color w:val="000000" w:themeColor="text1"/>
                      <w:sz w:val="20"/>
                      <w:szCs w:val="20"/>
                    </w:rPr>
                    <w:t>nars or two hour lectures as these</w:t>
                  </w:r>
                  <w:r>
                    <w:rPr>
                      <w:rFonts w:ascii="Arial" w:hAnsi="Arial" w:cs="Arial"/>
                      <w:color w:val="000000" w:themeColor="text1"/>
                      <w:sz w:val="20"/>
                      <w:szCs w:val="20"/>
                    </w:rPr>
                    <w:t xml:space="preserve"> sessions were not favoured by students. Small seminar groups were</w:t>
                  </w:r>
                  <w:r w:rsidR="004F0B41">
                    <w:rPr>
                      <w:rFonts w:ascii="Arial" w:hAnsi="Arial" w:cs="Arial"/>
                      <w:color w:val="000000" w:themeColor="text1"/>
                      <w:sz w:val="20"/>
                      <w:szCs w:val="20"/>
                    </w:rPr>
                    <w:t xml:space="preserve"> generally </w:t>
                  </w:r>
                  <w:r>
                    <w:rPr>
                      <w:rFonts w:ascii="Arial" w:hAnsi="Arial" w:cs="Arial"/>
                      <w:color w:val="000000" w:themeColor="text1"/>
                      <w:sz w:val="20"/>
                      <w:szCs w:val="20"/>
                    </w:rPr>
                    <w:t xml:space="preserve">now preferred by students and the FM was looking </w:t>
                  </w:r>
                  <w:r w:rsidR="00DD6A0E">
                    <w:rPr>
                      <w:rFonts w:ascii="Arial" w:hAnsi="Arial" w:cs="Arial"/>
                      <w:color w:val="000000" w:themeColor="text1"/>
                      <w:sz w:val="20"/>
                      <w:szCs w:val="20"/>
                    </w:rPr>
                    <w:t xml:space="preserve">to see whether smaller groups could be accommodated. Members noted that Jonny Branney in FHSS was looking into team based learning and the results were looking promising </w:t>
                  </w:r>
                  <w:r w:rsidR="004F0B41">
                    <w:rPr>
                      <w:rFonts w:ascii="Arial" w:hAnsi="Arial" w:cs="Arial"/>
                      <w:color w:val="000000" w:themeColor="text1"/>
                      <w:sz w:val="20"/>
                      <w:szCs w:val="20"/>
                    </w:rPr>
                    <w:t xml:space="preserve">with </w:t>
                  </w:r>
                  <w:r w:rsidR="00DD6A0E">
                    <w:rPr>
                      <w:rFonts w:ascii="Arial" w:hAnsi="Arial" w:cs="Arial"/>
                      <w:color w:val="000000" w:themeColor="text1"/>
                      <w:sz w:val="20"/>
                      <w:szCs w:val="20"/>
                    </w:rPr>
                    <w:t xml:space="preserve">the possibility of introducing more interactive student learning approaches.  </w:t>
                  </w:r>
                </w:p>
                <w:p w14:paraId="05F36EA3" w14:textId="77777777" w:rsidR="00DC0F4C" w:rsidRDefault="00DC0F4C" w:rsidP="009C76A2">
                  <w:pPr>
                    <w:tabs>
                      <w:tab w:val="left" w:pos="642"/>
                    </w:tabs>
                    <w:spacing w:after="0" w:line="240" w:lineRule="auto"/>
                    <w:jc w:val="both"/>
                    <w:rPr>
                      <w:rFonts w:ascii="Arial" w:hAnsi="Arial" w:cs="Arial"/>
                      <w:color w:val="000000" w:themeColor="text1"/>
                      <w:sz w:val="20"/>
                      <w:szCs w:val="20"/>
                    </w:rPr>
                  </w:pPr>
                </w:p>
                <w:p w14:paraId="66E80C20" w14:textId="5D051490" w:rsidR="00DC0F4C" w:rsidRDefault="00DC0F4C" w:rsidP="009C76A2">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Mr Child reminded members that if this form of teaching was to become a trend, the new intensity teaching metrics may inadvertently create </w:t>
                  </w:r>
                  <w:r w:rsidR="00656D41">
                    <w:rPr>
                      <w:rFonts w:ascii="Arial" w:hAnsi="Arial" w:cs="Arial"/>
                      <w:color w:val="000000" w:themeColor="text1"/>
                      <w:sz w:val="20"/>
                      <w:szCs w:val="20"/>
                    </w:rPr>
                    <w:t>challenges</w:t>
                  </w:r>
                  <w:r>
                    <w:rPr>
                      <w:rFonts w:ascii="Arial" w:hAnsi="Arial" w:cs="Arial"/>
                      <w:color w:val="000000" w:themeColor="text1"/>
                      <w:sz w:val="20"/>
                      <w:szCs w:val="20"/>
                    </w:rPr>
                    <w:t xml:space="preserve"> with</w:t>
                  </w:r>
                  <w:r w:rsidR="00656D41">
                    <w:rPr>
                      <w:rFonts w:ascii="Arial" w:hAnsi="Arial" w:cs="Arial"/>
                      <w:color w:val="000000" w:themeColor="text1"/>
                      <w:sz w:val="20"/>
                      <w:szCs w:val="20"/>
                    </w:rPr>
                    <w:t>in</w:t>
                  </w:r>
                  <w:r>
                    <w:rPr>
                      <w:rFonts w:ascii="Arial" w:hAnsi="Arial" w:cs="Arial"/>
                      <w:color w:val="000000" w:themeColor="text1"/>
                      <w:sz w:val="20"/>
                      <w:szCs w:val="20"/>
                    </w:rPr>
                    <w:t xml:space="preserve"> TEF dat</w:t>
                  </w:r>
                  <w:r w:rsidR="004F0B41">
                    <w:rPr>
                      <w:rFonts w:ascii="Arial" w:hAnsi="Arial" w:cs="Arial"/>
                      <w:color w:val="000000" w:themeColor="text1"/>
                      <w:sz w:val="20"/>
                      <w:szCs w:val="20"/>
                    </w:rPr>
                    <w:t>a</w:t>
                  </w:r>
                  <w:r>
                    <w:rPr>
                      <w:rFonts w:ascii="Arial" w:hAnsi="Arial" w:cs="Arial"/>
                      <w:color w:val="000000" w:themeColor="text1"/>
                      <w:sz w:val="20"/>
                      <w:szCs w:val="20"/>
                    </w:rPr>
                    <w:t>. If the trend was across the entire University,</w:t>
                  </w:r>
                  <w:r w:rsidR="00656D41">
                    <w:rPr>
                      <w:rFonts w:ascii="Arial" w:hAnsi="Arial" w:cs="Arial"/>
                      <w:color w:val="000000" w:themeColor="text1"/>
                      <w:sz w:val="20"/>
                      <w:szCs w:val="20"/>
                    </w:rPr>
                    <w:t xml:space="preserve"> </w:t>
                  </w:r>
                  <w:r>
                    <w:rPr>
                      <w:rFonts w:ascii="Arial" w:hAnsi="Arial" w:cs="Arial"/>
                      <w:color w:val="000000" w:themeColor="text1"/>
                      <w:sz w:val="20"/>
                      <w:szCs w:val="20"/>
                    </w:rPr>
                    <w:t xml:space="preserve">BU would need to have a strong narrative explaining how the University was coping with small/large teaching groups </w:t>
                  </w:r>
                  <w:r w:rsidR="00656D41">
                    <w:rPr>
                      <w:rFonts w:ascii="Arial" w:hAnsi="Arial" w:cs="Arial"/>
                      <w:color w:val="000000" w:themeColor="text1"/>
                      <w:sz w:val="20"/>
                      <w:szCs w:val="20"/>
                    </w:rPr>
                    <w:t xml:space="preserve">whilst ensuring </w:t>
                  </w:r>
                  <w:r>
                    <w:rPr>
                      <w:rFonts w:ascii="Arial" w:hAnsi="Arial" w:cs="Arial"/>
                      <w:color w:val="000000" w:themeColor="text1"/>
                      <w:sz w:val="20"/>
                      <w:szCs w:val="20"/>
                    </w:rPr>
                    <w:t xml:space="preserve">the University </w:t>
                  </w:r>
                  <w:r w:rsidR="00656D41">
                    <w:rPr>
                      <w:rFonts w:ascii="Arial" w:hAnsi="Arial" w:cs="Arial"/>
                      <w:color w:val="000000" w:themeColor="text1"/>
                      <w:sz w:val="20"/>
                      <w:szCs w:val="20"/>
                    </w:rPr>
                    <w:t xml:space="preserve">had </w:t>
                  </w:r>
                  <w:r>
                    <w:rPr>
                      <w:rFonts w:ascii="Arial" w:hAnsi="Arial" w:cs="Arial"/>
                      <w:color w:val="000000" w:themeColor="text1"/>
                      <w:sz w:val="20"/>
                      <w:szCs w:val="20"/>
                    </w:rPr>
                    <w:t xml:space="preserve">a good reputation </w:t>
                  </w:r>
                  <w:r w:rsidR="00656D41">
                    <w:rPr>
                      <w:rFonts w:ascii="Arial" w:hAnsi="Arial" w:cs="Arial"/>
                      <w:color w:val="000000" w:themeColor="text1"/>
                      <w:sz w:val="20"/>
                      <w:szCs w:val="20"/>
                    </w:rPr>
                    <w:t xml:space="preserve">for the quality of </w:t>
                  </w:r>
                  <w:r>
                    <w:rPr>
                      <w:rFonts w:ascii="Arial" w:hAnsi="Arial" w:cs="Arial"/>
                      <w:color w:val="000000" w:themeColor="text1"/>
                      <w:sz w:val="20"/>
                      <w:szCs w:val="20"/>
                    </w:rPr>
                    <w:t xml:space="preserve">teaching.  Dr Curtis agreed with Mr Child and </w:t>
                  </w:r>
                  <w:r w:rsidR="00656D41">
                    <w:rPr>
                      <w:rFonts w:ascii="Arial" w:hAnsi="Arial" w:cs="Arial"/>
                      <w:color w:val="000000" w:themeColor="text1"/>
                      <w:sz w:val="20"/>
                      <w:szCs w:val="20"/>
                    </w:rPr>
                    <w:t xml:space="preserve">noted that </w:t>
                  </w:r>
                  <w:r>
                    <w:rPr>
                      <w:rFonts w:ascii="Arial" w:hAnsi="Arial" w:cs="Arial"/>
                      <w:color w:val="000000" w:themeColor="text1"/>
                      <w:sz w:val="20"/>
                      <w:szCs w:val="20"/>
                    </w:rPr>
                    <w:t xml:space="preserve">the University </w:t>
                  </w:r>
                  <w:r w:rsidR="00656D41">
                    <w:rPr>
                      <w:rFonts w:ascii="Arial" w:hAnsi="Arial" w:cs="Arial"/>
                      <w:color w:val="000000" w:themeColor="text1"/>
                      <w:sz w:val="20"/>
                      <w:szCs w:val="20"/>
                    </w:rPr>
                    <w:t xml:space="preserve">should consider reviewing </w:t>
                  </w:r>
                  <w:r>
                    <w:rPr>
                      <w:rFonts w:ascii="Arial" w:hAnsi="Arial" w:cs="Arial"/>
                      <w:color w:val="000000" w:themeColor="text1"/>
                      <w:sz w:val="20"/>
                      <w:szCs w:val="20"/>
                    </w:rPr>
                    <w:t xml:space="preserve">programme level </w:t>
                  </w:r>
                  <w:r w:rsidR="00656D41">
                    <w:rPr>
                      <w:rFonts w:ascii="Arial" w:hAnsi="Arial" w:cs="Arial"/>
                      <w:color w:val="000000" w:themeColor="text1"/>
                      <w:sz w:val="20"/>
                      <w:szCs w:val="20"/>
                    </w:rPr>
                    <w:t xml:space="preserve">staff to </w:t>
                  </w:r>
                  <w:r>
                    <w:rPr>
                      <w:rFonts w:ascii="Arial" w:hAnsi="Arial" w:cs="Arial"/>
                      <w:color w:val="000000" w:themeColor="text1"/>
                      <w:sz w:val="20"/>
                      <w:szCs w:val="20"/>
                    </w:rPr>
                    <w:t xml:space="preserve">student ratios. </w:t>
                  </w:r>
                  <w:r w:rsidR="00656D41">
                    <w:rPr>
                      <w:rFonts w:ascii="Arial" w:hAnsi="Arial" w:cs="Arial"/>
                      <w:color w:val="000000" w:themeColor="text1"/>
                      <w:sz w:val="20"/>
                      <w:szCs w:val="20"/>
                    </w:rPr>
                    <w:t xml:space="preserve">Overall, for the future </w:t>
                  </w:r>
                  <w:r>
                    <w:rPr>
                      <w:rFonts w:ascii="Arial" w:hAnsi="Arial" w:cs="Arial"/>
                      <w:color w:val="000000" w:themeColor="text1"/>
                      <w:sz w:val="20"/>
                      <w:szCs w:val="20"/>
                    </w:rPr>
                    <w:t xml:space="preserve">the University </w:t>
                  </w:r>
                  <w:r w:rsidR="00656D41">
                    <w:rPr>
                      <w:rFonts w:ascii="Arial" w:hAnsi="Arial" w:cs="Arial"/>
                      <w:color w:val="000000" w:themeColor="text1"/>
                      <w:sz w:val="20"/>
                      <w:szCs w:val="20"/>
                    </w:rPr>
                    <w:t xml:space="preserve">and its Departments </w:t>
                  </w:r>
                  <w:r>
                    <w:rPr>
                      <w:rFonts w:ascii="Arial" w:hAnsi="Arial" w:cs="Arial"/>
                      <w:color w:val="000000" w:themeColor="text1"/>
                      <w:sz w:val="20"/>
                      <w:szCs w:val="20"/>
                    </w:rPr>
                    <w:t xml:space="preserve">should </w:t>
                  </w:r>
                  <w:r w:rsidR="00656D41">
                    <w:rPr>
                      <w:rFonts w:ascii="Arial" w:hAnsi="Arial" w:cs="Arial"/>
                      <w:color w:val="000000" w:themeColor="text1"/>
                      <w:sz w:val="20"/>
                      <w:szCs w:val="20"/>
                    </w:rPr>
                    <w:t xml:space="preserve">seek to </w:t>
                  </w:r>
                  <w:r>
                    <w:rPr>
                      <w:rFonts w:ascii="Arial" w:hAnsi="Arial" w:cs="Arial"/>
                      <w:color w:val="000000" w:themeColor="text1"/>
                      <w:sz w:val="20"/>
                      <w:szCs w:val="20"/>
                    </w:rPr>
                    <w:t>beco</w:t>
                  </w:r>
                  <w:r w:rsidR="00656D41">
                    <w:rPr>
                      <w:rFonts w:ascii="Arial" w:hAnsi="Arial" w:cs="Arial"/>
                      <w:color w:val="000000" w:themeColor="text1"/>
                      <w:sz w:val="20"/>
                      <w:szCs w:val="20"/>
                    </w:rPr>
                    <w:t>me</w:t>
                  </w:r>
                  <w:r>
                    <w:rPr>
                      <w:rFonts w:ascii="Arial" w:hAnsi="Arial" w:cs="Arial"/>
                      <w:color w:val="000000" w:themeColor="text1"/>
                      <w:sz w:val="20"/>
                      <w:szCs w:val="20"/>
                    </w:rPr>
                    <w:t xml:space="preserve"> </w:t>
                  </w:r>
                  <w:proofErr w:type="gramStart"/>
                  <w:r w:rsidR="00656D41">
                    <w:rPr>
                      <w:rFonts w:ascii="Arial" w:hAnsi="Arial" w:cs="Arial"/>
                      <w:color w:val="000000" w:themeColor="text1"/>
                      <w:sz w:val="20"/>
                      <w:szCs w:val="20"/>
                    </w:rPr>
                    <w:t xml:space="preserve">more </w:t>
                  </w:r>
                  <w:r>
                    <w:rPr>
                      <w:rFonts w:ascii="Arial" w:hAnsi="Arial" w:cs="Arial"/>
                      <w:color w:val="000000" w:themeColor="text1"/>
                      <w:sz w:val="20"/>
                      <w:szCs w:val="20"/>
                    </w:rPr>
                    <w:t>smarter</w:t>
                  </w:r>
                  <w:proofErr w:type="gramEnd"/>
                  <w:r w:rsidR="00656D41">
                    <w:rPr>
                      <w:rFonts w:ascii="Arial" w:hAnsi="Arial" w:cs="Arial"/>
                      <w:color w:val="000000" w:themeColor="text1"/>
                      <w:sz w:val="20"/>
                      <w:szCs w:val="20"/>
                    </w:rPr>
                    <w:t>, more evidence-based and more targeted</w:t>
                  </w:r>
                  <w:r>
                    <w:rPr>
                      <w:rFonts w:ascii="Arial" w:hAnsi="Arial" w:cs="Arial"/>
                      <w:color w:val="000000" w:themeColor="text1"/>
                      <w:sz w:val="20"/>
                      <w:szCs w:val="20"/>
                    </w:rPr>
                    <w:t xml:space="preserve"> about </w:t>
                  </w:r>
                  <w:r w:rsidR="00656D41">
                    <w:rPr>
                      <w:rFonts w:ascii="Arial" w:hAnsi="Arial" w:cs="Arial"/>
                      <w:color w:val="000000" w:themeColor="text1"/>
                      <w:sz w:val="20"/>
                      <w:szCs w:val="20"/>
                    </w:rPr>
                    <w:t xml:space="preserve">effective modes of and use of </w:t>
                  </w:r>
                  <w:r>
                    <w:rPr>
                      <w:rFonts w:ascii="Arial" w:hAnsi="Arial" w:cs="Arial"/>
                      <w:color w:val="000000" w:themeColor="text1"/>
                      <w:sz w:val="20"/>
                      <w:szCs w:val="20"/>
                    </w:rPr>
                    <w:t xml:space="preserve">contact time </w:t>
                  </w:r>
                  <w:r w:rsidR="00656D41">
                    <w:rPr>
                      <w:rFonts w:ascii="Arial" w:hAnsi="Arial" w:cs="Arial"/>
                      <w:color w:val="000000" w:themeColor="text1"/>
                      <w:sz w:val="20"/>
                      <w:szCs w:val="20"/>
                    </w:rPr>
                    <w:t>to ensure excellent student learning experiences</w:t>
                  </w:r>
                  <w:r>
                    <w:rPr>
                      <w:rFonts w:ascii="Arial" w:hAnsi="Arial" w:cs="Arial"/>
                      <w:color w:val="000000" w:themeColor="text1"/>
                      <w:sz w:val="20"/>
                      <w:szCs w:val="20"/>
                    </w:rPr>
                    <w:t>.</w:t>
                  </w:r>
                </w:p>
                <w:p w14:paraId="7074B2DF" w14:textId="77777777" w:rsidR="00DC0F4C" w:rsidRDefault="00DC0F4C" w:rsidP="009C76A2">
                  <w:pPr>
                    <w:tabs>
                      <w:tab w:val="left" w:pos="642"/>
                    </w:tabs>
                    <w:spacing w:after="0" w:line="240" w:lineRule="auto"/>
                    <w:jc w:val="both"/>
                    <w:rPr>
                      <w:rFonts w:ascii="Arial" w:hAnsi="Arial" w:cs="Arial"/>
                      <w:color w:val="000000" w:themeColor="text1"/>
                      <w:sz w:val="20"/>
                      <w:szCs w:val="20"/>
                    </w:rPr>
                  </w:pPr>
                </w:p>
                <w:p w14:paraId="20F9AECF" w14:textId="5C198E99" w:rsidR="005738FF" w:rsidRDefault="00656D41" w:rsidP="009C76A2">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w:t>
                  </w:r>
                  <w:r w:rsidR="00DC0F4C">
                    <w:rPr>
                      <w:rFonts w:ascii="Arial" w:hAnsi="Arial" w:cs="Arial"/>
                      <w:color w:val="000000" w:themeColor="text1"/>
                      <w:sz w:val="20"/>
                      <w:szCs w:val="20"/>
                    </w:rPr>
                    <w:t xml:space="preserve">he decision </w:t>
                  </w:r>
                  <w:r>
                    <w:rPr>
                      <w:rFonts w:ascii="Arial" w:hAnsi="Arial" w:cs="Arial"/>
                      <w:color w:val="000000" w:themeColor="text1"/>
                      <w:sz w:val="20"/>
                      <w:szCs w:val="20"/>
                    </w:rPr>
                    <w:t xml:space="preserve">regarding how </w:t>
                  </w:r>
                  <w:r w:rsidR="00DC0F4C">
                    <w:rPr>
                      <w:rFonts w:ascii="Arial" w:hAnsi="Arial" w:cs="Arial"/>
                      <w:color w:val="000000" w:themeColor="text1"/>
                      <w:sz w:val="20"/>
                      <w:szCs w:val="20"/>
                    </w:rPr>
                    <w:t>to continue this conversation within Faculties was to be made within each Faculty</w:t>
                  </w:r>
                  <w:r>
                    <w:rPr>
                      <w:rFonts w:ascii="Arial" w:hAnsi="Arial" w:cs="Arial"/>
                      <w:color w:val="000000" w:themeColor="text1"/>
                      <w:sz w:val="20"/>
                      <w:szCs w:val="20"/>
                    </w:rPr>
                    <w:t xml:space="preserve"> and taken forward by Faculty representatives present at the Committee</w:t>
                  </w:r>
                  <w:r w:rsidR="00DC0F4C">
                    <w:rPr>
                      <w:rFonts w:ascii="Arial" w:hAnsi="Arial" w:cs="Arial"/>
                      <w:color w:val="000000" w:themeColor="text1"/>
                      <w:sz w:val="20"/>
                      <w:szCs w:val="20"/>
                    </w:rPr>
                    <w:t xml:space="preserve">. </w:t>
                  </w:r>
                  <w:r w:rsidR="004F0B41">
                    <w:rPr>
                      <w:rFonts w:ascii="Arial" w:hAnsi="Arial" w:cs="Arial"/>
                      <w:color w:val="000000" w:themeColor="text1"/>
                      <w:sz w:val="20"/>
                      <w:szCs w:val="20"/>
                    </w:rPr>
                    <w:t>Any future d</w:t>
                  </w:r>
                  <w:r w:rsidR="00DC0F4C">
                    <w:rPr>
                      <w:rFonts w:ascii="Arial" w:hAnsi="Arial" w:cs="Arial"/>
                      <w:color w:val="000000" w:themeColor="text1"/>
                      <w:sz w:val="20"/>
                      <w:szCs w:val="20"/>
                    </w:rPr>
                    <w:t xml:space="preserve">iscussions would need to </w:t>
                  </w:r>
                  <w:r>
                    <w:rPr>
                      <w:rFonts w:ascii="Arial" w:hAnsi="Arial" w:cs="Arial"/>
                      <w:color w:val="000000" w:themeColor="text1"/>
                      <w:sz w:val="20"/>
                      <w:szCs w:val="20"/>
                    </w:rPr>
                    <w:t xml:space="preserve">be managed </w:t>
                  </w:r>
                  <w:r w:rsidR="00DC0F4C">
                    <w:rPr>
                      <w:rFonts w:ascii="Arial" w:hAnsi="Arial" w:cs="Arial"/>
                      <w:color w:val="000000" w:themeColor="text1"/>
                      <w:sz w:val="20"/>
                      <w:szCs w:val="20"/>
                    </w:rPr>
                    <w:t xml:space="preserve">sensitively and ensure that relationships </w:t>
                  </w:r>
                  <w:r>
                    <w:rPr>
                      <w:rFonts w:ascii="Arial" w:hAnsi="Arial" w:cs="Arial"/>
                      <w:color w:val="000000" w:themeColor="text1"/>
                      <w:sz w:val="20"/>
                      <w:szCs w:val="20"/>
                    </w:rPr>
                    <w:t xml:space="preserve">between </w:t>
                  </w:r>
                  <w:r w:rsidR="00DC0F4C">
                    <w:rPr>
                      <w:rFonts w:ascii="Arial" w:hAnsi="Arial" w:cs="Arial"/>
                      <w:color w:val="000000" w:themeColor="text1"/>
                      <w:sz w:val="20"/>
                      <w:szCs w:val="20"/>
                    </w:rPr>
                    <w:t xml:space="preserve">staff and students </w:t>
                  </w:r>
                  <w:r w:rsidR="004F0B41">
                    <w:rPr>
                      <w:rFonts w:ascii="Arial" w:hAnsi="Arial" w:cs="Arial"/>
                      <w:color w:val="000000" w:themeColor="text1"/>
                      <w:sz w:val="20"/>
                      <w:szCs w:val="20"/>
                    </w:rPr>
                    <w:t>we</w:t>
                  </w:r>
                  <w:r w:rsidR="00DC0F4C">
                    <w:rPr>
                      <w:rFonts w:ascii="Arial" w:hAnsi="Arial" w:cs="Arial"/>
                      <w:color w:val="000000" w:themeColor="text1"/>
                      <w:sz w:val="20"/>
                      <w:szCs w:val="20"/>
                    </w:rPr>
                    <w:t xml:space="preserve">re managed </w:t>
                  </w:r>
                  <w:r w:rsidR="003C3F6A">
                    <w:rPr>
                      <w:rFonts w:ascii="Arial" w:hAnsi="Arial" w:cs="Arial"/>
                      <w:color w:val="000000" w:themeColor="text1"/>
                      <w:sz w:val="20"/>
                      <w:szCs w:val="20"/>
                    </w:rPr>
                    <w:t>effectively</w:t>
                  </w:r>
                  <w:r w:rsidR="00DC0F4C">
                    <w:rPr>
                      <w:rFonts w:ascii="Arial" w:hAnsi="Arial" w:cs="Arial"/>
                      <w:color w:val="000000" w:themeColor="text1"/>
                      <w:sz w:val="20"/>
                      <w:szCs w:val="20"/>
                    </w:rPr>
                    <w:t xml:space="preserve">.  </w:t>
                  </w:r>
                </w:p>
                <w:p w14:paraId="5B807AF1" w14:textId="77777777" w:rsidR="00135679" w:rsidRDefault="00135679" w:rsidP="009C76A2">
                  <w:pPr>
                    <w:tabs>
                      <w:tab w:val="left" w:pos="642"/>
                    </w:tabs>
                    <w:spacing w:after="0" w:line="240" w:lineRule="auto"/>
                    <w:jc w:val="both"/>
                    <w:rPr>
                      <w:rFonts w:ascii="Arial" w:hAnsi="Arial" w:cs="Arial"/>
                      <w:color w:val="000000" w:themeColor="text1"/>
                      <w:sz w:val="20"/>
                      <w:szCs w:val="20"/>
                    </w:rPr>
                  </w:pPr>
                </w:p>
                <w:p w14:paraId="6AF956F3" w14:textId="77777777" w:rsidR="00135679" w:rsidRDefault="00135679" w:rsidP="009C76A2">
                  <w:pPr>
                    <w:tabs>
                      <w:tab w:val="left" w:pos="642"/>
                    </w:tabs>
                    <w:spacing w:after="0" w:line="240" w:lineRule="auto"/>
                    <w:jc w:val="both"/>
                    <w:rPr>
                      <w:rFonts w:ascii="Arial" w:hAnsi="Arial" w:cs="Arial"/>
                      <w:color w:val="000000" w:themeColor="text1"/>
                      <w:sz w:val="20"/>
                      <w:szCs w:val="20"/>
                    </w:rPr>
                  </w:pPr>
                </w:p>
                <w:p w14:paraId="7A899B97" w14:textId="77777777" w:rsidR="00135679" w:rsidRDefault="00135679" w:rsidP="009C76A2">
                  <w:pPr>
                    <w:tabs>
                      <w:tab w:val="left" w:pos="642"/>
                    </w:tabs>
                    <w:spacing w:after="0" w:line="240" w:lineRule="auto"/>
                    <w:jc w:val="both"/>
                    <w:rPr>
                      <w:rFonts w:ascii="Arial" w:hAnsi="Arial" w:cs="Arial"/>
                      <w:color w:val="000000" w:themeColor="text1"/>
                      <w:sz w:val="20"/>
                      <w:szCs w:val="20"/>
                    </w:rPr>
                  </w:pPr>
                </w:p>
                <w:p w14:paraId="239DDA49" w14:textId="16ED9CBA" w:rsidR="00D33FA2" w:rsidRPr="00861CD5" w:rsidRDefault="00D33FA2" w:rsidP="009C76A2">
                  <w:pPr>
                    <w:tabs>
                      <w:tab w:val="left" w:pos="642"/>
                    </w:tabs>
                    <w:spacing w:after="0" w:line="240" w:lineRule="auto"/>
                    <w:jc w:val="both"/>
                    <w:rPr>
                      <w:rFonts w:ascii="Arial" w:hAnsi="Arial" w:cs="Arial"/>
                      <w:color w:val="000000" w:themeColor="text1"/>
                      <w:sz w:val="20"/>
                      <w:szCs w:val="20"/>
                    </w:rPr>
                  </w:pPr>
                </w:p>
              </w:tc>
            </w:tr>
            <w:tr w:rsidR="00177785" w14:paraId="13857243" w14:textId="77777777" w:rsidTr="00765BDE">
              <w:tc>
                <w:tcPr>
                  <w:tcW w:w="808" w:type="dxa"/>
                  <w:tcBorders>
                    <w:top w:val="nil"/>
                    <w:left w:val="nil"/>
                    <w:bottom w:val="nil"/>
                    <w:right w:val="nil"/>
                  </w:tcBorders>
                </w:tcPr>
                <w:p w14:paraId="572F8352" w14:textId="5497C786" w:rsidR="00177785" w:rsidRPr="001E43FB" w:rsidRDefault="00861CD5" w:rsidP="00861CD5">
                  <w:pPr>
                    <w:tabs>
                      <w:tab w:val="left" w:pos="642"/>
                    </w:tabs>
                    <w:spacing w:after="0" w:line="240" w:lineRule="auto"/>
                    <w:jc w:val="both"/>
                    <w:rPr>
                      <w:rFonts w:ascii="Arial" w:hAnsi="Arial" w:cs="Arial"/>
                      <w:b/>
                      <w:sz w:val="20"/>
                      <w:szCs w:val="20"/>
                    </w:rPr>
                  </w:pPr>
                  <w:r>
                    <w:rPr>
                      <w:rFonts w:ascii="Arial" w:hAnsi="Arial" w:cs="Arial"/>
                      <w:b/>
                      <w:sz w:val="20"/>
                      <w:szCs w:val="20"/>
                    </w:rPr>
                    <w:lastRenderedPageBreak/>
                    <w:t>5</w:t>
                  </w:r>
                  <w:r w:rsidR="00177785" w:rsidRPr="001E43FB">
                    <w:rPr>
                      <w:rFonts w:ascii="Arial" w:hAnsi="Arial" w:cs="Arial"/>
                      <w:b/>
                      <w:sz w:val="20"/>
                      <w:szCs w:val="20"/>
                    </w:rPr>
                    <w:t>.</w:t>
                  </w:r>
                </w:p>
              </w:tc>
              <w:tc>
                <w:tcPr>
                  <w:tcW w:w="8670" w:type="dxa"/>
                  <w:tcBorders>
                    <w:top w:val="nil"/>
                    <w:left w:val="nil"/>
                    <w:bottom w:val="nil"/>
                    <w:right w:val="nil"/>
                  </w:tcBorders>
                </w:tcPr>
                <w:p w14:paraId="54CDC2DF" w14:textId="77777777" w:rsidR="00177785" w:rsidRPr="00861CD5" w:rsidRDefault="00177785" w:rsidP="00935187">
                  <w:pPr>
                    <w:tabs>
                      <w:tab w:val="left" w:pos="642"/>
                    </w:tabs>
                    <w:spacing w:after="0" w:line="240" w:lineRule="auto"/>
                    <w:jc w:val="both"/>
                    <w:rPr>
                      <w:rFonts w:ascii="Arial" w:hAnsi="Arial" w:cs="Arial"/>
                      <w:b/>
                      <w:color w:val="000000" w:themeColor="text1"/>
                      <w:sz w:val="20"/>
                      <w:szCs w:val="20"/>
                    </w:rPr>
                  </w:pPr>
                  <w:r w:rsidRPr="00861CD5">
                    <w:rPr>
                      <w:rFonts w:ascii="Arial" w:hAnsi="Arial" w:cs="Arial"/>
                      <w:b/>
                      <w:color w:val="000000" w:themeColor="text1"/>
                      <w:sz w:val="20"/>
                      <w:szCs w:val="20"/>
                    </w:rPr>
                    <w:t>PART 2:  FOR APPROVAL AND ENDORSEMENT</w:t>
                  </w:r>
                </w:p>
                <w:p w14:paraId="74B9B5EE" w14:textId="77777777" w:rsidR="00177785" w:rsidRPr="00861CD5" w:rsidRDefault="00177785" w:rsidP="008B275C">
                  <w:pPr>
                    <w:tabs>
                      <w:tab w:val="left" w:pos="642"/>
                    </w:tabs>
                    <w:spacing w:after="0" w:line="240" w:lineRule="auto"/>
                    <w:jc w:val="both"/>
                    <w:rPr>
                      <w:rFonts w:ascii="Arial" w:hAnsi="Arial" w:cs="Arial"/>
                      <w:b/>
                      <w:color w:val="000000" w:themeColor="text1"/>
                      <w:sz w:val="20"/>
                      <w:szCs w:val="20"/>
                    </w:rPr>
                  </w:pPr>
                </w:p>
              </w:tc>
            </w:tr>
            <w:tr w:rsidR="00177785" w14:paraId="4368FEA0" w14:textId="77777777" w:rsidTr="00765BDE">
              <w:tc>
                <w:tcPr>
                  <w:tcW w:w="808" w:type="dxa"/>
                  <w:tcBorders>
                    <w:top w:val="nil"/>
                    <w:left w:val="nil"/>
                    <w:bottom w:val="nil"/>
                    <w:right w:val="nil"/>
                  </w:tcBorders>
                </w:tcPr>
                <w:p w14:paraId="66757C9A" w14:textId="77777777" w:rsidR="00177785" w:rsidRDefault="00861CD5" w:rsidP="00861CD5">
                  <w:pPr>
                    <w:tabs>
                      <w:tab w:val="left" w:pos="642"/>
                    </w:tabs>
                    <w:spacing w:after="0" w:line="240" w:lineRule="auto"/>
                    <w:jc w:val="both"/>
                    <w:rPr>
                      <w:rFonts w:ascii="Arial" w:hAnsi="Arial" w:cs="Arial"/>
                      <w:sz w:val="20"/>
                      <w:szCs w:val="20"/>
                    </w:rPr>
                  </w:pPr>
                  <w:r>
                    <w:rPr>
                      <w:rFonts w:ascii="Arial" w:hAnsi="Arial" w:cs="Arial"/>
                      <w:sz w:val="20"/>
                      <w:szCs w:val="20"/>
                    </w:rPr>
                    <w:t>5</w:t>
                  </w:r>
                  <w:r w:rsidR="00177785" w:rsidRPr="00BE42C1">
                    <w:rPr>
                      <w:rFonts w:ascii="Arial" w:hAnsi="Arial" w:cs="Arial"/>
                      <w:sz w:val="20"/>
                      <w:szCs w:val="20"/>
                    </w:rPr>
                    <w:t>.1</w:t>
                  </w:r>
                </w:p>
                <w:p w14:paraId="443A1535" w14:textId="77777777" w:rsidR="00861CD5" w:rsidRDefault="00861CD5" w:rsidP="00861CD5">
                  <w:pPr>
                    <w:tabs>
                      <w:tab w:val="left" w:pos="642"/>
                    </w:tabs>
                    <w:spacing w:after="0" w:line="240" w:lineRule="auto"/>
                    <w:jc w:val="both"/>
                    <w:rPr>
                      <w:rFonts w:ascii="Arial" w:hAnsi="Arial" w:cs="Arial"/>
                      <w:sz w:val="20"/>
                      <w:szCs w:val="20"/>
                    </w:rPr>
                  </w:pPr>
                </w:p>
                <w:p w14:paraId="75D2633F" w14:textId="77777777" w:rsidR="00861CD5" w:rsidRDefault="00861CD5" w:rsidP="00861CD5">
                  <w:pPr>
                    <w:tabs>
                      <w:tab w:val="left" w:pos="642"/>
                    </w:tabs>
                    <w:spacing w:after="0" w:line="240" w:lineRule="auto"/>
                    <w:jc w:val="both"/>
                    <w:rPr>
                      <w:rFonts w:ascii="Arial" w:hAnsi="Arial" w:cs="Arial"/>
                      <w:sz w:val="20"/>
                      <w:szCs w:val="20"/>
                    </w:rPr>
                  </w:pPr>
                  <w:r>
                    <w:rPr>
                      <w:rFonts w:ascii="Arial" w:hAnsi="Arial" w:cs="Arial"/>
                      <w:sz w:val="20"/>
                      <w:szCs w:val="20"/>
                    </w:rPr>
                    <w:t>5.1.1</w:t>
                  </w:r>
                </w:p>
                <w:p w14:paraId="23365390" w14:textId="77777777" w:rsidR="004F0B41" w:rsidRDefault="004F0B41" w:rsidP="00861CD5">
                  <w:pPr>
                    <w:tabs>
                      <w:tab w:val="left" w:pos="642"/>
                    </w:tabs>
                    <w:spacing w:after="0" w:line="240" w:lineRule="auto"/>
                    <w:jc w:val="both"/>
                    <w:rPr>
                      <w:rFonts w:ascii="Arial" w:hAnsi="Arial" w:cs="Arial"/>
                      <w:sz w:val="20"/>
                      <w:szCs w:val="20"/>
                    </w:rPr>
                  </w:pPr>
                </w:p>
                <w:p w14:paraId="76306F89" w14:textId="77777777" w:rsidR="004F0B41" w:rsidRDefault="004F0B41" w:rsidP="00861CD5">
                  <w:pPr>
                    <w:tabs>
                      <w:tab w:val="left" w:pos="642"/>
                    </w:tabs>
                    <w:spacing w:after="0" w:line="240" w:lineRule="auto"/>
                    <w:jc w:val="both"/>
                    <w:rPr>
                      <w:rFonts w:ascii="Arial" w:hAnsi="Arial" w:cs="Arial"/>
                      <w:sz w:val="20"/>
                      <w:szCs w:val="20"/>
                    </w:rPr>
                  </w:pPr>
                </w:p>
                <w:p w14:paraId="0AFA714E" w14:textId="77777777" w:rsidR="004F0B41" w:rsidRDefault="004F0B41" w:rsidP="00861CD5">
                  <w:pPr>
                    <w:tabs>
                      <w:tab w:val="left" w:pos="642"/>
                    </w:tabs>
                    <w:spacing w:after="0" w:line="240" w:lineRule="auto"/>
                    <w:jc w:val="both"/>
                    <w:rPr>
                      <w:rFonts w:ascii="Arial" w:hAnsi="Arial" w:cs="Arial"/>
                      <w:sz w:val="20"/>
                      <w:szCs w:val="20"/>
                    </w:rPr>
                  </w:pPr>
                </w:p>
                <w:p w14:paraId="26F2B7A0" w14:textId="77777777" w:rsidR="00732919" w:rsidRDefault="00732919" w:rsidP="00861CD5">
                  <w:pPr>
                    <w:tabs>
                      <w:tab w:val="left" w:pos="642"/>
                    </w:tabs>
                    <w:spacing w:after="0" w:line="240" w:lineRule="auto"/>
                    <w:jc w:val="both"/>
                    <w:rPr>
                      <w:rFonts w:ascii="Arial" w:hAnsi="Arial" w:cs="Arial"/>
                      <w:sz w:val="20"/>
                      <w:szCs w:val="20"/>
                    </w:rPr>
                  </w:pPr>
                </w:p>
                <w:p w14:paraId="017D1F21" w14:textId="44D97B14" w:rsidR="004F0B41" w:rsidRPr="00BE42C1" w:rsidRDefault="004F0B41" w:rsidP="00861CD5">
                  <w:pPr>
                    <w:tabs>
                      <w:tab w:val="left" w:pos="642"/>
                    </w:tabs>
                    <w:spacing w:after="0" w:line="240" w:lineRule="auto"/>
                    <w:jc w:val="both"/>
                    <w:rPr>
                      <w:rFonts w:ascii="Arial" w:hAnsi="Arial" w:cs="Arial"/>
                      <w:sz w:val="20"/>
                      <w:szCs w:val="20"/>
                    </w:rPr>
                  </w:pPr>
                  <w:r>
                    <w:rPr>
                      <w:rFonts w:ascii="Arial" w:hAnsi="Arial" w:cs="Arial"/>
                      <w:sz w:val="20"/>
                      <w:szCs w:val="20"/>
                    </w:rPr>
                    <w:t>5.1.2</w:t>
                  </w:r>
                </w:p>
              </w:tc>
              <w:tc>
                <w:tcPr>
                  <w:tcW w:w="8670" w:type="dxa"/>
                  <w:tcBorders>
                    <w:top w:val="nil"/>
                    <w:left w:val="nil"/>
                    <w:bottom w:val="nil"/>
                    <w:right w:val="nil"/>
                  </w:tcBorders>
                </w:tcPr>
                <w:p w14:paraId="381FDD9A" w14:textId="505E3E7A" w:rsidR="00177785" w:rsidRPr="00861CD5" w:rsidRDefault="00861CD5" w:rsidP="008B275C">
                  <w:pPr>
                    <w:tabs>
                      <w:tab w:val="left" w:pos="642"/>
                    </w:tabs>
                    <w:spacing w:after="0" w:line="240" w:lineRule="auto"/>
                    <w:jc w:val="both"/>
                    <w:rPr>
                      <w:rFonts w:ascii="Arial" w:hAnsi="Arial" w:cs="Arial"/>
                      <w:color w:val="000000" w:themeColor="text1"/>
                      <w:sz w:val="20"/>
                      <w:szCs w:val="20"/>
                    </w:rPr>
                  </w:pPr>
                  <w:r w:rsidRPr="00861CD5">
                    <w:rPr>
                      <w:rFonts w:ascii="Arial" w:hAnsi="Arial" w:cs="Arial"/>
                      <w:color w:val="000000" w:themeColor="text1"/>
                      <w:sz w:val="20"/>
                      <w:szCs w:val="20"/>
                      <w:u w:val="single"/>
                    </w:rPr>
                    <w:t>PREP for Fusion</w:t>
                  </w:r>
                </w:p>
                <w:p w14:paraId="4A8FAC8B" w14:textId="77777777" w:rsidR="00861CD5" w:rsidRPr="00861CD5" w:rsidRDefault="00861CD5" w:rsidP="008B275C">
                  <w:pPr>
                    <w:tabs>
                      <w:tab w:val="left" w:pos="642"/>
                    </w:tabs>
                    <w:spacing w:after="0" w:line="240" w:lineRule="auto"/>
                    <w:jc w:val="both"/>
                    <w:rPr>
                      <w:rFonts w:ascii="Arial" w:hAnsi="Arial" w:cs="Arial"/>
                      <w:color w:val="000000" w:themeColor="text1"/>
                      <w:sz w:val="20"/>
                      <w:szCs w:val="20"/>
                    </w:rPr>
                  </w:pPr>
                </w:p>
                <w:p w14:paraId="27BD5A27" w14:textId="0B4C511B" w:rsidR="00DC0F4C" w:rsidRDefault="00996022"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The papers </w:t>
                  </w:r>
                  <w:r w:rsidR="004F3DBC">
                    <w:rPr>
                      <w:rFonts w:ascii="Arial" w:hAnsi="Arial" w:cs="Arial"/>
                      <w:color w:val="000000" w:themeColor="text1"/>
                      <w:sz w:val="20"/>
                      <w:szCs w:val="20"/>
                    </w:rPr>
                    <w:t xml:space="preserve">regarding the </w:t>
                  </w:r>
                  <w:proofErr w:type="spellStart"/>
                  <w:r w:rsidR="004F3DBC">
                    <w:rPr>
                      <w:rFonts w:ascii="Arial" w:hAnsi="Arial" w:cs="Arial"/>
                      <w:color w:val="000000" w:themeColor="text1"/>
                      <w:sz w:val="20"/>
                      <w:szCs w:val="20"/>
                    </w:rPr>
                    <w:t>iVLE</w:t>
                  </w:r>
                  <w:proofErr w:type="spellEnd"/>
                  <w:r w:rsidR="004F3DBC">
                    <w:rPr>
                      <w:rFonts w:ascii="Arial" w:hAnsi="Arial" w:cs="Arial"/>
                      <w:color w:val="000000" w:themeColor="text1"/>
                      <w:sz w:val="20"/>
                      <w:szCs w:val="20"/>
                    </w:rPr>
                    <w:t xml:space="preserve"> exercise fo</w:t>
                  </w:r>
                  <w:r w:rsidR="00DF6385">
                    <w:rPr>
                      <w:rFonts w:ascii="Arial" w:hAnsi="Arial" w:cs="Arial"/>
                      <w:color w:val="000000" w:themeColor="text1"/>
                      <w:sz w:val="20"/>
                      <w:szCs w:val="20"/>
                    </w:rPr>
                    <w:t>r</w:t>
                  </w:r>
                  <w:r w:rsidR="004F3DBC">
                    <w:rPr>
                      <w:rFonts w:ascii="Arial" w:hAnsi="Arial" w:cs="Arial"/>
                      <w:color w:val="000000" w:themeColor="text1"/>
                      <w:sz w:val="20"/>
                      <w:szCs w:val="20"/>
                    </w:rPr>
                    <w:t xml:space="preserve"> 2017/18 </w:t>
                  </w:r>
                  <w:r>
                    <w:rPr>
                      <w:rFonts w:ascii="Arial" w:hAnsi="Arial" w:cs="Arial"/>
                      <w:color w:val="000000" w:themeColor="text1"/>
                      <w:sz w:val="20"/>
                      <w:szCs w:val="20"/>
                    </w:rPr>
                    <w:t>were taken as read</w:t>
                  </w:r>
                  <w:r w:rsidR="004F3DBC">
                    <w:rPr>
                      <w:rFonts w:ascii="Arial" w:hAnsi="Arial" w:cs="Arial"/>
                      <w:color w:val="000000" w:themeColor="text1"/>
                      <w:sz w:val="20"/>
                      <w:szCs w:val="20"/>
                    </w:rPr>
                    <w:t xml:space="preserve"> and were noted</w:t>
                  </w:r>
                  <w:r>
                    <w:rPr>
                      <w:rFonts w:ascii="Arial" w:hAnsi="Arial" w:cs="Arial"/>
                      <w:color w:val="000000" w:themeColor="text1"/>
                      <w:sz w:val="20"/>
                      <w:szCs w:val="20"/>
                    </w:rPr>
                    <w:t xml:space="preserve">.  Prof Holley </w:t>
                  </w:r>
                  <w:r w:rsidR="00A608B4">
                    <w:rPr>
                      <w:rFonts w:ascii="Arial" w:hAnsi="Arial" w:cs="Arial"/>
                      <w:color w:val="000000" w:themeColor="text1"/>
                      <w:sz w:val="20"/>
                      <w:szCs w:val="20"/>
                    </w:rPr>
                    <w:t xml:space="preserve">advised members of the documentation which had </w:t>
                  </w:r>
                  <w:r w:rsidR="004F3DBC">
                    <w:rPr>
                      <w:rFonts w:ascii="Arial" w:hAnsi="Arial" w:cs="Arial"/>
                      <w:color w:val="000000" w:themeColor="text1"/>
                      <w:sz w:val="20"/>
                      <w:szCs w:val="20"/>
                    </w:rPr>
                    <w:t xml:space="preserve">been </w:t>
                  </w:r>
                  <w:r w:rsidR="00A608B4">
                    <w:rPr>
                      <w:rFonts w:ascii="Arial" w:hAnsi="Arial" w:cs="Arial"/>
                      <w:color w:val="000000" w:themeColor="text1"/>
                      <w:sz w:val="20"/>
                      <w:szCs w:val="20"/>
                    </w:rPr>
                    <w:t xml:space="preserve">updated following the feedback received from DDEPPs. </w:t>
                  </w:r>
                  <w:r>
                    <w:rPr>
                      <w:rFonts w:ascii="Arial" w:hAnsi="Arial" w:cs="Arial"/>
                      <w:color w:val="000000" w:themeColor="text1"/>
                      <w:sz w:val="20"/>
                      <w:szCs w:val="20"/>
                    </w:rPr>
                    <w:t>Members were requested to send any comments to Prof Holley within the next week.</w:t>
                  </w:r>
                </w:p>
                <w:p w14:paraId="0888BC51" w14:textId="77777777" w:rsidR="00D33EEA" w:rsidRDefault="00D33EEA" w:rsidP="008B275C">
                  <w:pPr>
                    <w:tabs>
                      <w:tab w:val="left" w:pos="642"/>
                    </w:tabs>
                    <w:spacing w:after="0" w:line="240" w:lineRule="auto"/>
                    <w:jc w:val="both"/>
                    <w:rPr>
                      <w:rFonts w:ascii="Arial" w:hAnsi="Arial" w:cs="Arial"/>
                      <w:color w:val="000000" w:themeColor="text1"/>
                      <w:sz w:val="20"/>
                      <w:szCs w:val="20"/>
                    </w:rPr>
                  </w:pPr>
                </w:p>
                <w:p w14:paraId="63BB761F" w14:textId="5B3E7641" w:rsidR="00996022" w:rsidRDefault="00996022" w:rsidP="008B275C">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As the communications</w:t>
                  </w:r>
                  <w:r w:rsidR="00B5294B">
                    <w:rPr>
                      <w:rFonts w:ascii="Arial" w:hAnsi="Arial" w:cs="Arial"/>
                      <w:color w:val="000000" w:themeColor="text1"/>
                      <w:sz w:val="20"/>
                      <w:szCs w:val="20"/>
                    </w:rPr>
                    <w:t xml:space="preserve"> had been </w:t>
                  </w:r>
                  <w:r>
                    <w:rPr>
                      <w:rFonts w:ascii="Arial" w:hAnsi="Arial" w:cs="Arial"/>
                      <w:color w:val="000000" w:themeColor="text1"/>
                      <w:sz w:val="20"/>
                      <w:szCs w:val="20"/>
                    </w:rPr>
                    <w:t xml:space="preserve">unclear </w:t>
                  </w:r>
                  <w:r w:rsidR="00A608B4">
                    <w:rPr>
                      <w:rFonts w:ascii="Arial" w:hAnsi="Arial" w:cs="Arial"/>
                      <w:color w:val="000000" w:themeColor="text1"/>
                      <w:sz w:val="20"/>
                      <w:szCs w:val="20"/>
                    </w:rPr>
                    <w:t xml:space="preserve">as to </w:t>
                  </w:r>
                  <w:r>
                    <w:rPr>
                      <w:rFonts w:ascii="Arial" w:hAnsi="Arial" w:cs="Arial"/>
                      <w:color w:val="000000" w:themeColor="text1"/>
                      <w:sz w:val="20"/>
                      <w:szCs w:val="20"/>
                    </w:rPr>
                    <w:t xml:space="preserve">which </w:t>
                  </w:r>
                  <w:r w:rsidR="00B5294B">
                    <w:rPr>
                      <w:rFonts w:ascii="Arial" w:hAnsi="Arial" w:cs="Arial"/>
                      <w:color w:val="000000" w:themeColor="text1"/>
                      <w:sz w:val="20"/>
                      <w:szCs w:val="20"/>
                    </w:rPr>
                    <w:t xml:space="preserve">PREP </w:t>
                  </w:r>
                  <w:r>
                    <w:rPr>
                      <w:rFonts w:ascii="Arial" w:hAnsi="Arial" w:cs="Arial"/>
                      <w:color w:val="000000" w:themeColor="text1"/>
                      <w:sz w:val="20"/>
                      <w:szCs w:val="20"/>
                    </w:rPr>
                    <w:t xml:space="preserve">papers should be provided to the Committee, </w:t>
                  </w:r>
                  <w:r w:rsidR="00B5294B">
                    <w:rPr>
                      <w:rFonts w:ascii="Arial" w:hAnsi="Arial" w:cs="Arial"/>
                      <w:color w:val="000000" w:themeColor="text1"/>
                      <w:sz w:val="20"/>
                      <w:szCs w:val="20"/>
                    </w:rPr>
                    <w:t xml:space="preserve">the correct </w:t>
                  </w:r>
                  <w:r>
                    <w:rPr>
                      <w:rFonts w:ascii="Arial" w:hAnsi="Arial" w:cs="Arial"/>
                      <w:color w:val="000000" w:themeColor="text1"/>
                      <w:sz w:val="20"/>
                      <w:szCs w:val="20"/>
                    </w:rPr>
                    <w:t>PREP documentation would be discussed at the November ESEC meeting</w:t>
                  </w:r>
                  <w:r w:rsidR="00A608B4">
                    <w:rPr>
                      <w:rFonts w:ascii="Arial" w:hAnsi="Arial" w:cs="Arial"/>
                      <w:color w:val="000000" w:themeColor="text1"/>
                      <w:sz w:val="20"/>
                      <w:szCs w:val="20"/>
                    </w:rPr>
                    <w:t xml:space="preserve">.  </w:t>
                  </w:r>
                </w:p>
                <w:p w14:paraId="398521A8" w14:textId="77777777" w:rsidR="00177785" w:rsidRPr="00861CD5" w:rsidRDefault="00177785" w:rsidP="008B275C">
                  <w:pPr>
                    <w:tabs>
                      <w:tab w:val="left" w:pos="642"/>
                    </w:tabs>
                    <w:spacing w:after="0" w:line="240" w:lineRule="auto"/>
                    <w:jc w:val="both"/>
                    <w:rPr>
                      <w:rFonts w:ascii="Arial" w:hAnsi="Arial" w:cs="Arial"/>
                      <w:color w:val="000000" w:themeColor="text1"/>
                      <w:sz w:val="20"/>
                      <w:szCs w:val="20"/>
                    </w:rPr>
                  </w:pPr>
                </w:p>
              </w:tc>
            </w:tr>
            <w:tr w:rsidR="00177785" w14:paraId="702F98C2" w14:textId="77777777" w:rsidTr="00765BDE">
              <w:tc>
                <w:tcPr>
                  <w:tcW w:w="808" w:type="dxa"/>
                  <w:tcBorders>
                    <w:top w:val="nil"/>
                    <w:left w:val="nil"/>
                    <w:bottom w:val="nil"/>
                    <w:right w:val="nil"/>
                  </w:tcBorders>
                </w:tcPr>
                <w:p w14:paraId="2DFD1CBD" w14:textId="7ADF4DE0" w:rsidR="00177785" w:rsidRPr="001E43FB" w:rsidRDefault="00177785"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6244459E" w14:textId="77777777" w:rsidR="00177785" w:rsidRPr="00861CD5" w:rsidRDefault="00177785" w:rsidP="00587C2E">
                  <w:pPr>
                    <w:tabs>
                      <w:tab w:val="left" w:pos="642"/>
                    </w:tabs>
                    <w:spacing w:after="0" w:line="240" w:lineRule="auto"/>
                    <w:jc w:val="both"/>
                    <w:rPr>
                      <w:rFonts w:ascii="Arial" w:hAnsi="Arial" w:cs="Arial"/>
                      <w:color w:val="000000" w:themeColor="text1"/>
                      <w:sz w:val="20"/>
                      <w:szCs w:val="20"/>
                      <w:u w:val="single"/>
                    </w:rPr>
                  </w:pPr>
                </w:p>
              </w:tc>
            </w:tr>
            <w:tr w:rsidR="00177785" w14:paraId="583F50D7" w14:textId="77777777" w:rsidTr="00605A87">
              <w:tc>
                <w:tcPr>
                  <w:tcW w:w="808" w:type="dxa"/>
                  <w:tcBorders>
                    <w:top w:val="nil"/>
                    <w:left w:val="nil"/>
                    <w:bottom w:val="nil"/>
                    <w:right w:val="nil"/>
                  </w:tcBorders>
                </w:tcPr>
                <w:p w14:paraId="6D044CED" w14:textId="16BD1ADB" w:rsidR="00177785" w:rsidRPr="001E43FB" w:rsidRDefault="00861CD5" w:rsidP="00861CD5">
                  <w:pPr>
                    <w:tabs>
                      <w:tab w:val="left" w:pos="642"/>
                    </w:tabs>
                    <w:spacing w:after="0" w:line="240" w:lineRule="auto"/>
                    <w:jc w:val="both"/>
                    <w:rPr>
                      <w:rFonts w:ascii="Arial" w:hAnsi="Arial" w:cs="Arial"/>
                      <w:b/>
                      <w:sz w:val="20"/>
                      <w:szCs w:val="20"/>
                    </w:rPr>
                  </w:pPr>
                  <w:r>
                    <w:rPr>
                      <w:rFonts w:ascii="Arial" w:hAnsi="Arial" w:cs="Arial"/>
                      <w:b/>
                      <w:sz w:val="20"/>
                      <w:szCs w:val="20"/>
                    </w:rPr>
                    <w:t>6</w:t>
                  </w:r>
                  <w:r w:rsidR="00177785" w:rsidRPr="001E43FB">
                    <w:rPr>
                      <w:rFonts w:ascii="Arial" w:hAnsi="Arial" w:cs="Arial"/>
                      <w:b/>
                      <w:sz w:val="20"/>
                      <w:szCs w:val="20"/>
                    </w:rPr>
                    <w:t>.</w:t>
                  </w:r>
                </w:p>
              </w:tc>
              <w:tc>
                <w:tcPr>
                  <w:tcW w:w="8670" w:type="dxa"/>
                  <w:tcBorders>
                    <w:top w:val="nil"/>
                    <w:left w:val="nil"/>
                    <w:bottom w:val="nil"/>
                    <w:right w:val="nil"/>
                  </w:tcBorders>
                </w:tcPr>
                <w:p w14:paraId="59080314" w14:textId="77777777" w:rsidR="00177785" w:rsidRPr="00861CD5" w:rsidRDefault="00177785" w:rsidP="00C77381">
                  <w:pPr>
                    <w:tabs>
                      <w:tab w:val="left" w:pos="642"/>
                    </w:tabs>
                    <w:spacing w:after="0" w:line="240" w:lineRule="auto"/>
                    <w:jc w:val="both"/>
                    <w:rPr>
                      <w:rFonts w:ascii="Arial" w:hAnsi="Arial" w:cs="Arial"/>
                      <w:b/>
                      <w:color w:val="000000" w:themeColor="text1"/>
                      <w:sz w:val="20"/>
                      <w:szCs w:val="20"/>
                    </w:rPr>
                  </w:pPr>
                  <w:r w:rsidRPr="00861CD5">
                    <w:rPr>
                      <w:rFonts w:ascii="Arial" w:hAnsi="Arial" w:cs="Arial"/>
                      <w:b/>
                      <w:color w:val="000000" w:themeColor="text1"/>
                      <w:sz w:val="20"/>
                      <w:szCs w:val="20"/>
                    </w:rPr>
                    <w:t>PART 3:  FOR NOTE</w:t>
                  </w:r>
                </w:p>
                <w:p w14:paraId="236AEE29" w14:textId="77777777" w:rsidR="00177785" w:rsidRPr="00861CD5" w:rsidRDefault="00177785" w:rsidP="009D271F">
                  <w:pPr>
                    <w:tabs>
                      <w:tab w:val="left" w:pos="642"/>
                    </w:tabs>
                    <w:spacing w:after="0" w:line="240" w:lineRule="auto"/>
                    <w:jc w:val="both"/>
                    <w:rPr>
                      <w:rFonts w:ascii="Arial" w:hAnsi="Arial" w:cs="Arial"/>
                      <w:color w:val="000000" w:themeColor="text1"/>
                      <w:sz w:val="20"/>
                      <w:szCs w:val="20"/>
                    </w:rPr>
                  </w:pPr>
                </w:p>
              </w:tc>
            </w:tr>
            <w:tr w:rsidR="00861CD5" w14:paraId="4D16CCF4" w14:textId="77777777" w:rsidTr="00605A87">
              <w:tc>
                <w:tcPr>
                  <w:tcW w:w="808" w:type="dxa"/>
                  <w:tcBorders>
                    <w:top w:val="nil"/>
                    <w:left w:val="nil"/>
                    <w:bottom w:val="nil"/>
                    <w:right w:val="nil"/>
                  </w:tcBorders>
                </w:tcPr>
                <w:p w14:paraId="0AE410D0" w14:textId="77777777" w:rsidR="00861CD5" w:rsidRDefault="00861CD5" w:rsidP="00861CD5">
                  <w:pPr>
                    <w:tabs>
                      <w:tab w:val="left" w:pos="642"/>
                    </w:tabs>
                    <w:spacing w:after="0" w:line="240" w:lineRule="auto"/>
                    <w:jc w:val="both"/>
                    <w:rPr>
                      <w:rFonts w:ascii="Arial" w:hAnsi="Arial" w:cs="Arial"/>
                      <w:sz w:val="20"/>
                      <w:szCs w:val="20"/>
                    </w:rPr>
                  </w:pPr>
                  <w:r>
                    <w:rPr>
                      <w:rFonts w:ascii="Arial" w:hAnsi="Arial" w:cs="Arial"/>
                      <w:sz w:val="20"/>
                      <w:szCs w:val="20"/>
                    </w:rPr>
                    <w:t>6.1</w:t>
                  </w:r>
                </w:p>
                <w:p w14:paraId="6A65B268" w14:textId="77777777" w:rsidR="00861CD5" w:rsidRDefault="00861CD5" w:rsidP="00861CD5">
                  <w:pPr>
                    <w:tabs>
                      <w:tab w:val="left" w:pos="642"/>
                    </w:tabs>
                    <w:spacing w:after="0" w:line="240" w:lineRule="auto"/>
                    <w:jc w:val="both"/>
                    <w:rPr>
                      <w:rFonts w:ascii="Arial" w:hAnsi="Arial" w:cs="Arial"/>
                      <w:sz w:val="20"/>
                      <w:szCs w:val="20"/>
                    </w:rPr>
                  </w:pPr>
                </w:p>
                <w:p w14:paraId="4C3EAD38" w14:textId="2C918FEC" w:rsidR="00861CD5" w:rsidRPr="00861CD5" w:rsidRDefault="00861CD5" w:rsidP="00861CD5">
                  <w:pPr>
                    <w:tabs>
                      <w:tab w:val="left" w:pos="642"/>
                    </w:tabs>
                    <w:spacing w:after="0" w:line="240" w:lineRule="auto"/>
                    <w:jc w:val="both"/>
                    <w:rPr>
                      <w:rFonts w:ascii="Arial" w:hAnsi="Arial" w:cs="Arial"/>
                      <w:sz w:val="20"/>
                      <w:szCs w:val="20"/>
                    </w:rPr>
                  </w:pPr>
                  <w:r>
                    <w:rPr>
                      <w:rFonts w:ascii="Arial" w:hAnsi="Arial" w:cs="Arial"/>
                      <w:sz w:val="20"/>
                      <w:szCs w:val="20"/>
                    </w:rPr>
                    <w:t>6.1.1</w:t>
                  </w:r>
                </w:p>
              </w:tc>
              <w:tc>
                <w:tcPr>
                  <w:tcW w:w="8670" w:type="dxa"/>
                  <w:tcBorders>
                    <w:top w:val="nil"/>
                    <w:left w:val="nil"/>
                    <w:bottom w:val="nil"/>
                    <w:right w:val="nil"/>
                  </w:tcBorders>
                </w:tcPr>
                <w:p w14:paraId="600AE864" w14:textId="77777777" w:rsidR="00861CD5" w:rsidRDefault="00861CD5" w:rsidP="00C77381">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u w:val="single"/>
                    </w:rPr>
                    <w:t>Centre for Excellence in Learning Update</w:t>
                  </w:r>
                </w:p>
                <w:p w14:paraId="5006C1F0" w14:textId="77777777" w:rsidR="00861CD5" w:rsidRDefault="00861CD5" w:rsidP="00C77381">
                  <w:pPr>
                    <w:tabs>
                      <w:tab w:val="left" w:pos="642"/>
                    </w:tabs>
                    <w:spacing w:after="0" w:line="240" w:lineRule="auto"/>
                    <w:jc w:val="both"/>
                    <w:rPr>
                      <w:rFonts w:ascii="Arial" w:hAnsi="Arial" w:cs="Arial"/>
                      <w:b/>
                      <w:color w:val="000000" w:themeColor="text1"/>
                      <w:sz w:val="20"/>
                      <w:szCs w:val="20"/>
                    </w:rPr>
                  </w:pPr>
                </w:p>
                <w:p w14:paraId="1B880AE6" w14:textId="6DC5243E" w:rsidR="00176443" w:rsidRPr="00176443" w:rsidRDefault="00176443" w:rsidP="00176443">
                  <w:pPr>
                    <w:tabs>
                      <w:tab w:val="left" w:pos="642"/>
                    </w:tabs>
                    <w:spacing w:after="0" w:line="240" w:lineRule="auto"/>
                    <w:jc w:val="both"/>
                    <w:rPr>
                      <w:rFonts w:ascii="Arial" w:hAnsi="Arial" w:cs="Arial"/>
                      <w:color w:val="000000" w:themeColor="text1"/>
                      <w:sz w:val="20"/>
                      <w:szCs w:val="20"/>
                    </w:rPr>
                  </w:pPr>
                  <w:r w:rsidRPr="00176443">
                    <w:rPr>
                      <w:rFonts w:ascii="Arial" w:hAnsi="Arial" w:cs="Arial"/>
                      <w:b/>
                      <w:color w:val="000000" w:themeColor="text1"/>
                      <w:sz w:val="20"/>
                      <w:szCs w:val="20"/>
                    </w:rPr>
                    <w:t>Noted:</w:t>
                  </w:r>
                  <w:r>
                    <w:rPr>
                      <w:rFonts w:ascii="Arial" w:hAnsi="Arial" w:cs="Arial"/>
                      <w:b/>
                      <w:color w:val="000000" w:themeColor="text1"/>
                      <w:sz w:val="20"/>
                      <w:szCs w:val="20"/>
                    </w:rPr>
                    <w:t xml:space="preserve">  </w:t>
                  </w:r>
                  <w:r>
                    <w:rPr>
                      <w:rFonts w:ascii="Arial" w:hAnsi="Arial" w:cs="Arial"/>
                      <w:color w:val="000000" w:themeColor="text1"/>
                      <w:sz w:val="20"/>
                      <w:szCs w:val="20"/>
                    </w:rPr>
                    <w:t>The Centre for Excellence in Learning paper was noted.</w:t>
                  </w:r>
                </w:p>
              </w:tc>
            </w:tr>
            <w:tr w:rsidR="00861CD5" w14:paraId="15136282" w14:textId="77777777" w:rsidTr="00605A87">
              <w:tc>
                <w:tcPr>
                  <w:tcW w:w="808" w:type="dxa"/>
                  <w:tcBorders>
                    <w:top w:val="nil"/>
                    <w:left w:val="nil"/>
                    <w:bottom w:val="nil"/>
                    <w:right w:val="nil"/>
                  </w:tcBorders>
                </w:tcPr>
                <w:p w14:paraId="02192C8F" w14:textId="77777777" w:rsidR="00861CD5" w:rsidRDefault="00861CD5" w:rsidP="00861CD5">
                  <w:pPr>
                    <w:tabs>
                      <w:tab w:val="left" w:pos="642"/>
                    </w:tabs>
                    <w:spacing w:after="0" w:line="240" w:lineRule="auto"/>
                    <w:jc w:val="both"/>
                    <w:rPr>
                      <w:rFonts w:ascii="Arial" w:hAnsi="Arial" w:cs="Arial"/>
                      <w:b/>
                      <w:sz w:val="20"/>
                      <w:szCs w:val="20"/>
                    </w:rPr>
                  </w:pPr>
                </w:p>
              </w:tc>
              <w:tc>
                <w:tcPr>
                  <w:tcW w:w="8670" w:type="dxa"/>
                  <w:tcBorders>
                    <w:top w:val="nil"/>
                    <w:left w:val="nil"/>
                    <w:bottom w:val="nil"/>
                    <w:right w:val="nil"/>
                  </w:tcBorders>
                </w:tcPr>
                <w:p w14:paraId="1ACF12DD" w14:textId="77777777" w:rsidR="00861CD5" w:rsidRPr="00861CD5" w:rsidRDefault="00861CD5" w:rsidP="00C77381">
                  <w:pPr>
                    <w:tabs>
                      <w:tab w:val="left" w:pos="642"/>
                    </w:tabs>
                    <w:spacing w:after="0" w:line="240" w:lineRule="auto"/>
                    <w:jc w:val="both"/>
                    <w:rPr>
                      <w:rFonts w:ascii="Arial" w:hAnsi="Arial" w:cs="Arial"/>
                      <w:b/>
                      <w:color w:val="000000" w:themeColor="text1"/>
                      <w:sz w:val="20"/>
                      <w:szCs w:val="20"/>
                    </w:rPr>
                  </w:pPr>
                </w:p>
              </w:tc>
            </w:tr>
            <w:tr w:rsidR="00177785" w14:paraId="0DC1CE7D" w14:textId="77777777" w:rsidTr="00765BDE">
              <w:tc>
                <w:tcPr>
                  <w:tcW w:w="808" w:type="dxa"/>
                  <w:tcBorders>
                    <w:top w:val="nil"/>
                    <w:left w:val="nil"/>
                    <w:bottom w:val="nil"/>
                    <w:right w:val="nil"/>
                  </w:tcBorders>
                </w:tcPr>
                <w:p w14:paraId="3A26C174" w14:textId="77777777" w:rsidR="00177785" w:rsidRDefault="00861CD5" w:rsidP="008B275C">
                  <w:pPr>
                    <w:tabs>
                      <w:tab w:val="left" w:pos="642"/>
                    </w:tabs>
                    <w:spacing w:after="0" w:line="240" w:lineRule="auto"/>
                    <w:jc w:val="both"/>
                    <w:rPr>
                      <w:rFonts w:ascii="Arial" w:hAnsi="Arial" w:cs="Arial"/>
                      <w:sz w:val="20"/>
                      <w:szCs w:val="20"/>
                    </w:rPr>
                  </w:pPr>
                  <w:r>
                    <w:rPr>
                      <w:rFonts w:ascii="Arial" w:hAnsi="Arial" w:cs="Arial"/>
                      <w:sz w:val="20"/>
                      <w:szCs w:val="20"/>
                    </w:rPr>
                    <w:t>6.2</w:t>
                  </w:r>
                </w:p>
                <w:p w14:paraId="7BD84366" w14:textId="77777777" w:rsidR="00861CD5" w:rsidRDefault="00861CD5" w:rsidP="008B275C">
                  <w:pPr>
                    <w:tabs>
                      <w:tab w:val="left" w:pos="642"/>
                    </w:tabs>
                    <w:spacing w:after="0" w:line="240" w:lineRule="auto"/>
                    <w:jc w:val="both"/>
                    <w:rPr>
                      <w:rFonts w:ascii="Arial" w:hAnsi="Arial" w:cs="Arial"/>
                      <w:sz w:val="20"/>
                      <w:szCs w:val="20"/>
                    </w:rPr>
                  </w:pPr>
                </w:p>
                <w:p w14:paraId="28778E4E" w14:textId="329EA31B" w:rsidR="00861CD5" w:rsidRDefault="00861CD5" w:rsidP="008B275C">
                  <w:pPr>
                    <w:tabs>
                      <w:tab w:val="left" w:pos="642"/>
                    </w:tabs>
                    <w:spacing w:after="0" w:line="240" w:lineRule="auto"/>
                    <w:jc w:val="both"/>
                    <w:rPr>
                      <w:rFonts w:ascii="Arial" w:hAnsi="Arial" w:cs="Arial"/>
                      <w:sz w:val="20"/>
                      <w:szCs w:val="20"/>
                    </w:rPr>
                  </w:pPr>
                  <w:r>
                    <w:rPr>
                      <w:rFonts w:ascii="Arial" w:hAnsi="Arial" w:cs="Arial"/>
                      <w:sz w:val="20"/>
                      <w:szCs w:val="20"/>
                    </w:rPr>
                    <w:t>6.2.1</w:t>
                  </w:r>
                </w:p>
              </w:tc>
              <w:tc>
                <w:tcPr>
                  <w:tcW w:w="8670" w:type="dxa"/>
                  <w:tcBorders>
                    <w:top w:val="nil"/>
                    <w:left w:val="nil"/>
                    <w:bottom w:val="nil"/>
                    <w:right w:val="nil"/>
                  </w:tcBorders>
                </w:tcPr>
                <w:p w14:paraId="0B198753" w14:textId="77777777" w:rsidR="00177785" w:rsidRDefault="00861CD5" w:rsidP="001F1BCF">
                  <w:pPr>
                    <w:tabs>
                      <w:tab w:val="left" w:pos="642"/>
                    </w:tabs>
                    <w:spacing w:after="0" w:line="240" w:lineRule="auto"/>
                    <w:jc w:val="both"/>
                    <w:rPr>
                      <w:rFonts w:ascii="Arial" w:hAnsi="Arial" w:cs="Arial"/>
                      <w:color w:val="000000" w:themeColor="text1"/>
                      <w:sz w:val="20"/>
                      <w:szCs w:val="20"/>
                    </w:rPr>
                  </w:pPr>
                  <w:r>
                    <w:rPr>
                      <w:rFonts w:ascii="Arial" w:hAnsi="Arial" w:cs="Arial"/>
                      <w:color w:val="000000" w:themeColor="text1"/>
                      <w:sz w:val="20"/>
                      <w:szCs w:val="20"/>
                      <w:u w:val="single"/>
                    </w:rPr>
                    <w:t>Estates Scheduling and Timetabling Update</w:t>
                  </w:r>
                </w:p>
                <w:p w14:paraId="6D6932F9" w14:textId="77777777" w:rsidR="00861CD5" w:rsidRDefault="00861CD5" w:rsidP="001F1BCF">
                  <w:pPr>
                    <w:tabs>
                      <w:tab w:val="left" w:pos="642"/>
                    </w:tabs>
                    <w:spacing w:after="0" w:line="240" w:lineRule="auto"/>
                    <w:jc w:val="both"/>
                    <w:rPr>
                      <w:rFonts w:ascii="Arial" w:hAnsi="Arial" w:cs="Arial"/>
                      <w:color w:val="000000" w:themeColor="text1"/>
                      <w:sz w:val="20"/>
                      <w:szCs w:val="20"/>
                    </w:rPr>
                  </w:pPr>
                </w:p>
                <w:p w14:paraId="3CA03F22" w14:textId="5998466D" w:rsidR="00861CD5" w:rsidRPr="00176443" w:rsidRDefault="00176443" w:rsidP="001F1BCF">
                  <w:pPr>
                    <w:tabs>
                      <w:tab w:val="left" w:pos="642"/>
                    </w:tabs>
                    <w:spacing w:after="0" w:line="240" w:lineRule="auto"/>
                    <w:jc w:val="both"/>
                    <w:rPr>
                      <w:rFonts w:ascii="Arial" w:hAnsi="Arial" w:cs="Arial"/>
                      <w:color w:val="000000" w:themeColor="text1"/>
                      <w:sz w:val="20"/>
                      <w:szCs w:val="20"/>
                    </w:rPr>
                  </w:pPr>
                  <w:r>
                    <w:rPr>
                      <w:rFonts w:ascii="Arial" w:hAnsi="Arial" w:cs="Arial"/>
                      <w:b/>
                      <w:color w:val="000000" w:themeColor="text1"/>
                      <w:sz w:val="20"/>
                      <w:szCs w:val="20"/>
                    </w:rPr>
                    <w:t>Noted:</w:t>
                  </w:r>
                  <w:r>
                    <w:rPr>
                      <w:rFonts w:ascii="Arial" w:hAnsi="Arial" w:cs="Arial"/>
                      <w:color w:val="000000" w:themeColor="text1"/>
                      <w:sz w:val="20"/>
                      <w:szCs w:val="20"/>
                    </w:rPr>
                    <w:t xml:space="preserve">  The Estates Scheduling and Timetabling paper was noted.</w:t>
                  </w:r>
                </w:p>
                <w:p w14:paraId="0266BB29" w14:textId="77777777" w:rsidR="00861CD5" w:rsidRDefault="00861CD5" w:rsidP="001F1BCF">
                  <w:pPr>
                    <w:tabs>
                      <w:tab w:val="left" w:pos="642"/>
                    </w:tabs>
                    <w:spacing w:after="0" w:line="240" w:lineRule="auto"/>
                    <w:jc w:val="both"/>
                    <w:rPr>
                      <w:rFonts w:ascii="Arial" w:hAnsi="Arial" w:cs="Arial"/>
                      <w:color w:val="000000" w:themeColor="text1"/>
                      <w:sz w:val="20"/>
                      <w:szCs w:val="20"/>
                    </w:rPr>
                  </w:pPr>
                </w:p>
                <w:p w14:paraId="0D9AFBFD" w14:textId="4DD9EE85" w:rsidR="00861CD5" w:rsidRPr="00861CD5" w:rsidRDefault="00861CD5" w:rsidP="001F1BCF">
                  <w:pPr>
                    <w:tabs>
                      <w:tab w:val="left" w:pos="642"/>
                    </w:tabs>
                    <w:spacing w:after="0" w:line="240" w:lineRule="auto"/>
                    <w:jc w:val="both"/>
                    <w:rPr>
                      <w:rFonts w:ascii="Arial" w:hAnsi="Arial" w:cs="Arial"/>
                      <w:color w:val="000000" w:themeColor="text1"/>
                      <w:sz w:val="20"/>
                      <w:szCs w:val="20"/>
                    </w:rPr>
                  </w:pPr>
                </w:p>
              </w:tc>
            </w:tr>
            <w:tr w:rsidR="00177785" w14:paraId="143F8EDB" w14:textId="77777777" w:rsidTr="00765BDE">
              <w:tc>
                <w:tcPr>
                  <w:tcW w:w="808" w:type="dxa"/>
                  <w:tcBorders>
                    <w:top w:val="nil"/>
                    <w:left w:val="nil"/>
                    <w:bottom w:val="nil"/>
                    <w:right w:val="nil"/>
                  </w:tcBorders>
                </w:tcPr>
                <w:p w14:paraId="5F1B4004" w14:textId="46D01C0D" w:rsidR="00177785" w:rsidRPr="001E43FB" w:rsidRDefault="00861CD5" w:rsidP="00861CD5">
                  <w:pPr>
                    <w:tabs>
                      <w:tab w:val="left" w:pos="642"/>
                    </w:tabs>
                    <w:spacing w:after="0" w:line="240" w:lineRule="auto"/>
                    <w:jc w:val="both"/>
                    <w:rPr>
                      <w:rFonts w:ascii="Arial" w:hAnsi="Arial" w:cs="Arial"/>
                      <w:b/>
                      <w:sz w:val="20"/>
                      <w:szCs w:val="20"/>
                    </w:rPr>
                  </w:pPr>
                  <w:r>
                    <w:rPr>
                      <w:rFonts w:ascii="Arial" w:hAnsi="Arial" w:cs="Arial"/>
                      <w:b/>
                      <w:sz w:val="20"/>
                      <w:szCs w:val="20"/>
                    </w:rPr>
                    <w:t>7</w:t>
                  </w:r>
                  <w:r w:rsidR="00177785" w:rsidRPr="001E43FB">
                    <w:rPr>
                      <w:rFonts w:ascii="Arial" w:hAnsi="Arial" w:cs="Arial"/>
                      <w:b/>
                      <w:sz w:val="20"/>
                      <w:szCs w:val="20"/>
                    </w:rPr>
                    <w:t>.</w:t>
                  </w:r>
                </w:p>
              </w:tc>
              <w:tc>
                <w:tcPr>
                  <w:tcW w:w="8670" w:type="dxa"/>
                  <w:tcBorders>
                    <w:top w:val="nil"/>
                    <w:left w:val="nil"/>
                    <w:bottom w:val="nil"/>
                    <w:right w:val="nil"/>
                  </w:tcBorders>
                </w:tcPr>
                <w:p w14:paraId="3373B28B" w14:textId="7D753949" w:rsidR="00177785" w:rsidRPr="00861CD5" w:rsidRDefault="00861CD5" w:rsidP="008B275C">
                  <w:pPr>
                    <w:tabs>
                      <w:tab w:val="left" w:pos="642"/>
                    </w:tabs>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REPORTING COMMITTEES</w:t>
                  </w:r>
                </w:p>
                <w:p w14:paraId="78955735" w14:textId="77777777" w:rsidR="00177785" w:rsidRPr="00861CD5" w:rsidRDefault="00177785" w:rsidP="008B275C">
                  <w:pPr>
                    <w:tabs>
                      <w:tab w:val="left" w:pos="642"/>
                    </w:tabs>
                    <w:spacing w:after="0" w:line="240" w:lineRule="auto"/>
                    <w:jc w:val="both"/>
                    <w:rPr>
                      <w:rFonts w:ascii="Arial" w:hAnsi="Arial" w:cs="Arial"/>
                      <w:color w:val="000000" w:themeColor="text1"/>
                      <w:sz w:val="20"/>
                      <w:szCs w:val="20"/>
                    </w:rPr>
                  </w:pPr>
                </w:p>
              </w:tc>
            </w:tr>
            <w:tr w:rsidR="00177785" w14:paraId="5240493A" w14:textId="77777777" w:rsidTr="00765BDE">
              <w:tc>
                <w:tcPr>
                  <w:tcW w:w="808" w:type="dxa"/>
                  <w:tcBorders>
                    <w:top w:val="nil"/>
                    <w:left w:val="nil"/>
                    <w:bottom w:val="nil"/>
                    <w:right w:val="nil"/>
                  </w:tcBorders>
                </w:tcPr>
                <w:p w14:paraId="6558321C" w14:textId="14151652" w:rsidR="00177785" w:rsidRPr="001E43FB" w:rsidRDefault="00861CD5" w:rsidP="00861CD5">
                  <w:pPr>
                    <w:tabs>
                      <w:tab w:val="left" w:pos="642"/>
                    </w:tabs>
                    <w:spacing w:after="0" w:line="240" w:lineRule="auto"/>
                    <w:jc w:val="both"/>
                    <w:rPr>
                      <w:rFonts w:ascii="Arial" w:hAnsi="Arial" w:cs="Arial"/>
                      <w:sz w:val="20"/>
                      <w:szCs w:val="20"/>
                    </w:rPr>
                  </w:pPr>
                  <w:r>
                    <w:rPr>
                      <w:rFonts w:ascii="Arial" w:hAnsi="Arial" w:cs="Arial"/>
                      <w:sz w:val="20"/>
                      <w:szCs w:val="20"/>
                    </w:rPr>
                    <w:t>7</w:t>
                  </w:r>
                  <w:r w:rsidR="00177785" w:rsidRPr="001E43FB">
                    <w:rPr>
                      <w:rFonts w:ascii="Arial" w:hAnsi="Arial" w:cs="Arial"/>
                      <w:sz w:val="20"/>
                      <w:szCs w:val="20"/>
                    </w:rPr>
                    <w:t>.1</w:t>
                  </w:r>
                </w:p>
              </w:tc>
              <w:tc>
                <w:tcPr>
                  <w:tcW w:w="8670" w:type="dxa"/>
                  <w:tcBorders>
                    <w:top w:val="nil"/>
                    <w:left w:val="nil"/>
                    <w:bottom w:val="nil"/>
                    <w:right w:val="nil"/>
                  </w:tcBorders>
                </w:tcPr>
                <w:p w14:paraId="0387521D" w14:textId="62FB7A40" w:rsidR="00177785" w:rsidRPr="00861CD5" w:rsidRDefault="00861CD5" w:rsidP="00587C2E">
                  <w:pPr>
                    <w:tabs>
                      <w:tab w:val="left" w:pos="642"/>
                    </w:tabs>
                    <w:spacing w:after="0" w:line="240" w:lineRule="auto"/>
                    <w:jc w:val="both"/>
                    <w:rPr>
                      <w:rFonts w:ascii="Arial" w:hAnsi="Arial" w:cs="Arial"/>
                      <w:color w:val="000000" w:themeColor="text1"/>
                      <w:sz w:val="20"/>
                      <w:szCs w:val="20"/>
                      <w:u w:val="single"/>
                    </w:rPr>
                  </w:pPr>
                  <w:r>
                    <w:rPr>
                      <w:rFonts w:ascii="Arial" w:hAnsi="Arial" w:cs="Arial"/>
                      <w:color w:val="000000" w:themeColor="text1"/>
                      <w:sz w:val="20"/>
                      <w:szCs w:val="20"/>
                      <w:u w:val="single"/>
                    </w:rPr>
                    <w:t>Student Voice Committee Minutes</w:t>
                  </w:r>
                  <w:r w:rsidR="00177785" w:rsidRPr="00861CD5">
                    <w:rPr>
                      <w:rFonts w:ascii="Arial" w:hAnsi="Arial" w:cs="Arial"/>
                      <w:color w:val="000000" w:themeColor="text1"/>
                      <w:sz w:val="20"/>
                      <w:szCs w:val="20"/>
                      <w:u w:val="single"/>
                    </w:rPr>
                    <w:t xml:space="preserve"> </w:t>
                  </w:r>
                </w:p>
                <w:p w14:paraId="7965D243" w14:textId="77777777" w:rsidR="00177785" w:rsidRPr="00861CD5" w:rsidRDefault="00177785" w:rsidP="00587C2E">
                  <w:pPr>
                    <w:tabs>
                      <w:tab w:val="left" w:pos="642"/>
                    </w:tabs>
                    <w:spacing w:after="0" w:line="240" w:lineRule="auto"/>
                    <w:jc w:val="both"/>
                    <w:rPr>
                      <w:rFonts w:ascii="Arial" w:hAnsi="Arial" w:cs="Arial"/>
                      <w:color w:val="000000" w:themeColor="text1"/>
                      <w:sz w:val="20"/>
                      <w:szCs w:val="20"/>
                    </w:rPr>
                  </w:pPr>
                </w:p>
              </w:tc>
            </w:tr>
            <w:tr w:rsidR="00177785" w14:paraId="1EDE3876" w14:textId="77777777" w:rsidTr="00765BDE">
              <w:tc>
                <w:tcPr>
                  <w:tcW w:w="808" w:type="dxa"/>
                  <w:tcBorders>
                    <w:top w:val="nil"/>
                    <w:left w:val="nil"/>
                    <w:bottom w:val="nil"/>
                    <w:right w:val="nil"/>
                  </w:tcBorders>
                </w:tcPr>
                <w:p w14:paraId="07461DB3" w14:textId="4DE049CF" w:rsidR="00177785" w:rsidRDefault="006D18C3" w:rsidP="006D18C3">
                  <w:pPr>
                    <w:tabs>
                      <w:tab w:val="left" w:pos="642"/>
                    </w:tabs>
                    <w:spacing w:after="0" w:line="240" w:lineRule="auto"/>
                    <w:jc w:val="both"/>
                    <w:rPr>
                      <w:rFonts w:ascii="Arial" w:hAnsi="Arial" w:cs="Arial"/>
                      <w:sz w:val="20"/>
                      <w:szCs w:val="20"/>
                    </w:rPr>
                  </w:pPr>
                  <w:r>
                    <w:rPr>
                      <w:rFonts w:ascii="Arial" w:hAnsi="Arial" w:cs="Arial"/>
                      <w:sz w:val="20"/>
                      <w:szCs w:val="20"/>
                    </w:rPr>
                    <w:t>7</w:t>
                  </w:r>
                  <w:r w:rsidR="00DA5CCC">
                    <w:rPr>
                      <w:rFonts w:ascii="Arial" w:hAnsi="Arial" w:cs="Arial"/>
                      <w:sz w:val="20"/>
                      <w:szCs w:val="20"/>
                    </w:rPr>
                    <w:t>.1.1</w:t>
                  </w:r>
                  <w:r w:rsidR="00177785">
                    <w:rPr>
                      <w:rFonts w:ascii="Arial" w:hAnsi="Arial" w:cs="Arial"/>
                      <w:sz w:val="20"/>
                      <w:szCs w:val="20"/>
                    </w:rPr>
                    <w:t xml:space="preserve"> </w:t>
                  </w:r>
                </w:p>
              </w:tc>
              <w:tc>
                <w:tcPr>
                  <w:tcW w:w="8670" w:type="dxa"/>
                  <w:tcBorders>
                    <w:top w:val="nil"/>
                    <w:left w:val="nil"/>
                    <w:bottom w:val="nil"/>
                    <w:right w:val="nil"/>
                  </w:tcBorders>
                </w:tcPr>
                <w:p w14:paraId="2CA2A8CF" w14:textId="0576A511" w:rsidR="00861CD5" w:rsidRPr="00861CD5" w:rsidRDefault="00861CD5" w:rsidP="00861CD5">
                  <w:pPr>
                    <w:tabs>
                      <w:tab w:val="left" w:pos="642"/>
                    </w:tabs>
                    <w:spacing w:after="0" w:line="240" w:lineRule="auto"/>
                    <w:jc w:val="both"/>
                    <w:rPr>
                      <w:rFonts w:ascii="Arial" w:hAnsi="Arial" w:cs="Arial"/>
                      <w:color w:val="000000" w:themeColor="text1"/>
                      <w:sz w:val="20"/>
                      <w:szCs w:val="20"/>
                    </w:rPr>
                  </w:pPr>
                  <w:r>
                    <w:rPr>
                      <w:rFonts w:ascii="Arial" w:hAnsi="Arial" w:cs="Arial"/>
                      <w:b/>
                      <w:color w:val="000000" w:themeColor="text1"/>
                      <w:sz w:val="20"/>
                      <w:szCs w:val="20"/>
                    </w:rPr>
                    <w:t>Noted:</w:t>
                  </w:r>
                  <w:r>
                    <w:rPr>
                      <w:rFonts w:ascii="Arial" w:hAnsi="Arial" w:cs="Arial"/>
                      <w:color w:val="000000" w:themeColor="text1"/>
                      <w:sz w:val="20"/>
                      <w:szCs w:val="20"/>
                    </w:rPr>
                    <w:t xml:space="preserve">  The Student Voice Committee minutes of 19 April 2017 (confirmed) and 7 June 2017 (unconfirmed) were noted.</w:t>
                  </w:r>
                </w:p>
                <w:p w14:paraId="74092BB2" w14:textId="026C5ABC" w:rsidR="00861CD5" w:rsidRPr="00861CD5" w:rsidRDefault="00861CD5" w:rsidP="00861CD5">
                  <w:pPr>
                    <w:tabs>
                      <w:tab w:val="left" w:pos="642"/>
                    </w:tabs>
                    <w:spacing w:after="0" w:line="240" w:lineRule="auto"/>
                    <w:jc w:val="both"/>
                    <w:rPr>
                      <w:rFonts w:ascii="Arial" w:hAnsi="Arial" w:cs="Arial"/>
                      <w:color w:val="000000" w:themeColor="text1"/>
                      <w:sz w:val="20"/>
                      <w:szCs w:val="20"/>
                    </w:rPr>
                  </w:pPr>
                </w:p>
              </w:tc>
            </w:tr>
            <w:tr w:rsidR="00177785" w14:paraId="4A5CAC5F" w14:textId="77777777" w:rsidTr="00765BDE">
              <w:tc>
                <w:tcPr>
                  <w:tcW w:w="808" w:type="dxa"/>
                  <w:tcBorders>
                    <w:top w:val="nil"/>
                    <w:left w:val="nil"/>
                    <w:bottom w:val="nil"/>
                    <w:right w:val="nil"/>
                  </w:tcBorders>
                </w:tcPr>
                <w:p w14:paraId="4E28D6D1" w14:textId="301399ED" w:rsidR="00177785" w:rsidRDefault="006D18C3" w:rsidP="006D18C3">
                  <w:pPr>
                    <w:tabs>
                      <w:tab w:val="left" w:pos="642"/>
                    </w:tabs>
                    <w:spacing w:after="0" w:line="240" w:lineRule="auto"/>
                    <w:jc w:val="both"/>
                    <w:rPr>
                      <w:rFonts w:ascii="Arial" w:hAnsi="Arial" w:cs="Arial"/>
                      <w:sz w:val="20"/>
                      <w:szCs w:val="20"/>
                    </w:rPr>
                  </w:pPr>
                  <w:r>
                    <w:rPr>
                      <w:rFonts w:ascii="Arial" w:hAnsi="Arial" w:cs="Arial"/>
                      <w:sz w:val="20"/>
                      <w:szCs w:val="20"/>
                    </w:rPr>
                    <w:t>7</w:t>
                  </w:r>
                  <w:r w:rsidR="00861CD5">
                    <w:rPr>
                      <w:rFonts w:ascii="Arial" w:hAnsi="Arial" w:cs="Arial"/>
                      <w:sz w:val="20"/>
                      <w:szCs w:val="20"/>
                    </w:rPr>
                    <w:t>.2</w:t>
                  </w:r>
                </w:p>
              </w:tc>
              <w:tc>
                <w:tcPr>
                  <w:tcW w:w="8670" w:type="dxa"/>
                  <w:tcBorders>
                    <w:top w:val="nil"/>
                    <w:left w:val="nil"/>
                    <w:bottom w:val="nil"/>
                    <w:right w:val="nil"/>
                  </w:tcBorders>
                </w:tcPr>
                <w:p w14:paraId="0FC5E280" w14:textId="69B857B1" w:rsidR="00177785" w:rsidRPr="00861CD5" w:rsidRDefault="00861CD5" w:rsidP="00587C2E">
                  <w:pPr>
                    <w:tabs>
                      <w:tab w:val="left" w:pos="642"/>
                    </w:tabs>
                    <w:spacing w:after="0" w:line="240" w:lineRule="auto"/>
                    <w:jc w:val="both"/>
                    <w:rPr>
                      <w:rFonts w:ascii="Arial" w:hAnsi="Arial" w:cs="Arial"/>
                      <w:color w:val="000000" w:themeColor="text1"/>
                      <w:sz w:val="20"/>
                      <w:szCs w:val="20"/>
                      <w:u w:val="single"/>
                    </w:rPr>
                  </w:pPr>
                  <w:r>
                    <w:rPr>
                      <w:rFonts w:ascii="Arial" w:hAnsi="Arial" w:cs="Arial"/>
                      <w:color w:val="000000" w:themeColor="text1"/>
                      <w:sz w:val="20"/>
                      <w:szCs w:val="20"/>
                      <w:u w:val="single"/>
                    </w:rPr>
                    <w:t>Technology Enhanced Learning Strategy Forum (TELSF) Minutes</w:t>
                  </w:r>
                </w:p>
                <w:p w14:paraId="358F026C" w14:textId="77777777" w:rsidR="00177785" w:rsidRPr="00861CD5" w:rsidRDefault="00177785" w:rsidP="00587C2E">
                  <w:pPr>
                    <w:tabs>
                      <w:tab w:val="left" w:pos="642"/>
                    </w:tabs>
                    <w:spacing w:after="0" w:line="240" w:lineRule="auto"/>
                    <w:jc w:val="both"/>
                    <w:rPr>
                      <w:rFonts w:ascii="Arial" w:hAnsi="Arial" w:cs="Arial"/>
                      <w:color w:val="000000" w:themeColor="text1"/>
                      <w:sz w:val="20"/>
                      <w:szCs w:val="20"/>
                    </w:rPr>
                  </w:pPr>
                </w:p>
              </w:tc>
            </w:tr>
            <w:tr w:rsidR="00177785" w14:paraId="040D4D68" w14:textId="77777777" w:rsidTr="00765BDE">
              <w:tc>
                <w:tcPr>
                  <w:tcW w:w="808" w:type="dxa"/>
                  <w:tcBorders>
                    <w:top w:val="nil"/>
                    <w:left w:val="nil"/>
                    <w:bottom w:val="nil"/>
                    <w:right w:val="nil"/>
                  </w:tcBorders>
                </w:tcPr>
                <w:p w14:paraId="604D88C2" w14:textId="053C91A5" w:rsidR="00177785" w:rsidRDefault="006D18C3" w:rsidP="006D18C3">
                  <w:pPr>
                    <w:tabs>
                      <w:tab w:val="left" w:pos="642"/>
                    </w:tabs>
                    <w:spacing w:after="0" w:line="240" w:lineRule="auto"/>
                    <w:jc w:val="both"/>
                    <w:rPr>
                      <w:rFonts w:ascii="Arial" w:hAnsi="Arial" w:cs="Arial"/>
                      <w:sz w:val="20"/>
                      <w:szCs w:val="20"/>
                    </w:rPr>
                  </w:pPr>
                  <w:r>
                    <w:rPr>
                      <w:rFonts w:ascii="Arial" w:hAnsi="Arial" w:cs="Arial"/>
                      <w:sz w:val="20"/>
                      <w:szCs w:val="20"/>
                    </w:rPr>
                    <w:t>7</w:t>
                  </w:r>
                  <w:r w:rsidR="00DA5CCC">
                    <w:rPr>
                      <w:rFonts w:ascii="Arial" w:hAnsi="Arial" w:cs="Arial"/>
                      <w:sz w:val="20"/>
                      <w:szCs w:val="20"/>
                    </w:rPr>
                    <w:t>.2.1</w:t>
                  </w:r>
                </w:p>
              </w:tc>
              <w:tc>
                <w:tcPr>
                  <w:tcW w:w="8670" w:type="dxa"/>
                  <w:tcBorders>
                    <w:top w:val="nil"/>
                    <w:left w:val="nil"/>
                    <w:bottom w:val="nil"/>
                    <w:right w:val="nil"/>
                  </w:tcBorders>
                </w:tcPr>
                <w:p w14:paraId="198468EC" w14:textId="064B72FC" w:rsidR="00177785" w:rsidRPr="00861CD5" w:rsidRDefault="00861CD5" w:rsidP="00DA5CCC">
                  <w:pPr>
                    <w:tabs>
                      <w:tab w:val="left" w:pos="642"/>
                    </w:tabs>
                    <w:spacing w:after="0" w:line="240" w:lineRule="auto"/>
                    <w:jc w:val="both"/>
                    <w:rPr>
                      <w:rFonts w:ascii="Arial" w:hAnsi="Arial" w:cs="Arial"/>
                      <w:sz w:val="20"/>
                      <w:szCs w:val="20"/>
                    </w:rPr>
                  </w:pPr>
                  <w:r>
                    <w:rPr>
                      <w:rFonts w:ascii="Arial" w:hAnsi="Arial" w:cs="Arial"/>
                      <w:b/>
                      <w:sz w:val="20"/>
                      <w:szCs w:val="20"/>
                    </w:rPr>
                    <w:t>Noted:</w:t>
                  </w:r>
                  <w:r>
                    <w:rPr>
                      <w:rFonts w:ascii="Arial" w:hAnsi="Arial" w:cs="Arial"/>
                      <w:sz w:val="20"/>
                      <w:szCs w:val="20"/>
                    </w:rPr>
                    <w:t xml:space="preserve"> The Technology Enhanced Learning Strategy Forum minutes of 26 June 2017 (confirmed) and 12 September 2017 (unconfirmed) were noted.</w:t>
                  </w:r>
                </w:p>
                <w:p w14:paraId="07B9F589" w14:textId="77777777" w:rsidR="00177785" w:rsidRDefault="00177785" w:rsidP="00587C2E">
                  <w:pPr>
                    <w:tabs>
                      <w:tab w:val="left" w:pos="642"/>
                    </w:tabs>
                    <w:spacing w:after="0" w:line="240" w:lineRule="auto"/>
                    <w:jc w:val="both"/>
                    <w:rPr>
                      <w:rFonts w:ascii="Arial" w:hAnsi="Arial" w:cs="Arial"/>
                      <w:sz w:val="20"/>
                      <w:szCs w:val="20"/>
                    </w:rPr>
                  </w:pPr>
                </w:p>
              </w:tc>
            </w:tr>
            <w:tr w:rsidR="006D18C3" w14:paraId="7F0F09B6" w14:textId="77777777" w:rsidTr="00765BDE">
              <w:tc>
                <w:tcPr>
                  <w:tcW w:w="808" w:type="dxa"/>
                  <w:tcBorders>
                    <w:top w:val="nil"/>
                    <w:left w:val="nil"/>
                    <w:bottom w:val="nil"/>
                    <w:right w:val="nil"/>
                  </w:tcBorders>
                </w:tcPr>
                <w:p w14:paraId="7231038D" w14:textId="77777777" w:rsidR="006D18C3" w:rsidRDefault="006D18C3" w:rsidP="008B275C">
                  <w:pPr>
                    <w:tabs>
                      <w:tab w:val="left" w:pos="642"/>
                    </w:tabs>
                    <w:spacing w:after="0" w:line="240" w:lineRule="auto"/>
                    <w:jc w:val="both"/>
                    <w:rPr>
                      <w:rFonts w:ascii="Arial" w:hAnsi="Arial" w:cs="Arial"/>
                      <w:sz w:val="20"/>
                      <w:szCs w:val="20"/>
                    </w:rPr>
                  </w:pPr>
                  <w:r>
                    <w:rPr>
                      <w:rFonts w:ascii="Arial" w:hAnsi="Arial" w:cs="Arial"/>
                      <w:sz w:val="20"/>
                      <w:szCs w:val="20"/>
                    </w:rPr>
                    <w:t>7.3</w:t>
                  </w:r>
                </w:p>
                <w:p w14:paraId="5D62356D" w14:textId="77777777" w:rsidR="006D18C3" w:rsidRDefault="006D18C3" w:rsidP="008B275C">
                  <w:pPr>
                    <w:tabs>
                      <w:tab w:val="left" w:pos="642"/>
                    </w:tabs>
                    <w:spacing w:after="0" w:line="240" w:lineRule="auto"/>
                    <w:jc w:val="both"/>
                    <w:rPr>
                      <w:rFonts w:ascii="Arial" w:hAnsi="Arial" w:cs="Arial"/>
                      <w:sz w:val="20"/>
                      <w:szCs w:val="20"/>
                    </w:rPr>
                  </w:pPr>
                </w:p>
                <w:p w14:paraId="6DE65D54" w14:textId="1BA88485" w:rsidR="006D18C3" w:rsidRDefault="006D18C3" w:rsidP="008B275C">
                  <w:pPr>
                    <w:tabs>
                      <w:tab w:val="left" w:pos="642"/>
                    </w:tabs>
                    <w:spacing w:after="0" w:line="240" w:lineRule="auto"/>
                    <w:jc w:val="both"/>
                    <w:rPr>
                      <w:rFonts w:ascii="Arial" w:hAnsi="Arial" w:cs="Arial"/>
                      <w:sz w:val="20"/>
                      <w:szCs w:val="20"/>
                    </w:rPr>
                  </w:pPr>
                  <w:r>
                    <w:rPr>
                      <w:rFonts w:ascii="Arial" w:hAnsi="Arial" w:cs="Arial"/>
                      <w:sz w:val="20"/>
                      <w:szCs w:val="20"/>
                    </w:rPr>
                    <w:t>7.3.1</w:t>
                  </w:r>
                </w:p>
              </w:tc>
              <w:tc>
                <w:tcPr>
                  <w:tcW w:w="8670" w:type="dxa"/>
                  <w:tcBorders>
                    <w:top w:val="nil"/>
                    <w:left w:val="nil"/>
                    <w:bottom w:val="nil"/>
                    <w:right w:val="nil"/>
                  </w:tcBorders>
                </w:tcPr>
                <w:p w14:paraId="65DE887A" w14:textId="77777777" w:rsidR="006D18C3" w:rsidRPr="00B5294B" w:rsidRDefault="006D18C3" w:rsidP="00DA5CCC">
                  <w:pPr>
                    <w:tabs>
                      <w:tab w:val="left" w:pos="642"/>
                    </w:tabs>
                    <w:spacing w:after="0" w:line="240" w:lineRule="auto"/>
                    <w:jc w:val="both"/>
                    <w:rPr>
                      <w:rFonts w:ascii="Arial" w:hAnsi="Arial" w:cs="Arial"/>
                      <w:sz w:val="20"/>
                      <w:szCs w:val="20"/>
                      <w:u w:val="single"/>
                    </w:rPr>
                  </w:pPr>
                  <w:r w:rsidRPr="00B5294B">
                    <w:rPr>
                      <w:rFonts w:ascii="Arial" w:hAnsi="Arial" w:cs="Arial"/>
                      <w:sz w:val="20"/>
                      <w:szCs w:val="20"/>
                      <w:u w:val="single"/>
                    </w:rPr>
                    <w:t xml:space="preserve">Technology Enhanced Learning Strategy Forum (TELSF) Terms of Reference </w:t>
                  </w:r>
                </w:p>
                <w:p w14:paraId="2526A403" w14:textId="77777777" w:rsidR="006D18C3" w:rsidRDefault="006D18C3" w:rsidP="00DA5CCC">
                  <w:pPr>
                    <w:tabs>
                      <w:tab w:val="left" w:pos="642"/>
                    </w:tabs>
                    <w:spacing w:after="0" w:line="240" w:lineRule="auto"/>
                    <w:jc w:val="both"/>
                    <w:rPr>
                      <w:rFonts w:ascii="Arial" w:hAnsi="Arial" w:cs="Arial"/>
                      <w:sz w:val="20"/>
                      <w:szCs w:val="20"/>
                    </w:rPr>
                  </w:pPr>
                </w:p>
                <w:p w14:paraId="566ECBF3" w14:textId="1786D915" w:rsidR="006D18C3" w:rsidRPr="00176443" w:rsidRDefault="00176443" w:rsidP="00DA5CCC">
                  <w:pPr>
                    <w:tabs>
                      <w:tab w:val="left" w:pos="642"/>
                    </w:tabs>
                    <w:spacing w:after="0" w:line="240" w:lineRule="auto"/>
                    <w:jc w:val="both"/>
                    <w:rPr>
                      <w:rFonts w:ascii="Arial" w:hAnsi="Arial" w:cs="Arial"/>
                      <w:sz w:val="20"/>
                      <w:szCs w:val="20"/>
                    </w:rPr>
                  </w:pPr>
                  <w:r>
                    <w:rPr>
                      <w:rFonts w:ascii="Arial" w:hAnsi="Arial" w:cs="Arial"/>
                      <w:b/>
                      <w:sz w:val="20"/>
                      <w:szCs w:val="20"/>
                    </w:rPr>
                    <w:t>Approved:</w:t>
                  </w:r>
                  <w:r>
                    <w:rPr>
                      <w:rFonts w:ascii="Arial" w:hAnsi="Arial" w:cs="Arial"/>
                      <w:sz w:val="20"/>
                      <w:szCs w:val="20"/>
                    </w:rPr>
                    <w:t xml:space="preserve"> The Technology Enhanced Learning Strategy Forum Terms of Reference were approved.</w:t>
                  </w:r>
                </w:p>
                <w:p w14:paraId="39975E72" w14:textId="511320CF" w:rsidR="006D18C3" w:rsidRPr="006D18C3" w:rsidRDefault="006D18C3" w:rsidP="00DA5CCC">
                  <w:pPr>
                    <w:tabs>
                      <w:tab w:val="left" w:pos="642"/>
                    </w:tabs>
                    <w:spacing w:after="0" w:line="240" w:lineRule="auto"/>
                    <w:jc w:val="both"/>
                    <w:rPr>
                      <w:rFonts w:ascii="Arial" w:hAnsi="Arial" w:cs="Arial"/>
                      <w:sz w:val="20"/>
                      <w:szCs w:val="20"/>
                    </w:rPr>
                  </w:pPr>
                </w:p>
              </w:tc>
            </w:tr>
            <w:tr w:rsidR="006D18C3" w14:paraId="65736CD0" w14:textId="77777777" w:rsidTr="00765BDE">
              <w:tc>
                <w:tcPr>
                  <w:tcW w:w="808" w:type="dxa"/>
                  <w:tcBorders>
                    <w:top w:val="nil"/>
                    <w:left w:val="nil"/>
                    <w:bottom w:val="nil"/>
                    <w:right w:val="nil"/>
                  </w:tcBorders>
                </w:tcPr>
                <w:p w14:paraId="66537B84" w14:textId="60505A10" w:rsidR="006D18C3" w:rsidRDefault="006D18C3" w:rsidP="008B275C">
                  <w:pPr>
                    <w:tabs>
                      <w:tab w:val="left" w:pos="642"/>
                    </w:tabs>
                    <w:spacing w:after="0" w:line="240" w:lineRule="auto"/>
                    <w:jc w:val="both"/>
                    <w:rPr>
                      <w:rFonts w:ascii="Arial" w:hAnsi="Arial" w:cs="Arial"/>
                      <w:sz w:val="20"/>
                      <w:szCs w:val="20"/>
                    </w:rPr>
                  </w:pPr>
                  <w:r>
                    <w:rPr>
                      <w:rFonts w:ascii="Arial" w:hAnsi="Arial" w:cs="Arial"/>
                      <w:sz w:val="20"/>
                      <w:szCs w:val="20"/>
                    </w:rPr>
                    <w:t>7.4</w:t>
                  </w:r>
                </w:p>
                <w:p w14:paraId="2BB65B35" w14:textId="77777777" w:rsidR="004F0B41" w:rsidRDefault="004F0B41" w:rsidP="008B275C">
                  <w:pPr>
                    <w:tabs>
                      <w:tab w:val="left" w:pos="642"/>
                    </w:tabs>
                    <w:spacing w:after="0" w:line="240" w:lineRule="auto"/>
                    <w:jc w:val="both"/>
                    <w:rPr>
                      <w:rFonts w:ascii="Arial" w:hAnsi="Arial" w:cs="Arial"/>
                      <w:sz w:val="20"/>
                      <w:szCs w:val="20"/>
                    </w:rPr>
                  </w:pPr>
                </w:p>
                <w:p w14:paraId="0DD5DB72" w14:textId="77777777" w:rsidR="004F0B41" w:rsidRDefault="004F0B41" w:rsidP="008B275C">
                  <w:pPr>
                    <w:tabs>
                      <w:tab w:val="left" w:pos="642"/>
                    </w:tabs>
                    <w:spacing w:after="0" w:line="240" w:lineRule="auto"/>
                    <w:jc w:val="both"/>
                    <w:rPr>
                      <w:rFonts w:ascii="Arial" w:hAnsi="Arial" w:cs="Arial"/>
                      <w:sz w:val="20"/>
                      <w:szCs w:val="20"/>
                    </w:rPr>
                  </w:pPr>
                  <w:r>
                    <w:rPr>
                      <w:rFonts w:ascii="Arial" w:hAnsi="Arial" w:cs="Arial"/>
                      <w:sz w:val="20"/>
                      <w:szCs w:val="20"/>
                    </w:rPr>
                    <w:t>7.4.1</w:t>
                  </w:r>
                </w:p>
                <w:p w14:paraId="059BF3C1" w14:textId="77777777" w:rsidR="004F0B41" w:rsidRDefault="004F0B41" w:rsidP="008B275C">
                  <w:pPr>
                    <w:tabs>
                      <w:tab w:val="left" w:pos="642"/>
                    </w:tabs>
                    <w:spacing w:after="0" w:line="240" w:lineRule="auto"/>
                    <w:jc w:val="both"/>
                    <w:rPr>
                      <w:rFonts w:ascii="Arial" w:hAnsi="Arial" w:cs="Arial"/>
                      <w:sz w:val="20"/>
                      <w:szCs w:val="20"/>
                    </w:rPr>
                  </w:pPr>
                </w:p>
                <w:p w14:paraId="4AE2E1B8" w14:textId="77777777" w:rsidR="004F0B41" w:rsidRDefault="004F0B41" w:rsidP="008B275C">
                  <w:pPr>
                    <w:tabs>
                      <w:tab w:val="left" w:pos="642"/>
                    </w:tabs>
                    <w:spacing w:after="0" w:line="240" w:lineRule="auto"/>
                    <w:jc w:val="both"/>
                    <w:rPr>
                      <w:rFonts w:ascii="Arial" w:hAnsi="Arial" w:cs="Arial"/>
                      <w:sz w:val="20"/>
                      <w:szCs w:val="20"/>
                    </w:rPr>
                  </w:pPr>
                </w:p>
                <w:p w14:paraId="7CFA28EE" w14:textId="77777777" w:rsidR="004F0B41" w:rsidRDefault="004F0B41" w:rsidP="008B275C">
                  <w:pPr>
                    <w:tabs>
                      <w:tab w:val="left" w:pos="642"/>
                    </w:tabs>
                    <w:spacing w:after="0" w:line="240" w:lineRule="auto"/>
                    <w:jc w:val="both"/>
                    <w:rPr>
                      <w:rFonts w:ascii="Arial" w:hAnsi="Arial" w:cs="Arial"/>
                      <w:sz w:val="20"/>
                      <w:szCs w:val="20"/>
                    </w:rPr>
                  </w:pPr>
                </w:p>
                <w:p w14:paraId="2401318B" w14:textId="77777777" w:rsidR="004F0B41" w:rsidRDefault="004F0B41" w:rsidP="008B275C">
                  <w:pPr>
                    <w:tabs>
                      <w:tab w:val="left" w:pos="642"/>
                    </w:tabs>
                    <w:spacing w:after="0" w:line="240" w:lineRule="auto"/>
                    <w:jc w:val="both"/>
                    <w:rPr>
                      <w:rFonts w:ascii="Arial" w:hAnsi="Arial" w:cs="Arial"/>
                      <w:sz w:val="20"/>
                      <w:szCs w:val="20"/>
                    </w:rPr>
                  </w:pPr>
                </w:p>
                <w:p w14:paraId="5CD6575E" w14:textId="77777777" w:rsidR="004F0B41" w:rsidRDefault="004F0B41" w:rsidP="008B275C">
                  <w:pPr>
                    <w:tabs>
                      <w:tab w:val="left" w:pos="642"/>
                    </w:tabs>
                    <w:spacing w:after="0" w:line="240" w:lineRule="auto"/>
                    <w:jc w:val="both"/>
                    <w:rPr>
                      <w:rFonts w:ascii="Arial" w:hAnsi="Arial" w:cs="Arial"/>
                      <w:sz w:val="20"/>
                      <w:szCs w:val="20"/>
                    </w:rPr>
                  </w:pPr>
                </w:p>
                <w:p w14:paraId="06125CFA" w14:textId="25E2A1FE" w:rsidR="004F0B41" w:rsidRPr="006D18C3" w:rsidRDefault="004F0B41" w:rsidP="008B275C">
                  <w:pPr>
                    <w:tabs>
                      <w:tab w:val="left" w:pos="642"/>
                    </w:tabs>
                    <w:spacing w:after="0" w:line="240" w:lineRule="auto"/>
                    <w:jc w:val="both"/>
                    <w:rPr>
                      <w:rFonts w:ascii="Arial" w:hAnsi="Arial" w:cs="Arial"/>
                      <w:sz w:val="20"/>
                      <w:szCs w:val="20"/>
                    </w:rPr>
                  </w:pPr>
                  <w:r>
                    <w:rPr>
                      <w:rFonts w:ascii="Arial" w:hAnsi="Arial" w:cs="Arial"/>
                      <w:sz w:val="20"/>
                      <w:szCs w:val="20"/>
                    </w:rPr>
                    <w:t>7.4.2</w:t>
                  </w:r>
                </w:p>
              </w:tc>
              <w:tc>
                <w:tcPr>
                  <w:tcW w:w="8670" w:type="dxa"/>
                  <w:tcBorders>
                    <w:top w:val="nil"/>
                    <w:left w:val="nil"/>
                    <w:bottom w:val="nil"/>
                    <w:right w:val="nil"/>
                  </w:tcBorders>
                </w:tcPr>
                <w:p w14:paraId="6DBF5AB7" w14:textId="77777777" w:rsidR="006D18C3" w:rsidRDefault="006D18C3" w:rsidP="00DA5CCC">
                  <w:pPr>
                    <w:tabs>
                      <w:tab w:val="left" w:pos="642"/>
                    </w:tabs>
                    <w:spacing w:after="0" w:line="240" w:lineRule="auto"/>
                    <w:jc w:val="both"/>
                    <w:rPr>
                      <w:rFonts w:ascii="Arial" w:hAnsi="Arial" w:cs="Arial"/>
                      <w:sz w:val="20"/>
                      <w:szCs w:val="20"/>
                    </w:rPr>
                  </w:pPr>
                  <w:r>
                    <w:rPr>
                      <w:rFonts w:ascii="Arial" w:hAnsi="Arial" w:cs="Arial"/>
                      <w:sz w:val="20"/>
                      <w:szCs w:val="20"/>
                      <w:u w:val="single"/>
                    </w:rPr>
                    <w:t>Faculty Education &amp; Student Experience Committee (FESEC) Minutes</w:t>
                  </w:r>
                </w:p>
                <w:p w14:paraId="6107FFD0" w14:textId="77777777" w:rsidR="006D18C3" w:rsidRDefault="006D18C3" w:rsidP="00DA5CCC">
                  <w:pPr>
                    <w:tabs>
                      <w:tab w:val="left" w:pos="642"/>
                    </w:tabs>
                    <w:spacing w:after="0" w:line="240" w:lineRule="auto"/>
                    <w:jc w:val="both"/>
                    <w:rPr>
                      <w:rFonts w:ascii="Arial" w:hAnsi="Arial" w:cs="Arial"/>
                      <w:sz w:val="20"/>
                      <w:szCs w:val="20"/>
                    </w:rPr>
                  </w:pPr>
                </w:p>
                <w:p w14:paraId="5A1D4C31" w14:textId="77777777" w:rsidR="006D18C3" w:rsidRDefault="006D18C3" w:rsidP="00DA5CCC">
                  <w:pPr>
                    <w:tabs>
                      <w:tab w:val="left" w:pos="642"/>
                    </w:tabs>
                    <w:spacing w:after="0" w:line="240" w:lineRule="auto"/>
                    <w:jc w:val="both"/>
                    <w:rPr>
                      <w:rFonts w:ascii="Arial" w:hAnsi="Arial" w:cs="Arial"/>
                      <w:sz w:val="20"/>
                      <w:szCs w:val="20"/>
                    </w:rPr>
                  </w:pPr>
                  <w:r>
                    <w:rPr>
                      <w:rFonts w:ascii="Arial" w:hAnsi="Arial" w:cs="Arial"/>
                      <w:b/>
                      <w:sz w:val="20"/>
                      <w:szCs w:val="20"/>
                    </w:rPr>
                    <w:t xml:space="preserve">Noted:  </w:t>
                  </w:r>
                  <w:r>
                    <w:rPr>
                      <w:rFonts w:ascii="Arial" w:hAnsi="Arial" w:cs="Arial"/>
                      <w:sz w:val="20"/>
                      <w:szCs w:val="20"/>
                    </w:rPr>
                    <w:t>The Faculty Education &amp; Student Experience Committee minutes were noted as below:</w:t>
                  </w:r>
                </w:p>
                <w:p w14:paraId="0A1F78C0" w14:textId="77777777" w:rsidR="006D18C3" w:rsidRDefault="006D18C3" w:rsidP="00DA5CCC">
                  <w:pPr>
                    <w:tabs>
                      <w:tab w:val="left" w:pos="642"/>
                    </w:tabs>
                    <w:spacing w:after="0" w:line="240" w:lineRule="auto"/>
                    <w:jc w:val="both"/>
                    <w:rPr>
                      <w:rFonts w:ascii="Arial" w:hAnsi="Arial" w:cs="Arial"/>
                      <w:sz w:val="20"/>
                      <w:szCs w:val="20"/>
                    </w:rPr>
                  </w:pPr>
                </w:p>
                <w:p w14:paraId="28595016" w14:textId="77777777" w:rsidR="006D18C3" w:rsidRDefault="006D18C3" w:rsidP="006D18C3">
                  <w:pPr>
                    <w:pStyle w:val="ListParagraph"/>
                    <w:numPr>
                      <w:ilvl w:val="0"/>
                      <w:numId w:val="44"/>
                    </w:numPr>
                    <w:tabs>
                      <w:tab w:val="left" w:pos="642"/>
                    </w:tabs>
                    <w:spacing w:after="0" w:line="240" w:lineRule="auto"/>
                    <w:jc w:val="both"/>
                    <w:rPr>
                      <w:rFonts w:ascii="Arial" w:hAnsi="Arial" w:cs="Arial"/>
                      <w:sz w:val="20"/>
                      <w:szCs w:val="20"/>
                    </w:rPr>
                  </w:pPr>
                  <w:r>
                    <w:rPr>
                      <w:rFonts w:ascii="Arial" w:hAnsi="Arial" w:cs="Arial"/>
                      <w:sz w:val="20"/>
                      <w:szCs w:val="20"/>
                    </w:rPr>
                    <w:t>FHSS minutes of 14 June 2017 (unconfirmed)</w:t>
                  </w:r>
                </w:p>
                <w:p w14:paraId="1F5130C0" w14:textId="77777777" w:rsidR="006D18C3" w:rsidRDefault="006D18C3" w:rsidP="006D18C3">
                  <w:pPr>
                    <w:pStyle w:val="ListParagraph"/>
                    <w:numPr>
                      <w:ilvl w:val="0"/>
                      <w:numId w:val="44"/>
                    </w:numPr>
                    <w:tabs>
                      <w:tab w:val="left" w:pos="642"/>
                    </w:tabs>
                    <w:spacing w:after="0" w:line="240" w:lineRule="auto"/>
                    <w:jc w:val="both"/>
                    <w:rPr>
                      <w:rFonts w:ascii="Arial" w:hAnsi="Arial" w:cs="Arial"/>
                      <w:sz w:val="20"/>
                      <w:szCs w:val="20"/>
                    </w:rPr>
                  </w:pPr>
                  <w:r>
                    <w:rPr>
                      <w:rFonts w:ascii="Arial" w:hAnsi="Arial" w:cs="Arial"/>
                      <w:sz w:val="20"/>
                      <w:szCs w:val="20"/>
                    </w:rPr>
                    <w:t>FMC minutes of 10 May 2017 (unconfirmed)</w:t>
                  </w:r>
                </w:p>
                <w:p w14:paraId="516A3BAC" w14:textId="47889E6D" w:rsidR="00176443" w:rsidRDefault="006D18C3" w:rsidP="00176443">
                  <w:pPr>
                    <w:pStyle w:val="ListParagraph"/>
                    <w:numPr>
                      <w:ilvl w:val="0"/>
                      <w:numId w:val="44"/>
                    </w:numPr>
                    <w:tabs>
                      <w:tab w:val="left" w:pos="642"/>
                    </w:tabs>
                    <w:spacing w:after="0" w:line="240" w:lineRule="auto"/>
                    <w:jc w:val="both"/>
                    <w:rPr>
                      <w:rFonts w:ascii="Arial" w:hAnsi="Arial" w:cs="Arial"/>
                      <w:sz w:val="20"/>
                      <w:szCs w:val="20"/>
                    </w:rPr>
                  </w:pPr>
                  <w:r>
                    <w:rPr>
                      <w:rFonts w:ascii="Arial" w:hAnsi="Arial" w:cs="Arial"/>
                      <w:sz w:val="20"/>
                      <w:szCs w:val="20"/>
                    </w:rPr>
                    <w:t>FM minutes of 21 June 2017 (unconfirmed)</w:t>
                  </w:r>
                </w:p>
                <w:p w14:paraId="5F328540" w14:textId="77777777" w:rsidR="00176443" w:rsidRDefault="00176443" w:rsidP="00176443">
                  <w:pPr>
                    <w:pStyle w:val="ListParagraph"/>
                    <w:tabs>
                      <w:tab w:val="left" w:pos="642"/>
                    </w:tabs>
                    <w:spacing w:after="0" w:line="240" w:lineRule="auto"/>
                    <w:jc w:val="both"/>
                    <w:rPr>
                      <w:rFonts w:ascii="Arial" w:hAnsi="Arial" w:cs="Arial"/>
                      <w:sz w:val="20"/>
                      <w:szCs w:val="20"/>
                    </w:rPr>
                  </w:pPr>
                </w:p>
                <w:p w14:paraId="302ED74C" w14:textId="1006396E" w:rsidR="00176443" w:rsidRPr="00176443" w:rsidRDefault="00176443" w:rsidP="00176443">
                  <w:pPr>
                    <w:pStyle w:val="ListParagraph"/>
                    <w:tabs>
                      <w:tab w:val="left" w:pos="39"/>
                    </w:tabs>
                    <w:spacing w:after="0" w:line="240" w:lineRule="auto"/>
                    <w:ind w:left="39"/>
                    <w:jc w:val="both"/>
                    <w:rPr>
                      <w:rFonts w:ascii="Arial" w:hAnsi="Arial" w:cs="Arial"/>
                      <w:sz w:val="20"/>
                      <w:szCs w:val="20"/>
                    </w:rPr>
                  </w:pPr>
                  <w:r>
                    <w:rPr>
                      <w:rFonts w:ascii="Arial" w:hAnsi="Arial" w:cs="Arial"/>
                      <w:sz w:val="20"/>
                      <w:szCs w:val="20"/>
                    </w:rPr>
                    <w:t>The Chair noted the Faculty of Science &amp; Technology Committee minutes were not submitted to the Committee.</w:t>
                  </w:r>
                </w:p>
                <w:p w14:paraId="3B9C89D8" w14:textId="77777777" w:rsidR="00CC57A2" w:rsidRDefault="00CC57A2" w:rsidP="006D18C3">
                  <w:pPr>
                    <w:pStyle w:val="ListParagraph"/>
                    <w:tabs>
                      <w:tab w:val="left" w:pos="642"/>
                    </w:tabs>
                    <w:spacing w:after="0" w:line="240" w:lineRule="auto"/>
                    <w:jc w:val="both"/>
                    <w:rPr>
                      <w:rFonts w:ascii="Arial" w:hAnsi="Arial" w:cs="Arial"/>
                      <w:sz w:val="20"/>
                      <w:szCs w:val="20"/>
                    </w:rPr>
                  </w:pPr>
                </w:p>
                <w:p w14:paraId="0C22DEAE" w14:textId="77777777" w:rsidR="00CC57A2" w:rsidRDefault="00CC57A2" w:rsidP="006D18C3">
                  <w:pPr>
                    <w:pStyle w:val="ListParagraph"/>
                    <w:tabs>
                      <w:tab w:val="left" w:pos="642"/>
                    </w:tabs>
                    <w:spacing w:after="0" w:line="240" w:lineRule="auto"/>
                    <w:jc w:val="both"/>
                    <w:rPr>
                      <w:rFonts w:ascii="Arial" w:hAnsi="Arial" w:cs="Arial"/>
                      <w:sz w:val="20"/>
                      <w:szCs w:val="20"/>
                    </w:rPr>
                  </w:pPr>
                </w:p>
                <w:p w14:paraId="30C55F33" w14:textId="77777777" w:rsidR="00135679" w:rsidRDefault="00135679" w:rsidP="006D18C3">
                  <w:pPr>
                    <w:pStyle w:val="ListParagraph"/>
                    <w:tabs>
                      <w:tab w:val="left" w:pos="642"/>
                    </w:tabs>
                    <w:spacing w:after="0" w:line="240" w:lineRule="auto"/>
                    <w:jc w:val="both"/>
                    <w:rPr>
                      <w:rFonts w:ascii="Arial" w:hAnsi="Arial" w:cs="Arial"/>
                      <w:sz w:val="20"/>
                      <w:szCs w:val="20"/>
                    </w:rPr>
                  </w:pPr>
                </w:p>
                <w:p w14:paraId="1EE204E4" w14:textId="77777777" w:rsidR="00135679" w:rsidRDefault="00135679" w:rsidP="006D18C3">
                  <w:pPr>
                    <w:pStyle w:val="ListParagraph"/>
                    <w:tabs>
                      <w:tab w:val="left" w:pos="642"/>
                    </w:tabs>
                    <w:spacing w:after="0" w:line="240" w:lineRule="auto"/>
                    <w:jc w:val="both"/>
                    <w:rPr>
                      <w:rFonts w:ascii="Arial" w:hAnsi="Arial" w:cs="Arial"/>
                      <w:sz w:val="20"/>
                      <w:szCs w:val="20"/>
                    </w:rPr>
                  </w:pPr>
                </w:p>
                <w:p w14:paraId="5FE25EBE" w14:textId="77777777" w:rsidR="00135679" w:rsidRDefault="00135679" w:rsidP="006D18C3">
                  <w:pPr>
                    <w:pStyle w:val="ListParagraph"/>
                    <w:tabs>
                      <w:tab w:val="left" w:pos="642"/>
                    </w:tabs>
                    <w:spacing w:after="0" w:line="240" w:lineRule="auto"/>
                    <w:jc w:val="both"/>
                    <w:rPr>
                      <w:rFonts w:ascii="Arial" w:hAnsi="Arial" w:cs="Arial"/>
                      <w:sz w:val="20"/>
                      <w:szCs w:val="20"/>
                    </w:rPr>
                  </w:pPr>
                </w:p>
                <w:p w14:paraId="0A59768B" w14:textId="77777777" w:rsidR="00135679" w:rsidRDefault="00135679" w:rsidP="006D18C3">
                  <w:pPr>
                    <w:pStyle w:val="ListParagraph"/>
                    <w:tabs>
                      <w:tab w:val="left" w:pos="642"/>
                    </w:tabs>
                    <w:spacing w:after="0" w:line="240" w:lineRule="auto"/>
                    <w:jc w:val="both"/>
                    <w:rPr>
                      <w:rFonts w:ascii="Arial" w:hAnsi="Arial" w:cs="Arial"/>
                      <w:sz w:val="20"/>
                      <w:szCs w:val="20"/>
                    </w:rPr>
                  </w:pPr>
                </w:p>
                <w:p w14:paraId="25256BF8" w14:textId="77777777" w:rsidR="00135679" w:rsidRDefault="00135679" w:rsidP="006D18C3">
                  <w:pPr>
                    <w:pStyle w:val="ListParagraph"/>
                    <w:tabs>
                      <w:tab w:val="left" w:pos="642"/>
                    </w:tabs>
                    <w:spacing w:after="0" w:line="240" w:lineRule="auto"/>
                    <w:jc w:val="both"/>
                    <w:rPr>
                      <w:rFonts w:ascii="Arial" w:hAnsi="Arial" w:cs="Arial"/>
                      <w:sz w:val="20"/>
                      <w:szCs w:val="20"/>
                    </w:rPr>
                  </w:pPr>
                </w:p>
                <w:p w14:paraId="27ABC8C9" w14:textId="77777777" w:rsidR="00135679" w:rsidRDefault="00135679" w:rsidP="006D18C3">
                  <w:pPr>
                    <w:pStyle w:val="ListParagraph"/>
                    <w:tabs>
                      <w:tab w:val="left" w:pos="642"/>
                    </w:tabs>
                    <w:spacing w:after="0" w:line="240" w:lineRule="auto"/>
                    <w:jc w:val="both"/>
                    <w:rPr>
                      <w:rFonts w:ascii="Arial" w:hAnsi="Arial" w:cs="Arial"/>
                      <w:sz w:val="20"/>
                      <w:szCs w:val="20"/>
                    </w:rPr>
                  </w:pPr>
                </w:p>
                <w:p w14:paraId="09859A0C" w14:textId="3743351C" w:rsidR="00135679" w:rsidRPr="006D18C3" w:rsidRDefault="00135679" w:rsidP="006D18C3">
                  <w:pPr>
                    <w:pStyle w:val="ListParagraph"/>
                    <w:tabs>
                      <w:tab w:val="left" w:pos="642"/>
                    </w:tabs>
                    <w:spacing w:after="0" w:line="240" w:lineRule="auto"/>
                    <w:jc w:val="both"/>
                    <w:rPr>
                      <w:rFonts w:ascii="Arial" w:hAnsi="Arial" w:cs="Arial"/>
                      <w:sz w:val="20"/>
                      <w:szCs w:val="20"/>
                    </w:rPr>
                  </w:pPr>
                </w:p>
              </w:tc>
            </w:tr>
            <w:tr w:rsidR="006D18C3" w14:paraId="5388DD43" w14:textId="77777777" w:rsidTr="00765BDE">
              <w:tc>
                <w:tcPr>
                  <w:tcW w:w="808" w:type="dxa"/>
                  <w:tcBorders>
                    <w:top w:val="nil"/>
                    <w:left w:val="nil"/>
                    <w:bottom w:val="nil"/>
                    <w:right w:val="nil"/>
                  </w:tcBorders>
                </w:tcPr>
                <w:p w14:paraId="6E716A8B" w14:textId="15BAB3D0" w:rsidR="006D18C3" w:rsidRDefault="006D18C3" w:rsidP="008B275C">
                  <w:pPr>
                    <w:tabs>
                      <w:tab w:val="left" w:pos="642"/>
                    </w:tabs>
                    <w:spacing w:after="0" w:line="240" w:lineRule="auto"/>
                    <w:jc w:val="both"/>
                    <w:rPr>
                      <w:rFonts w:ascii="Arial" w:hAnsi="Arial" w:cs="Arial"/>
                      <w:b/>
                      <w:sz w:val="20"/>
                      <w:szCs w:val="20"/>
                    </w:rPr>
                  </w:pPr>
                  <w:r>
                    <w:rPr>
                      <w:rFonts w:ascii="Arial" w:hAnsi="Arial" w:cs="Arial"/>
                      <w:b/>
                      <w:sz w:val="20"/>
                      <w:szCs w:val="20"/>
                    </w:rPr>
                    <w:lastRenderedPageBreak/>
                    <w:t>8.</w:t>
                  </w:r>
                </w:p>
                <w:p w14:paraId="10115AF9" w14:textId="77777777" w:rsidR="006D18C3" w:rsidRDefault="006D18C3" w:rsidP="008B275C">
                  <w:pPr>
                    <w:tabs>
                      <w:tab w:val="left" w:pos="642"/>
                    </w:tabs>
                    <w:spacing w:after="0" w:line="240" w:lineRule="auto"/>
                    <w:jc w:val="both"/>
                    <w:rPr>
                      <w:rFonts w:ascii="Arial" w:hAnsi="Arial" w:cs="Arial"/>
                      <w:b/>
                      <w:sz w:val="20"/>
                      <w:szCs w:val="20"/>
                    </w:rPr>
                  </w:pPr>
                </w:p>
                <w:p w14:paraId="19A776AE" w14:textId="77777777" w:rsidR="006D18C3" w:rsidRDefault="006D18C3" w:rsidP="008B275C">
                  <w:pPr>
                    <w:tabs>
                      <w:tab w:val="left" w:pos="642"/>
                    </w:tabs>
                    <w:spacing w:after="0" w:line="240" w:lineRule="auto"/>
                    <w:jc w:val="both"/>
                    <w:rPr>
                      <w:rFonts w:ascii="Arial" w:hAnsi="Arial" w:cs="Arial"/>
                      <w:sz w:val="20"/>
                      <w:szCs w:val="20"/>
                    </w:rPr>
                  </w:pPr>
                  <w:r w:rsidRPr="006D18C3">
                    <w:rPr>
                      <w:rFonts w:ascii="Arial" w:hAnsi="Arial" w:cs="Arial"/>
                      <w:sz w:val="20"/>
                      <w:szCs w:val="20"/>
                    </w:rPr>
                    <w:t>8.1</w:t>
                  </w:r>
                </w:p>
                <w:p w14:paraId="48809EB1" w14:textId="77777777" w:rsidR="004F0B41" w:rsidRDefault="004F0B41" w:rsidP="008B275C">
                  <w:pPr>
                    <w:tabs>
                      <w:tab w:val="left" w:pos="642"/>
                    </w:tabs>
                    <w:spacing w:after="0" w:line="240" w:lineRule="auto"/>
                    <w:jc w:val="both"/>
                    <w:rPr>
                      <w:rFonts w:ascii="Arial" w:hAnsi="Arial" w:cs="Arial"/>
                      <w:sz w:val="20"/>
                      <w:szCs w:val="20"/>
                    </w:rPr>
                  </w:pPr>
                </w:p>
                <w:p w14:paraId="0954CFF6" w14:textId="77777777" w:rsidR="004F0B41" w:rsidRDefault="004F0B41" w:rsidP="008B275C">
                  <w:pPr>
                    <w:tabs>
                      <w:tab w:val="left" w:pos="642"/>
                    </w:tabs>
                    <w:spacing w:after="0" w:line="240" w:lineRule="auto"/>
                    <w:jc w:val="both"/>
                    <w:rPr>
                      <w:rFonts w:ascii="Arial" w:hAnsi="Arial" w:cs="Arial"/>
                      <w:sz w:val="20"/>
                      <w:szCs w:val="20"/>
                    </w:rPr>
                  </w:pPr>
                  <w:r>
                    <w:rPr>
                      <w:rFonts w:ascii="Arial" w:hAnsi="Arial" w:cs="Arial"/>
                      <w:sz w:val="20"/>
                      <w:szCs w:val="20"/>
                    </w:rPr>
                    <w:t>8.1.1</w:t>
                  </w:r>
                </w:p>
                <w:p w14:paraId="3690E2D1" w14:textId="77777777" w:rsidR="004F0B41" w:rsidRDefault="004F0B41" w:rsidP="008B275C">
                  <w:pPr>
                    <w:tabs>
                      <w:tab w:val="left" w:pos="642"/>
                    </w:tabs>
                    <w:spacing w:after="0" w:line="240" w:lineRule="auto"/>
                    <w:jc w:val="both"/>
                    <w:rPr>
                      <w:rFonts w:ascii="Arial" w:hAnsi="Arial" w:cs="Arial"/>
                      <w:sz w:val="20"/>
                      <w:szCs w:val="20"/>
                    </w:rPr>
                  </w:pPr>
                </w:p>
                <w:p w14:paraId="6F5A44DD" w14:textId="77777777" w:rsidR="004F0B41" w:rsidRDefault="004F0B41" w:rsidP="008B275C">
                  <w:pPr>
                    <w:tabs>
                      <w:tab w:val="left" w:pos="642"/>
                    </w:tabs>
                    <w:spacing w:after="0" w:line="240" w:lineRule="auto"/>
                    <w:jc w:val="both"/>
                    <w:rPr>
                      <w:rFonts w:ascii="Arial" w:hAnsi="Arial" w:cs="Arial"/>
                      <w:sz w:val="20"/>
                      <w:szCs w:val="20"/>
                    </w:rPr>
                  </w:pPr>
                </w:p>
                <w:p w14:paraId="117A66BD" w14:textId="77777777" w:rsidR="004F0B41" w:rsidRDefault="004F0B41" w:rsidP="008B275C">
                  <w:pPr>
                    <w:tabs>
                      <w:tab w:val="left" w:pos="642"/>
                    </w:tabs>
                    <w:spacing w:after="0" w:line="240" w:lineRule="auto"/>
                    <w:jc w:val="both"/>
                    <w:rPr>
                      <w:rFonts w:ascii="Arial" w:hAnsi="Arial" w:cs="Arial"/>
                      <w:sz w:val="20"/>
                      <w:szCs w:val="20"/>
                    </w:rPr>
                  </w:pPr>
                </w:p>
                <w:p w14:paraId="1FC41EC7" w14:textId="77777777" w:rsidR="004F0B41" w:rsidRDefault="004F0B41" w:rsidP="008B275C">
                  <w:pPr>
                    <w:tabs>
                      <w:tab w:val="left" w:pos="642"/>
                    </w:tabs>
                    <w:spacing w:after="0" w:line="240" w:lineRule="auto"/>
                    <w:jc w:val="both"/>
                    <w:rPr>
                      <w:rFonts w:ascii="Arial" w:hAnsi="Arial" w:cs="Arial"/>
                      <w:sz w:val="20"/>
                      <w:szCs w:val="20"/>
                    </w:rPr>
                  </w:pPr>
                </w:p>
                <w:p w14:paraId="41DD8206" w14:textId="77777777" w:rsidR="004F0B41" w:rsidRDefault="004F0B41" w:rsidP="008B275C">
                  <w:pPr>
                    <w:tabs>
                      <w:tab w:val="left" w:pos="642"/>
                    </w:tabs>
                    <w:spacing w:after="0" w:line="240" w:lineRule="auto"/>
                    <w:jc w:val="both"/>
                    <w:rPr>
                      <w:rFonts w:ascii="Arial" w:hAnsi="Arial" w:cs="Arial"/>
                      <w:sz w:val="20"/>
                      <w:szCs w:val="20"/>
                    </w:rPr>
                  </w:pPr>
                </w:p>
                <w:p w14:paraId="69D1EFD4" w14:textId="77777777" w:rsidR="004F0B41" w:rsidRDefault="004F0B41" w:rsidP="008B275C">
                  <w:pPr>
                    <w:tabs>
                      <w:tab w:val="left" w:pos="642"/>
                    </w:tabs>
                    <w:spacing w:after="0" w:line="240" w:lineRule="auto"/>
                    <w:jc w:val="both"/>
                    <w:rPr>
                      <w:rFonts w:ascii="Arial" w:hAnsi="Arial" w:cs="Arial"/>
                      <w:sz w:val="20"/>
                      <w:szCs w:val="20"/>
                    </w:rPr>
                  </w:pPr>
                </w:p>
                <w:p w14:paraId="35EA7514" w14:textId="77777777" w:rsidR="004F0B41" w:rsidRDefault="004F0B41" w:rsidP="008B275C">
                  <w:pPr>
                    <w:tabs>
                      <w:tab w:val="left" w:pos="642"/>
                    </w:tabs>
                    <w:spacing w:after="0" w:line="240" w:lineRule="auto"/>
                    <w:jc w:val="both"/>
                    <w:rPr>
                      <w:rFonts w:ascii="Arial" w:hAnsi="Arial" w:cs="Arial"/>
                      <w:sz w:val="20"/>
                      <w:szCs w:val="20"/>
                    </w:rPr>
                  </w:pPr>
                </w:p>
                <w:p w14:paraId="25C70B81" w14:textId="77777777" w:rsidR="004207A6" w:rsidRDefault="004207A6" w:rsidP="008B275C">
                  <w:pPr>
                    <w:tabs>
                      <w:tab w:val="left" w:pos="642"/>
                    </w:tabs>
                    <w:spacing w:after="0" w:line="240" w:lineRule="auto"/>
                    <w:jc w:val="both"/>
                    <w:rPr>
                      <w:rFonts w:ascii="Arial" w:hAnsi="Arial" w:cs="Arial"/>
                      <w:sz w:val="20"/>
                      <w:szCs w:val="20"/>
                    </w:rPr>
                  </w:pPr>
                </w:p>
                <w:p w14:paraId="00C6A733" w14:textId="7E9A4AAA" w:rsidR="004F0B41" w:rsidRPr="006D18C3" w:rsidRDefault="004F0B41" w:rsidP="008B275C">
                  <w:pPr>
                    <w:tabs>
                      <w:tab w:val="left" w:pos="642"/>
                    </w:tabs>
                    <w:spacing w:after="0" w:line="240" w:lineRule="auto"/>
                    <w:jc w:val="both"/>
                    <w:rPr>
                      <w:rFonts w:ascii="Arial" w:hAnsi="Arial" w:cs="Arial"/>
                      <w:sz w:val="20"/>
                      <w:szCs w:val="20"/>
                    </w:rPr>
                  </w:pPr>
                  <w:r>
                    <w:rPr>
                      <w:rFonts w:ascii="Arial" w:hAnsi="Arial" w:cs="Arial"/>
                      <w:sz w:val="20"/>
                      <w:szCs w:val="20"/>
                    </w:rPr>
                    <w:t>8.1.2</w:t>
                  </w:r>
                </w:p>
              </w:tc>
              <w:tc>
                <w:tcPr>
                  <w:tcW w:w="8670" w:type="dxa"/>
                  <w:tcBorders>
                    <w:top w:val="nil"/>
                    <w:left w:val="nil"/>
                    <w:bottom w:val="nil"/>
                    <w:right w:val="nil"/>
                  </w:tcBorders>
                </w:tcPr>
                <w:p w14:paraId="1F6100C7" w14:textId="77777777" w:rsidR="006D18C3" w:rsidRDefault="006D18C3" w:rsidP="00DA5CCC">
                  <w:pPr>
                    <w:tabs>
                      <w:tab w:val="left" w:pos="642"/>
                    </w:tabs>
                    <w:spacing w:after="0" w:line="240" w:lineRule="auto"/>
                    <w:jc w:val="both"/>
                    <w:rPr>
                      <w:rFonts w:ascii="Arial" w:hAnsi="Arial" w:cs="Arial"/>
                      <w:sz w:val="20"/>
                      <w:szCs w:val="20"/>
                    </w:rPr>
                  </w:pPr>
                  <w:r>
                    <w:rPr>
                      <w:rFonts w:ascii="Arial" w:hAnsi="Arial" w:cs="Arial"/>
                      <w:b/>
                      <w:sz w:val="20"/>
                      <w:szCs w:val="20"/>
                    </w:rPr>
                    <w:t>ANY OTHER BUSINESS</w:t>
                  </w:r>
                </w:p>
                <w:p w14:paraId="67678EE8" w14:textId="77777777" w:rsidR="006D18C3" w:rsidRDefault="006D18C3" w:rsidP="00DA5CCC">
                  <w:pPr>
                    <w:tabs>
                      <w:tab w:val="left" w:pos="642"/>
                    </w:tabs>
                    <w:spacing w:after="0" w:line="240" w:lineRule="auto"/>
                    <w:jc w:val="both"/>
                    <w:rPr>
                      <w:rFonts w:ascii="Arial" w:hAnsi="Arial" w:cs="Arial"/>
                      <w:sz w:val="20"/>
                      <w:szCs w:val="20"/>
                    </w:rPr>
                  </w:pPr>
                </w:p>
                <w:p w14:paraId="4BF3E30C" w14:textId="162CB0A5" w:rsidR="00B5294B" w:rsidRDefault="00413E77" w:rsidP="00B5294B">
                  <w:pPr>
                    <w:spacing w:after="0" w:line="240" w:lineRule="auto"/>
                    <w:rPr>
                      <w:rFonts w:ascii="Arial" w:hAnsi="Arial" w:cs="Arial"/>
                      <w:sz w:val="20"/>
                      <w:szCs w:val="20"/>
                    </w:rPr>
                  </w:pPr>
                  <w:r>
                    <w:rPr>
                      <w:rFonts w:ascii="Arial" w:hAnsi="Arial" w:cs="Arial"/>
                      <w:sz w:val="20"/>
                      <w:szCs w:val="20"/>
                      <w:u w:val="single"/>
                    </w:rPr>
                    <w:t>New VLE Update</w:t>
                  </w:r>
                </w:p>
                <w:p w14:paraId="4B81656F" w14:textId="77777777" w:rsidR="00413E77" w:rsidRDefault="00413E77" w:rsidP="00B5294B">
                  <w:pPr>
                    <w:spacing w:after="0" w:line="240" w:lineRule="auto"/>
                    <w:rPr>
                      <w:rFonts w:ascii="Arial" w:hAnsi="Arial" w:cs="Arial"/>
                      <w:sz w:val="20"/>
                      <w:szCs w:val="20"/>
                    </w:rPr>
                  </w:pPr>
                </w:p>
                <w:p w14:paraId="5703E85C" w14:textId="11906615" w:rsidR="00A04FE9" w:rsidRDefault="00413E77" w:rsidP="00FF529B">
                  <w:pPr>
                    <w:spacing w:after="0" w:line="240" w:lineRule="auto"/>
                    <w:jc w:val="both"/>
                    <w:rPr>
                      <w:rFonts w:ascii="Arial" w:hAnsi="Arial" w:cs="Arial"/>
                      <w:sz w:val="20"/>
                      <w:szCs w:val="20"/>
                    </w:rPr>
                  </w:pPr>
                  <w:r>
                    <w:rPr>
                      <w:rFonts w:ascii="Arial" w:hAnsi="Arial" w:cs="Arial"/>
                      <w:sz w:val="20"/>
                      <w:szCs w:val="20"/>
                    </w:rPr>
                    <w:t xml:space="preserve">Dr Roushan confirmed that a paper had been written around the new VLE and the culture change around V4L in order to reinforce a </w:t>
                  </w:r>
                  <w:r w:rsidR="007868CF">
                    <w:rPr>
                      <w:rFonts w:ascii="Arial" w:hAnsi="Arial" w:cs="Arial"/>
                      <w:sz w:val="20"/>
                      <w:szCs w:val="20"/>
                    </w:rPr>
                    <w:t xml:space="preserve">different, more innovative </w:t>
                  </w:r>
                  <w:r>
                    <w:rPr>
                      <w:rFonts w:ascii="Arial" w:hAnsi="Arial" w:cs="Arial"/>
                      <w:sz w:val="20"/>
                      <w:szCs w:val="20"/>
                    </w:rPr>
                    <w:t xml:space="preserve">mind-set. </w:t>
                  </w:r>
                  <w:r w:rsidR="007868CF">
                    <w:rPr>
                      <w:rFonts w:ascii="Arial" w:hAnsi="Arial" w:cs="Arial"/>
                      <w:sz w:val="20"/>
                      <w:szCs w:val="20"/>
                    </w:rPr>
                    <w:t xml:space="preserve">One of the </w:t>
                  </w:r>
                  <w:r>
                    <w:rPr>
                      <w:rFonts w:ascii="Arial" w:hAnsi="Arial" w:cs="Arial"/>
                      <w:sz w:val="20"/>
                      <w:szCs w:val="20"/>
                    </w:rPr>
                    <w:t>Academic Learning Designer</w:t>
                  </w:r>
                  <w:r w:rsidR="007868CF">
                    <w:rPr>
                      <w:rFonts w:ascii="Arial" w:hAnsi="Arial" w:cs="Arial"/>
                      <w:sz w:val="20"/>
                      <w:szCs w:val="20"/>
                    </w:rPr>
                    <w:t>s</w:t>
                  </w:r>
                  <w:r>
                    <w:rPr>
                      <w:rFonts w:ascii="Arial" w:hAnsi="Arial" w:cs="Arial"/>
                      <w:sz w:val="20"/>
                      <w:szCs w:val="20"/>
                    </w:rPr>
                    <w:t xml:space="preserve"> ha</w:t>
                  </w:r>
                  <w:r w:rsidR="00F8038F">
                    <w:rPr>
                      <w:rFonts w:ascii="Arial" w:hAnsi="Arial" w:cs="Arial"/>
                      <w:sz w:val="20"/>
                      <w:szCs w:val="20"/>
                    </w:rPr>
                    <w:t>d</w:t>
                  </w:r>
                  <w:r>
                    <w:rPr>
                      <w:rFonts w:ascii="Arial" w:hAnsi="Arial" w:cs="Arial"/>
                      <w:sz w:val="20"/>
                      <w:szCs w:val="20"/>
                    </w:rPr>
                    <w:t xml:space="preserve"> developed a Good Practice Guide</w:t>
                  </w:r>
                  <w:r w:rsidR="00F8038F">
                    <w:rPr>
                      <w:rFonts w:ascii="Arial" w:hAnsi="Arial" w:cs="Arial"/>
                      <w:sz w:val="20"/>
                      <w:szCs w:val="20"/>
                    </w:rPr>
                    <w:t xml:space="preserve"> </w:t>
                  </w:r>
                  <w:r>
                    <w:rPr>
                      <w:rFonts w:ascii="Arial" w:hAnsi="Arial" w:cs="Arial"/>
                      <w:sz w:val="20"/>
                      <w:szCs w:val="20"/>
                    </w:rPr>
                    <w:t>which include</w:t>
                  </w:r>
                  <w:r w:rsidR="00F8038F">
                    <w:rPr>
                      <w:rFonts w:ascii="Arial" w:hAnsi="Arial" w:cs="Arial"/>
                      <w:sz w:val="20"/>
                      <w:szCs w:val="20"/>
                    </w:rPr>
                    <w:t>d</w:t>
                  </w:r>
                  <w:r>
                    <w:rPr>
                      <w:rFonts w:ascii="Arial" w:hAnsi="Arial" w:cs="Arial"/>
                      <w:sz w:val="20"/>
                      <w:szCs w:val="20"/>
                    </w:rPr>
                    <w:t xml:space="preserve"> hints and tips to improve student learning experience</w:t>
                  </w:r>
                  <w:r w:rsidR="00F8038F">
                    <w:rPr>
                      <w:rFonts w:ascii="Arial" w:hAnsi="Arial" w:cs="Arial"/>
                      <w:sz w:val="20"/>
                      <w:szCs w:val="20"/>
                    </w:rPr>
                    <w:t>s</w:t>
                  </w:r>
                  <w:r>
                    <w:rPr>
                      <w:rFonts w:ascii="Arial" w:hAnsi="Arial" w:cs="Arial"/>
                      <w:sz w:val="20"/>
                      <w:szCs w:val="20"/>
                    </w:rPr>
                    <w:t>. This document has been circulated to DDEPPs</w:t>
                  </w:r>
                  <w:r w:rsidR="00A04FE9">
                    <w:rPr>
                      <w:rFonts w:ascii="Arial" w:hAnsi="Arial" w:cs="Arial"/>
                      <w:sz w:val="20"/>
                      <w:szCs w:val="20"/>
                    </w:rPr>
                    <w:t xml:space="preserve"> for comment and approval</w:t>
                  </w:r>
                  <w:r>
                    <w:rPr>
                      <w:rFonts w:ascii="Arial" w:hAnsi="Arial" w:cs="Arial"/>
                      <w:sz w:val="20"/>
                      <w:szCs w:val="20"/>
                    </w:rPr>
                    <w:t xml:space="preserve">.  This was an area that was important for the Committee to be aware of and it was </w:t>
                  </w:r>
                  <w:r w:rsidR="00A04FE9">
                    <w:rPr>
                      <w:rFonts w:ascii="Arial" w:hAnsi="Arial" w:cs="Arial"/>
                      <w:sz w:val="20"/>
                      <w:szCs w:val="20"/>
                    </w:rPr>
                    <w:t xml:space="preserve">also </w:t>
                  </w:r>
                  <w:r>
                    <w:rPr>
                      <w:rFonts w:ascii="Arial" w:hAnsi="Arial" w:cs="Arial"/>
                      <w:sz w:val="20"/>
                      <w:szCs w:val="20"/>
                    </w:rPr>
                    <w:t xml:space="preserve">important this information became embedded in Faculties. The Good Practice Guide would continue to be reviewed and would include current resources </w:t>
                  </w:r>
                  <w:r w:rsidR="007868CF">
                    <w:rPr>
                      <w:rFonts w:ascii="Arial" w:hAnsi="Arial" w:cs="Arial"/>
                      <w:sz w:val="20"/>
                      <w:szCs w:val="20"/>
                    </w:rPr>
                    <w:t>such as</w:t>
                  </w:r>
                  <w:r>
                    <w:rPr>
                      <w:rFonts w:ascii="Arial" w:hAnsi="Arial" w:cs="Arial"/>
                      <w:sz w:val="20"/>
                      <w:szCs w:val="20"/>
                    </w:rPr>
                    <w:t xml:space="preserve"> the TEL Toolkit. </w:t>
                  </w:r>
                </w:p>
                <w:p w14:paraId="026D55E2" w14:textId="77777777" w:rsidR="004F0B41" w:rsidRDefault="004F0B41" w:rsidP="00FF529B">
                  <w:pPr>
                    <w:spacing w:after="0" w:line="240" w:lineRule="auto"/>
                    <w:jc w:val="both"/>
                    <w:rPr>
                      <w:rFonts w:ascii="Arial" w:hAnsi="Arial" w:cs="Arial"/>
                      <w:sz w:val="20"/>
                      <w:szCs w:val="20"/>
                    </w:rPr>
                  </w:pPr>
                </w:p>
                <w:p w14:paraId="450335DD" w14:textId="21A12FB2" w:rsidR="00413E77" w:rsidRDefault="00413E77" w:rsidP="00FF529B">
                  <w:pPr>
                    <w:spacing w:after="0" w:line="240" w:lineRule="auto"/>
                    <w:jc w:val="both"/>
                    <w:rPr>
                      <w:rFonts w:ascii="Arial" w:hAnsi="Arial" w:cs="Arial"/>
                      <w:sz w:val="20"/>
                      <w:szCs w:val="20"/>
                    </w:rPr>
                  </w:pPr>
                  <w:r>
                    <w:rPr>
                      <w:rFonts w:ascii="Arial" w:hAnsi="Arial" w:cs="Arial"/>
                      <w:sz w:val="20"/>
                      <w:szCs w:val="20"/>
                    </w:rPr>
                    <w:t>The Committee gave its endorsement to the Good Practice Guide, subject to DDEPPs’ approval.</w:t>
                  </w:r>
                </w:p>
                <w:p w14:paraId="665A32A0" w14:textId="77777777" w:rsidR="00B5294B" w:rsidRDefault="00B5294B" w:rsidP="00E969E4">
                  <w:pPr>
                    <w:spacing w:after="0" w:line="240" w:lineRule="auto"/>
                    <w:ind w:left="720"/>
                    <w:rPr>
                      <w:rFonts w:ascii="Arial" w:hAnsi="Arial" w:cs="Arial"/>
                      <w:sz w:val="20"/>
                      <w:szCs w:val="20"/>
                    </w:rPr>
                  </w:pPr>
                </w:p>
                <w:p w14:paraId="6008FAC2" w14:textId="3A0CFD5F" w:rsidR="006D18C3" w:rsidRPr="006D18C3" w:rsidRDefault="006D18C3" w:rsidP="00DA5CCC">
                  <w:pPr>
                    <w:tabs>
                      <w:tab w:val="left" w:pos="642"/>
                    </w:tabs>
                    <w:spacing w:after="0" w:line="240" w:lineRule="auto"/>
                    <w:jc w:val="both"/>
                    <w:rPr>
                      <w:rFonts w:ascii="Arial" w:hAnsi="Arial" w:cs="Arial"/>
                      <w:sz w:val="20"/>
                      <w:szCs w:val="20"/>
                    </w:rPr>
                  </w:pPr>
                </w:p>
              </w:tc>
            </w:tr>
            <w:tr w:rsidR="00177785" w14:paraId="3FA07EA2" w14:textId="77777777" w:rsidTr="00765BDE">
              <w:tc>
                <w:tcPr>
                  <w:tcW w:w="808" w:type="dxa"/>
                  <w:tcBorders>
                    <w:top w:val="nil"/>
                    <w:left w:val="nil"/>
                    <w:bottom w:val="nil"/>
                    <w:right w:val="nil"/>
                  </w:tcBorders>
                </w:tcPr>
                <w:p w14:paraId="0D5F50F2" w14:textId="7C78E557" w:rsidR="00177785" w:rsidRPr="001E43FB" w:rsidRDefault="006D18C3" w:rsidP="006D18C3">
                  <w:pPr>
                    <w:tabs>
                      <w:tab w:val="left" w:pos="642"/>
                    </w:tabs>
                    <w:spacing w:after="0" w:line="240" w:lineRule="auto"/>
                    <w:jc w:val="both"/>
                    <w:rPr>
                      <w:rFonts w:ascii="Arial" w:hAnsi="Arial" w:cs="Arial"/>
                      <w:b/>
                      <w:sz w:val="20"/>
                      <w:szCs w:val="20"/>
                    </w:rPr>
                  </w:pPr>
                  <w:r>
                    <w:rPr>
                      <w:rFonts w:ascii="Arial" w:hAnsi="Arial" w:cs="Arial"/>
                      <w:b/>
                      <w:sz w:val="20"/>
                      <w:szCs w:val="20"/>
                    </w:rPr>
                    <w:t>9</w:t>
                  </w:r>
                  <w:r w:rsidR="00177785" w:rsidRPr="001E43FB">
                    <w:rPr>
                      <w:rFonts w:ascii="Arial" w:hAnsi="Arial" w:cs="Arial"/>
                      <w:b/>
                      <w:sz w:val="20"/>
                      <w:szCs w:val="20"/>
                    </w:rPr>
                    <w:t>.</w:t>
                  </w:r>
                </w:p>
              </w:tc>
              <w:tc>
                <w:tcPr>
                  <w:tcW w:w="8670" w:type="dxa"/>
                  <w:tcBorders>
                    <w:top w:val="nil"/>
                    <w:left w:val="nil"/>
                    <w:bottom w:val="nil"/>
                    <w:right w:val="nil"/>
                  </w:tcBorders>
                </w:tcPr>
                <w:p w14:paraId="1CB1164E" w14:textId="77777777" w:rsidR="00177785" w:rsidRPr="00587C2E" w:rsidRDefault="00177785" w:rsidP="008B275C">
                  <w:pPr>
                    <w:tabs>
                      <w:tab w:val="left" w:pos="642"/>
                    </w:tabs>
                    <w:spacing w:after="0" w:line="240" w:lineRule="auto"/>
                    <w:jc w:val="both"/>
                    <w:rPr>
                      <w:rFonts w:ascii="Arial" w:hAnsi="Arial" w:cs="Arial"/>
                      <w:b/>
                      <w:sz w:val="20"/>
                      <w:szCs w:val="20"/>
                    </w:rPr>
                  </w:pPr>
                  <w:r w:rsidRPr="00587C2E">
                    <w:rPr>
                      <w:rFonts w:ascii="Arial" w:hAnsi="Arial" w:cs="Arial"/>
                      <w:b/>
                      <w:sz w:val="20"/>
                      <w:szCs w:val="20"/>
                    </w:rPr>
                    <w:t>DATE OF NEXT MEETING</w:t>
                  </w:r>
                </w:p>
                <w:p w14:paraId="50B15F43" w14:textId="77777777" w:rsidR="00177785" w:rsidRPr="00587C2E" w:rsidRDefault="00177785" w:rsidP="008B275C">
                  <w:pPr>
                    <w:tabs>
                      <w:tab w:val="left" w:pos="642"/>
                    </w:tabs>
                    <w:spacing w:after="0" w:line="240" w:lineRule="auto"/>
                    <w:jc w:val="both"/>
                    <w:rPr>
                      <w:rFonts w:ascii="Arial" w:hAnsi="Arial" w:cs="Arial"/>
                      <w:sz w:val="20"/>
                      <w:szCs w:val="20"/>
                    </w:rPr>
                  </w:pPr>
                </w:p>
              </w:tc>
            </w:tr>
            <w:tr w:rsidR="00177785" w14:paraId="20233EF7" w14:textId="77777777" w:rsidTr="00765BDE">
              <w:tc>
                <w:tcPr>
                  <w:tcW w:w="808" w:type="dxa"/>
                  <w:tcBorders>
                    <w:top w:val="nil"/>
                    <w:left w:val="nil"/>
                    <w:bottom w:val="nil"/>
                    <w:right w:val="nil"/>
                  </w:tcBorders>
                </w:tcPr>
                <w:p w14:paraId="0B26D8E8" w14:textId="77777777" w:rsidR="00177785" w:rsidRPr="001E43FB" w:rsidRDefault="00177785" w:rsidP="008B275C">
                  <w:pPr>
                    <w:tabs>
                      <w:tab w:val="left" w:pos="642"/>
                    </w:tabs>
                    <w:spacing w:after="0" w:line="240" w:lineRule="auto"/>
                    <w:jc w:val="both"/>
                    <w:rPr>
                      <w:rFonts w:ascii="Arial" w:hAnsi="Arial" w:cs="Arial"/>
                      <w:sz w:val="20"/>
                      <w:szCs w:val="20"/>
                    </w:rPr>
                  </w:pPr>
                </w:p>
              </w:tc>
              <w:tc>
                <w:tcPr>
                  <w:tcW w:w="8670" w:type="dxa"/>
                  <w:tcBorders>
                    <w:top w:val="nil"/>
                    <w:left w:val="nil"/>
                    <w:bottom w:val="nil"/>
                    <w:right w:val="nil"/>
                  </w:tcBorders>
                </w:tcPr>
                <w:p w14:paraId="2C4587D4" w14:textId="58DA226B" w:rsidR="00177785" w:rsidRDefault="00177785" w:rsidP="00587C2E">
                  <w:pPr>
                    <w:tabs>
                      <w:tab w:val="left" w:pos="642"/>
                    </w:tabs>
                    <w:spacing w:after="0" w:line="240" w:lineRule="auto"/>
                    <w:jc w:val="both"/>
                    <w:rPr>
                      <w:rFonts w:ascii="Arial" w:hAnsi="Arial" w:cs="Arial"/>
                      <w:sz w:val="20"/>
                      <w:szCs w:val="20"/>
                    </w:rPr>
                  </w:pPr>
                  <w:r w:rsidRPr="00587C2E">
                    <w:rPr>
                      <w:rFonts w:ascii="Arial" w:hAnsi="Arial" w:cs="Arial"/>
                      <w:sz w:val="20"/>
                      <w:szCs w:val="20"/>
                    </w:rPr>
                    <w:t xml:space="preserve">Wednesday </w:t>
                  </w:r>
                  <w:r w:rsidR="006D18C3">
                    <w:rPr>
                      <w:rFonts w:ascii="Arial" w:hAnsi="Arial" w:cs="Arial"/>
                      <w:sz w:val="20"/>
                      <w:szCs w:val="20"/>
                    </w:rPr>
                    <w:t xml:space="preserve">29 November </w:t>
                  </w:r>
                  <w:r w:rsidRPr="00587C2E">
                    <w:rPr>
                      <w:rFonts w:ascii="Arial" w:hAnsi="Arial" w:cs="Arial"/>
                      <w:sz w:val="20"/>
                      <w:szCs w:val="20"/>
                    </w:rPr>
                    <w:t>2017 at 2.00pm in the Board Room</w:t>
                  </w:r>
                </w:p>
                <w:p w14:paraId="6C5BFDC4" w14:textId="11D57C3E" w:rsidR="00DA5CCC" w:rsidRPr="00DA5CCC" w:rsidRDefault="00DA5CCC" w:rsidP="00DA5CCC">
                  <w:pPr>
                    <w:tabs>
                      <w:tab w:val="left" w:pos="642"/>
                    </w:tabs>
                    <w:spacing w:after="0" w:line="240" w:lineRule="auto"/>
                    <w:jc w:val="both"/>
                    <w:rPr>
                      <w:rFonts w:ascii="Arial" w:hAnsi="Arial" w:cs="Arial"/>
                      <w:sz w:val="20"/>
                      <w:szCs w:val="20"/>
                    </w:rPr>
                  </w:pPr>
                </w:p>
              </w:tc>
            </w:tr>
          </w:tbl>
          <w:p w14:paraId="03335FD4" w14:textId="77777777" w:rsidR="00330892" w:rsidRPr="008D7D82" w:rsidRDefault="00330892" w:rsidP="004161C6">
            <w:pPr>
              <w:tabs>
                <w:tab w:val="left" w:pos="642"/>
              </w:tabs>
              <w:spacing w:after="0" w:line="240" w:lineRule="auto"/>
              <w:jc w:val="both"/>
              <w:rPr>
                <w:rFonts w:ascii="Arial" w:hAnsi="Arial" w:cs="Arial"/>
                <w:b/>
                <w:sz w:val="20"/>
                <w:szCs w:val="20"/>
              </w:rPr>
            </w:pPr>
          </w:p>
        </w:tc>
        <w:tc>
          <w:tcPr>
            <w:tcW w:w="1276" w:type="dxa"/>
          </w:tcPr>
          <w:p w14:paraId="64EFF02D" w14:textId="77777777" w:rsidR="00DD5866" w:rsidRPr="008D7D82" w:rsidRDefault="00DD5866" w:rsidP="00A13078">
            <w:pPr>
              <w:spacing w:after="0" w:line="240" w:lineRule="auto"/>
              <w:rPr>
                <w:rFonts w:ascii="Arial" w:hAnsi="Arial" w:cs="Arial"/>
                <w:sz w:val="20"/>
                <w:szCs w:val="20"/>
              </w:rPr>
            </w:pPr>
          </w:p>
        </w:tc>
      </w:tr>
    </w:tbl>
    <w:p w14:paraId="5066AA51" w14:textId="77777777" w:rsidR="003864EF" w:rsidRDefault="003864EF" w:rsidP="00A13078">
      <w:pPr>
        <w:spacing w:after="0" w:line="240" w:lineRule="auto"/>
        <w:ind w:left="720"/>
        <w:rPr>
          <w:rFonts w:ascii="Arial" w:hAnsi="Arial" w:cs="Arial"/>
          <w:sz w:val="20"/>
          <w:szCs w:val="20"/>
        </w:rPr>
      </w:pPr>
    </w:p>
    <w:p w14:paraId="0DA0BEBE" w14:textId="77777777" w:rsidR="00F3637D" w:rsidRDefault="00F3637D" w:rsidP="00A13078">
      <w:pPr>
        <w:spacing w:after="0" w:line="240" w:lineRule="auto"/>
        <w:ind w:left="720"/>
        <w:rPr>
          <w:rFonts w:ascii="Arial" w:hAnsi="Arial" w:cs="Arial"/>
          <w:sz w:val="20"/>
          <w:szCs w:val="20"/>
        </w:rPr>
      </w:pPr>
    </w:p>
    <w:p w14:paraId="48546240" w14:textId="77777777" w:rsidR="00CC57A2" w:rsidRDefault="00CC57A2" w:rsidP="00A13078">
      <w:pPr>
        <w:spacing w:after="0" w:line="240" w:lineRule="auto"/>
        <w:ind w:left="720"/>
        <w:rPr>
          <w:rFonts w:ascii="Arial" w:hAnsi="Arial" w:cs="Arial"/>
          <w:sz w:val="20"/>
          <w:szCs w:val="20"/>
        </w:rPr>
      </w:pPr>
    </w:p>
    <w:p w14:paraId="787B4813" w14:textId="77777777" w:rsidR="00CC57A2" w:rsidRDefault="00CC57A2" w:rsidP="00A13078">
      <w:pPr>
        <w:spacing w:after="0" w:line="240" w:lineRule="auto"/>
        <w:ind w:left="720"/>
        <w:rPr>
          <w:rFonts w:ascii="Arial" w:hAnsi="Arial" w:cs="Arial"/>
          <w:sz w:val="20"/>
          <w:szCs w:val="20"/>
        </w:rPr>
      </w:pPr>
    </w:p>
    <w:p w14:paraId="7CBB4B3E" w14:textId="77777777" w:rsidR="00F27536" w:rsidRPr="00BA0227" w:rsidRDefault="00F27536" w:rsidP="00F27536">
      <w:pPr>
        <w:spacing w:after="0"/>
        <w:ind w:left="720" w:hanging="720"/>
        <w:jc w:val="both"/>
        <w:rPr>
          <w:rFonts w:ascii="Arial" w:hAnsi="Arial" w:cs="Arial"/>
          <w:b/>
          <w:sz w:val="20"/>
          <w:szCs w:val="20"/>
        </w:rPr>
      </w:pPr>
    </w:p>
    <w:p w14:paraId="298C0E8E" w14:textId="77777777" w:rsidR="00B51653" w:rsidRDefault="00B51653" w:rsidP="00F27536">
      <w:pPr>
        <w:spacing w:after="0" w:line="240" w:lineRule="auto"/>
        <w:ind w:left="720"/>
        <w:rPr>
          <w:rFonts w:ascii="Arial" w:hAnsi="Arial" w:cs="Arial"/>
          <w:sz w:val="20"/>
          <w:szCs w:val="20"/>
        </w:rPr>
      </w:pPr>
    </w:p>
    <w:sectPr w:rsidR="00B51653" w:rsidSect="00BB6437">
      <w:headerReference w:type="default" r:id="rId9"/>
      <w:footerReference w:type="default" r:id="rId10"/>
      <w:pgSz w:w="11906" w:h="16838"/>
      <w:pgMar w:top="1134" w:right="737" w:bottom="1134" w:left="907"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A91CB0" w15:done="0"/>
  <w15:commentEx w15:paraId="551C5EE4" w15:done="0"/>
  <w15:commentEx w15:paraId="1C45B5CB" w15:done="0"/>
  <w15:commentEx w15:paraId="618F5396" w15:paraIdParent="1C45B5CB" w15:done="0"/>
  <w15:commentEx w15:paraId="7926136E" w15:paraIdParent="618F53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4C45A" w14:textId="77777777" w:rsidR="00135679" w:rsidRDefault="00135679" w:rsidP="00561FD4">
      <w:pPr>
        <w:spacing w:after="0" w:line="240" w:lineRule="auto"/>
      </w:pPr>
      <w:r>
        <w:separator/>
      </w:r>
    </w:p>
  </w:endnote>
  <w:endnote w:type="continuationSeparator" w:id="0">
    <w:p w14:paraId="2188B782" w14:textId="77777777" w:rsidR="00135679" w:rsidRDefault="00135679" w:rsidP="0056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5E858" w14:textId="78A0A731" w:rsidR="00135679" w:rsidRPr="008C07E0" w:rsidRDefault="00135679" w:rsidP="00AA6A7C">
    <w:pPr>
      <w:pStyle w:val="Footer"/>
      <w:pBdr>
        <w:top w:val="single" w:sz="4" w:space="0" w:color="auto"/>
      </w:pBdr>
      <w:tabs>
        <w:tab w:val="clear" w:pos="4513"/>
        <w:tab w:val="clear" w:pos="9026"/>
        <w:tab w:val="left" w:pos="3450"/>
      </w:tabs>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2CD4E50B" wp14:editId="7E63982E">
              <wp:simplePos x="0" y="0"/>
              <wp:positionH relativeFrom="column">
                <wp:posOffset>3247390</wp:posOffset>
              </wp:positionH>
              <wp:positionV relativeFrom="paragraph">
                <wp:posOffset>-51435</wp:posOffset>
              </wp:positionV>
              <wp:extent cx="374015" cy="331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1DF6" w14:textId="77777777" w:rsidR="00135679" w:rsidRPr="008C07E0" w:rsidRDefault="00135679" w:rsidP="00844BB3">
                          <w:pPr>
                            <w:pStyle w:val="Footer"/>
                            <w:jc w:val="center"/>
                            <w:rPr>
                              <w:rFonts w:ascii="Arial" w:hAnsi="Arial" w:cs="Arial"/>
                              <w:sz w:val="20"/>
                              <w:szCs w:val="20"/>
                            </w:rPr>
                          </w:pPr>
                          <w:r w:rsidRPr="008C07E0">
                            <w:rPr>
                              <w:rFonts w:ascii="Arial" w:hAnsi="Arial" w:cs="Arial"/>
                              <w:sz w:val="20"/>
                              <w:szCs w:val="20"/>
                            </w:rPr>
                            <w:fldChar w:fldCharType="begin"/>
                          </w:r>
                          <w:r w:rsidRPr="008C07E0">
                            <w:rPr>
                              <w:rFonts w:ascii="Arial" w:hAnsi="Arial" w:cs="Arial"/>
                              <w:sz w:val="20"/>
                              <w:szCs w:val="20"/>
                            </w:rPr>
                            <w:instrText xml:space="preserve"> PAGE   \* MERGEFORMAT </w:instrText>
                          </w:r>
                          <w:r w:rsidRPr="008C07E0">
                            <w:rPr>
                              <w:rFonts w:ascii="Arial" w:hAnsi="Arial" w:cs="Arial"/>
                              <w:sz w:val="20"/>
                              <w:szCs w:val="20"/>
                            </w:rPr>
                            <w:fldChar w:fldCharType="separate"/>
                          </w:r>
                          <w:r w:rsidR="005568B7">
                            <w:rPr>
                              <w:rFonts w:ascii="Arial" w:hAnsi="Arial" w:cs="Arial"/>
                              <w:noProof/>
                              <w:sz w:val="20"/>
                              <w:szCs w:val="20"/>
                            </w:rPr>
                            <w:t>1</w:t>
                          </w:r>
                          <w:r w:rsidRPr="008C07E0">
                            <w:rPr>
                              <w:rFonts w:ascii="Arial" w:hAnsi="Arial" w:cs="Arial"/>
                              <w:sz w:val="20"/>
                              <w:szCs w:val="20"/>
                            </w:rPr>
                            <w:fldChar w:fldCharType="end"/>
                          </w:r>
                        </w:p>
                        <w:p w14:paraId="10D44CF2" w14:textId="77777777" w:rsidR="00135679" w:rsidRDefault="001356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7pt;margin-top:-4.05pt;width:29.45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VRtAIAALg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" filled="f" stroked="f">
              <v:textbox>
                <w:txbxContent>
                  <w:p w14:paraId="4DD21DF6" w14:textId="77777777" w:rsidR="00135679" w:rsidRPr="008C07E0" w:rsidRDefault="00135679" w:rsidP="00844BB3">
                    <w:pPr>
                      <w:pStyle w:val="Footer"/>
                      <w:jc w:val="center"/>
                      <w:rPr>
                        <w:rFonts w:ascii="Arial" w:hAnsi="Arial" w:cs="Arial"/>
                        <w:sz w:val="20"/>
                        <w:szCs w:val="20"/>
                      </w:rPr>
                    </w:pPr>
                    <w:r w:rsidRPr="008C07E0">
                      <w:rPr>
                        <w:rFonts w:ascii="Arial" w:hAnsi="Arial" w:cs="Arial"/>
                        <w:sz w:val="20"/>
                        <w:szCs w:val="20"/>
                      </w:rPr>
                      <w:fldChar w:fldCharType="begin"/>
                    </w:r>
                    <w:r w:rsidRPr="008C07E0">
                      <w:rPr>
                        <w:rFonts w:ascii="Arial" w:hAnsi="Arial" w:cs="Arial"/>
                        <w:sz w:val="20"/>
                        <w:szCs w:val="20"/>
                      </w:rPr>
                      <w:instrText xml:space="preserve"> PAGE   \* MERGEFORMAT </w:instrText>
                    </w:r>
                    <w:r w:rsidRPr="008C07E0">
                      <w:rPr>
                        <w:rFonts w:ascii="Arial" w:hAnsi="Arial" w:cs="Arial"/>
                        <w:sz w:val="20"/>
                        <w:szCs w:val="20"/>
                      </w:rPr>
                      <w:fldChar w:fldCharType="separate"/>
                    </w:r>
                    <w:r w:rsidR="005568B7">
                      <w:rPr>
                        <w:rFonts w:ascii="Arial" w:hAnsi="Arial" w:cs="Arial"/>
                        <w:noProof/>
                        <w:sz w:val="20"/>
                        <w:szCs w:val="20"/>
                      </w:rPr>
                      <w:t>1</w:t>
                    </w:r>
                    <w:r w:rsidRPr="008C07E0">
                      <w:rPr>
                        <w:rFonts w:ascii="Arial" w:hAnsi="Arial" w:cs="Arial"/>
                        <w:sz w:val="20"/>
                        <w:szCs w:val="20"/>
                      </w:rPr>
                      <w:fldChar w:fldCharType="end"/>
                    </w:r>
                  </w:p>
                  <w:p w14:paraId="10D44CF2" w14:textId="77777777" w:rsidR="00135679" w:rsidRDefault="00135679"/>
                </w:txbxContent>
              </v:textbox>
            </v:shape>
          </w:pict>
        </mc:Fallback>
      </mc:AlternateContent>
    </w:r>
    <w:r w:rsidRPr="008C07E0">
      <w:rPr>
        <w:rFonts w:ascii="Arial" w:hAnsi="Arial" w:cs="Arial"/>
        <w:sz w:val="20"/>
        <w:szCs w:val="20"/>
      </w:rPr>
      <w:t>ESEC Minutes:</w:t>
    </w:r>
    <w:r>
      <w:rPr>
        <w:rFonts w:ascii="Arial" w:hAnsi="Arial" w:cs="Arial"/>
        <w:sz w:val="20"/>
        <w:szCs w:val="20"/>
      </w:rPr>
      <w:t xml:space="preserve">  3 October 2017</w:t>
    </w:r>
    <w:r w:rsidRPr="008C07E0">
      <w:rPr>
        <w:rFonts w:ascii="Arial" w:hAnsi="Arial" w:cs="Arial"/>
        <w:sz w:val="20"/>
        <w:szCs w:val="20"/>
      </w:rPr>
      <w:tab/>
    </w:r>
  </w:p>
  <w:p w14:paraId="664F6032" w14:textId="77777777" w:rsidR="00135679" w:rsidRDefault="00135679" w:rsidP="000E0498">
    <w:pPr>
      <w:pStyle w:val="Footer"/>
      <w:pBdr>
        <w:top w:val="single" w:sz="4"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3788B" w14:textId="77777777" w:rsidR="00135679" w:rsidRDefault="00135679" w:rsidP="00561FD4">
      <w:pPr>
        <w:spacing w:after="0" w:line="240" w:lineRule="auto"/>
      </w:pPr>
      <w:r>
        <w:separator/>
      </w:r>
    </w:p>
  </w:footnote>
  <w:footnote w:type="continuationSeparator" w:id="0">
    <w:p w14:paraId="771C7D17" w14:textId="77777777" w:rsidR="00135679" w:rsidRDefault="00135679" w:rsidP="00561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4368" w14:textId="77777777" w:rsidR="00135679" w:rsidRPr="008C07E0" w:rsidRDefault="00135679">
    <w:pPr>
      <w:pStyle w:val="Header"/>
      <w:rPr>
        <w:rFonts w:ascii="Arial" w:hAnsi="Arial" w:cs="Arial"/>
        <w:sz w:val="20"/>
        <w:szCs w:val="20"/>
      </w:rPr>
    </w:pPr>
    <w:r w:rsidRPr="008C07E0">
      <w:rPr>
        <w:rFonts w:ascii="Arial" w:hAnsi="Arial" w:cs="Arial"/>
        <w:sz w:val="20"/>
        <w:szCs w:val="20"/>
      </w:rPr>
      <w:t>BOURNEMOUTH UNIVERSITY</w:t>
    </w:r>
  </w:p>
  <w:p w14:paraId="427FD11C" w14:textId="77777777" w:rsidR="00135679" w:rsidRDefault="00135679" w:rsidP="009830C7">
    <w:pPr>
      <w:pStyle w:val="Header"/>
      <w:pBdr>
        <w:bottom w:val="single" w:sz="4" w:space="1" w:color="auto"/>
      </w:pBdr>
      <w:rPr>
        <w:rFonts w:ascii="Arial" w:hAnsi="Arial" w:cs="Arial"/>
        <w:sz w:val="20"/>
        <w:szCs w:val="20"/>
      </w:rPr>
    </w:pPr>
    <w:r w:rsidRPr="008C07E0">
      <w:rPr>
        <w:rFonts w:ascii="Arial" w:hAnsi="Arial" w:cs="Arial"/>
        <w:sz w:val="20"/>
        <w:szCs w:val="20"/>
      </w:rPr>
      <w:t>EDUCATION AND STUDENT EXPERIENCE COMMITTEE</w:t>
    </w:r>
  </w:p>
  <w:p w14:paraId="3C860167" w14:textId="7C4D2370" w:rsidR="00135679" w:rsidRPr="008C07E0" w:rsidRDefault="00135679" w:rsidP="00316833">
    <w:pPr>
      <w:pStyle w:val="Header"/>
      <w:pBdr>
        <w:bottom w:val="single" w:sz="4" w:space="1" w:color="auto"/>
      </w:pBdr>
      <w:tabs>
        <w:tab w:val="clear" w:pos="9026"/>
        <w:tab w:val="right" w:pos="9214"/>
      </w:tabs>
      <w:rPr>
        <w:rFonts w:ascii="Arial" w:hAnsi="Arial" w:cs="Arial"/>
        <w:sz w:val="20"/>
        <w:szCs w:val="20"/>
      </w:rPr>
    </w:pPr>
    <w:r w:rsidRPr="008C07E0">
      <w:rPr>
        <w:rFonts w:ascii="Arial" w:hAnsi="Arial" w:cs="Arial"/>
        <w:sz w:val="20"/>
        <w:szCs w:val="20"/>
      </w:rPr>
      <w:t xml:space="preserve">                                                   </w:t>
    </w:r>
    <w:r w:rsidRPr="008C07E0">
      <w:rPr>
        <w:rFonts w:ascii="Arial" w:hAnsi="Arial" w:cs="Arial"/>
        <w:sz w:val="20"/>
        <w:szCs w:val="20"/>
      </w:rPr>
      <w:tab/>
    </w:r>
    <w:r w:rsidRPr="008C07E0">
      <w:rPr>
        <w:rFonts w:ascii="Arial" w:hAnsi="Arial" w:cs="Arial"/>
        <w:sz w:val="20"/>
        <w:szCs w:val="20"/>
      </w:rPr>
      <w:tab/>
      <w:t xml:space="preserve">     </w:t>
    </w:r>
    <w:r w:rsidR="005568B7">
      <w:rPr>
        <w:rFonts w:ascii="Arial" w:hAnsi="Arial" w:cs="Arial"/>
        <w:sz w:val="20"/>
        <w:szCs w:val="20"/>
      </w:rPr>
      <w:t xml:space="preserve">                   C</w:t>
    </w:r>
    <w:r w:rsidRPr="008C07E0">
      <w:rPr>
        <w:rFonts w:ascii="Arial" w:hAnsi="Arial" w:cs="Arial"/>
        <w:sz w:val="20"/>
        <w:szCs w:val="20"/>
      </w:rPr>
      <w:t>onfirmed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DC7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73B02"/>
    <w:multiLevelType w:val="hybridMultilevel"/>
    <w:tmpl w:val="FA02D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2D6753"/>
    <w:multiLevelType w:val="hybridMultilevel"/>
    <w:tmpl w:val="5B682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F1965"/>
    <w:multiLevelType w:val="hybridMultilevel"/>
    <w:tmpl w:val="C368E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420FFC"/>
    <w:multiLevelType w:val="hybridMultilevel"/>
    <w:tmpl w:val="DCA4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7714F8"/>
    <w:multiLevelType w:val="hybridMultilevel"/>
    <w:tmpl w:val="CF326CF2"/>
    <w:lvl w:ilvl="0" w:tplc="F766CAD8">
      <w:start w:val="1"/>
      <w:numFmt w:val="lowerRoman"/>
      <w:lvlText w:val="%1)"/>
      <w:lvlJc w:val="left"/>
      <w:pPr>
        <w:ind w:left="1545" w:hanging="720"/>
      </w:pPr>
      <w:rPr>
        <w:rFonts w:hint="default"/>
        <w:sz w:val="18"/>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6">
    <w:nsid w:val="14802A5B"/>
    <w:multiLevelType w:val="hybridMultilevel"/>
    <w:tmpl w:val="3934E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3D5E45"/>
    <w:multiLevelType w:val="hybridMultilevel"/>
    <w:tmpl w:val="B27844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D01FE5"/>
    <w:multiLevelType w:val="multilevel"/>
    <w:tmpl w:val="48B6C05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1EEE36A8"/>
    <w:multiLevelType w:val="hybridMultilevel"/>
    <w:tmpl w:val="01569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121134"/>
    <w:multiLevelType w:val="hybridMultilevel"/>
    <w:tmpl w:val="894A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737733"/>
    <w:multiLevelType w:val="hybridMultilevel"/>
    <w:tmpl w:val="82241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6472919"/>
    <w:multiLevelType w:val="hybridMultilevel"/>
    <w:tmpl w:val="CB8A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B778F4"/>
    <w:multiLevelType w:val="hybridMultilevel"/>
    <w:tmpl w:val="DD10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2744E3"/>
    <w:multiLevelType w:val="hybridMultilevel"/>
    <w:tmpl w:val="FC82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0F26D6"/>
    <w:multiLevelType w:val="hybridMultilevel"/>
    <w:tmpl w:val="48F08E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E756B20"/>
    <w:multiLevelType w:val="hybridMultilevel"/>
    <w:tmpl w:val="CD827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2F80FB6"/>
    <w:multiLevelType w:val="hybridMultilevel"/>
    <w:tmpl w:val="B89A5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5136BD"/>
    <w:multiLevelType w:val="hybridMultilevel"/>
    <w:tmpl w:val="635E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043ACE"/>
    <w:multiLevelType w:val="hybridMultilevel"/>
    <w:tmpl w:val="5DD6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484797"/>
    <w:multiLevelType w:val="hybridMultilevel"/>
    <w:tmpl w:val="4EC678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AE1067"/>
    <w:multiLevelType w:val="hybridMultilevel"/>
    <w:tmpl w:val="AA68C258"/>
    <w:lvl w:ilvl="0" w:tplc="2196BDF4">
      <w:start w:val="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305F78"/>
    <w:multiLevelType w:val="hybridMultilevel"/>
    <w:tmpl w:val="B1F0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F6105B"/>
    <w:multiLevelType w:val="hybridMultilevel"/>
    <w:tmpl w:val="37A879F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4">
    <w:nsid w:val="4E0B3657"/>
    <w:multiLevelType w:val="hybridMultilevel"/>
    <w:tmpl w:val="A92C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7A3684"/>
    <w:multiLevelType w:val="multilevel"/>
    <w:tmpl w:val="584487CE"/>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rPr>
        <w:sz w:val="20"/>
        <w:szCs w:val="20"/>
      </w:rPr>
    </w:lvl>
    <w:lvl w:ilvl="2">
      <w:start w:val="1"/>
      <w:numFmt w:val="decimal"/>
      <w:lvlText w:val="%1.%2.%3"/>
      <w:lvlJc w:val="left"/>
      <w:pPr>
        <w:tabs>
          <w:tab w:val="num" w:pos="720"/>
        </w:tabs>
        <w:ind w:left="720" w:hanging="720"/>
      </w:pPr>
      <w:rPr>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51543A46"/>
    <w:multiLevelType w:val="hybridMultilevel"/>
    <w:tmpl w:val="AC746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1EF75D0"/>
    <w:multiLevelType w:val="hybridMultilevel"/>
    <w:tmpl w:val="C7F20E1C"/>
    <w:lvl w:ilvl="0" w:tplc="26EEF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393784B"/>
    <w:multiLevelType w:val="hybridMultilevel"/>
    <w:tmpl w:val="6E60EFE8"/>
    <w:lvl w:ilvl="0" w:tplc="15D4C704">
      <w:start w:val="1"/>
      <w:numFmt w:val="bullet"/>
      <w:lvlText w:val="•"/>
      <w:lvlJc w:val="left"/>
      <w:pPr>
        <w:tabs>
          <w:tab w:val="num" w:pos="720"/>
        </w:tabs>
        <w:ind w:left="720" w:hanging="360"/>
      </w:pPr>
      <w:rPr>
        <w:rFonts w:ascii="Times New Roman" w:hAnsi="Times New Roman" w:hint="default"/>
      </w:rPr>
    </w:lvl>
    <w:lvl w:ilvl="1" w:tplc="70561582" w:tentative="1">
      <w:start w:val="1"/>
      <w:numFmt w:val="bullet"/>
      <w:lvlText w:val="•"/>
      <w:lvlJc w:val="left"/>
      <w:pPr>
        <w:tabs>
          <w:tab w:val="num" w:pos="1440"/>
        </w:tabs>
        <w:ind w:left="1440" w:hanging="360"/>
      </w:pPr>
      <w:rPr>
        <w:rFonts w:ascii="Times New Roman" w:hAnsi="Times New Roman" w:hint="default"/>
      </w:rPr>
    </w:lvl>
    <w:lvl w:ilvl="2" w:tplc="93384862" w:tentative="1">
      <w:start w:val="1"/>
      <w:numFmt w:val="bullet"/>
      <w:lvlText w:val="•"/>
      <w:lvlJc w:val="left"/>
      <w:pPr>
        <w:tabs>
          <w:tab w:val="num" w:pos="2160"/>
        </w:tabs>
        <w:ind w:left="2160" w:hanging="360"/>
      </w:pPr>
      <w:rPr>
        <w:rFonts w:ascii="Times New Roman" w:hAnsi="Times New Roman" w:hint="default"/>
      </w:rPr>
    </w:lvl>
    <w:lvl w:ilvl="3" w:tplc="5C5489AC" w:tentative="1">
      <w:start w:val="1"/>
      <w:numFmt w:val="bullet"/>
      <w:lvlText w:val="•"/>
      <w:lvlJc w:val="left"/>
      <w:pPr>
        <w:tabs>
          <w:tab w:val="num" w:pos="2880"/>
        </w:tabs>
        <w:ind w:left="2880" w:hanging="360"/>
      </w:pPr>
      <w:rPr>
        <w:rFonts w:ascii="Times New Roman" w:hAnsi="Times New Roman" w:hint="default"/>
      </w:rPr>
    </w:lvl>
    <w:lvl w:ilvl="4" w:tplc="214CAA86" w:tentative="1">
      <w:start w:val="1"/>
      <w:numFmt w:val="bullet"/>
      <w:lvlText w:val="•"/>
      <w:lvlJc w:val="left"/>
      <w:pPr>
        <w:tabs>
          <w:tab w:val="num" w:pos="3600"/>
        </w:tabs>
        <w:ind w:left="3600" w:hanging="360"/>
      </w:pPr>
      <w:rPr>
        <w:rFonts w:ascii="Times New Roman" w:hAnsi="Times New Roman" w:hint="default"/>
      </w:rPr>
    </w:lvl>
    <w:lvl w:ilvl="5" w:tplc="8952B322" w:tentative="1">
      <w:start w:val="1"/>
      <w:numFmt w:val="bullet"/>
      <w:lvlText w:val="•"/>
      <w:lvlJc w:val="left"/>
      <w:pPr>
        <w:tabs>
          <w:tab w:val="num" w:pos="4320"/>
        </w:tabs>
        <w:ind w:left="4320" w:hanging="360"/>
      </w:pPr>
      <w:rPr>
        <w:rFonts w:ascii="Times New Roman" w:hAnsi="Times New Roman" w:hint="default"/>
      </w:rPr>
    </w:lvl>
    <w:lvl w:ilvl="6" w:tplc="C21E871A" w:tentative="1">
      <w:start w:val="1"/>
      <w:numFmt w:val="bullet"/>
      <w:lvlText w:val="•"/>
      <w:lvlJc w:val="left"/>
      <w:pPr>
        <w:tabs>
          <w:tab w:val="num" w:pos="5040"/>
        </w:tabs>
        <w:ind w:left="5040" w:hanging="360"/>
      </w:pPr>
      <w:rPr>
        <w:rFonts w:ascii="Times New Roman" w:hAnsi="Times New Roman" w:hint="default"/>
      </w:rPr>
    </w:lvl>
    <w:lvl w:ilvl="7" w:tplc="6A98E1BA" w:tentative="1">
      <w:start w:val="1"/>
      <w:numFmt w:val="bullet"/>
      <w:lvlText w:val="•"/>
      <w:lvlJc w:val="left"/>
      <w:pPr>
        <w:tabs>
          <w:tab w:val="num" w:pos="5760"/>
        </w:tabs>
        <w:ind w:left="5760" w:hanging="360"/>
      </w:pPr>
      <w:rPr>
        <w:rFonts w:ascii="Times New Roman" w:hAnsi="Times New Roman" w:hint="default"/>
      </w:rPr>
    </w:lvl>
    <w:lvl w:ilvl="8" w:tplc="60F87BA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64261CF"/>
    <w:multiLevelType w:val="hybridMultilevel"/>
    <w:tmpl w:val="211E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7D122E"/>
    <w:multiLevelType w:val="hybridMultilevel"/>
    <w:tmpl w:val="B31E3C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8520ECC"/>
    <w:multiLevelType w:val="hybridMultilevel"/>
    <w:tmpl w:val="AE9E7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8770793"/>
    <w:multiLevelType w:val="hybridMultilevel"/>
    <w:tmpl w:val="A4DA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A4641D"/>
    <w:multiLevelType w:val="hybridMultilevel"/>
    <w:tmpl w:val="B1266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9137C56"/>
    <w:multiLevelType w:val="hybridMultilevel"/>
    <w:tmpl w:val="7124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FE30DE"/>
    <w:multiLevelType w:val="hybridMultilevel"/>
    <w:tmpl w:val="0FFC7630"/>
    <w:lvl w:ilvl="0" w:tplc="70F03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E8B4033"/>
    <w:multiLevelType w:val="hybridMultilevel"/>
    <w:tmpl w:val="6F7E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980093"/>
    <w:multiLevelType w:val="hybridMultilevel"/>
    <w:tmpl w:val="7E4ED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F670199"/>
    <w:multiLevelType w:val="hybridMultilevel"/>
    <w:tmpl w:val="DA08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7413C5"/>
    <w:multiLevelType w:val="hybridMultilevel"/>
    <w:tmpl w:val="3DF40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4675677"/>
    <w:multiLevelType w:val="hybridMultilevel"/>
    <w:tmpl w:val="BAD8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A56A80"/>
    <w:multiLevelType w:val="hybridMultilevel"/>
    <w:tmpl w:val="22E27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E502033"/>
    <w:multiLevelType w:val="hybridMultilevel"/>
    <w:tmpl w:val="3222B13A"/>
    <w:lvl w:ilvl="0" w:tplc="08090001">
      <w:start w:val="1"/>
      <w:numFmt w:val="bullet"/>
      <w:lvlText w:val=""/>
      <w:lvlJc w:val="left"/>
      <w:pPr>
        <w:ind w:left="4305" w:hanging="360"/>
      </w:pPr>
      <w:rPr>
        <w:rFonts w:ascii="Symbol" w:hAnsi="Symbol" w:hint="default"/>
      </w:rPr>
    </w:lvl>
    <w:lvl w:ilvl="1" w:tplc="08090003" w:tentative="1">
      <w:start w:val="1"/>
      <w:numFmt w:val="bullet"/>
      <w:lvlText w:val="o"/>
      <w:lvlJc w:val="left"/>
      <w:pPr>
        <w:ind w:left="5025" w:hanging="360"/>
      </w:pPr>
      <w:rPr>
        <w:rFonts w:ascii="Courier New" w:hAnsi="Courier New" w:cs="Courier New" w:hint="default"/>
      </w:rPr>
    </w:lvl>
    <w:lvl w:ilvl="2" w:tplc="08090005" w:tentative="1">
      <w:start w:val="1"/>
      <w:numFmt w:val="bullet"/>
      <w:lvlText w:val=""/>
      <w:lvlJc w:val="left"/>
      <w:pPr>
        <w:ind w:left="5745" w:hanging="360"/>
      </w:pPr>
      <w:rPr>
        <w:rFonts w:ascii="Wingdings" w:hAnsi="Wingdings" w:hint="default"/>
      </w:rPr>
    </w:lvl>
    <w:lvl w:ilvl="3" w:tplc="08090001" w:tentative="1">
      <w:start w:val="1"/>
      <w:numFmt w:val="bullet"/>
      <w:lvlText w:val=""/>
      <w:lvlJc w:val="left"/>
      <w:pPr>
        <w:ind w:left="6465" w:hanging="360"/>
      </w:pPr>
      <w:rPr>
        <w:rFonts w:ascii="Symbol" w:hAnsi="Symbol" w:hint="default"/>
      </w:rPr>
    </w:lvl>
    <w:lvl w:ilvl="4" w:tplc="08090003" w:tentative="1">
      <w:start w:val="1"/>
      <w:numFmt w:val="bullet"/>
      <w:lvlText w:val="o"/>
      <w:lvlJc w:val="left"/>
      <w:pPr>
        <w:ind w:left="7185" w:hanging="360"/>
      </w:pPr>
      <w:rPr>
        <w:rFonts w:ascii="Courier New" w:hAnsi="Courier New" w:cs="Courier New" w:hint="default"/>
      </w:rPr>
    </w:lvl>
    <w:lvl w:ilvl="5" w:tplc="08090005" w:tentative="1">
      <w:start w:val="1"/>
      <w:numFmt w:val="bullet"/>
      <w:lvlText w:val=""/>
      <w:lvlJc w:val="left"/>
      <w:pPr>
        <w:ind w:left="7905" w:hanging="360"/>
      </w:pPr>
      <w:rPr>
        <w:rFonts w:ascii="Wingdings" w:hAnsi="Wingdings" w:hint="default"/>
      </w:rPr>
    </w:lvl>
    <w:lvl w:ilvl="6" w:tplc="08090001" w:tentative="1">
      <w:start w:val="1"/>
      <w:numFmt w:val="bullet"/>
      <w:lvlText w:val=""/>
      <w:lvlJc w:val="left"/>
      <w:pPr>
        <w:ind w:left="8625" w:hanging="360"/>
      </w:pPr>
      <w:rPr>
        <w:rFonts w:ascii="Symbol" w:hAnsi="Symbol" w:hint="default"/>
      </w:rPr>
    </w:lvl>
    <w:lvl w:ilvl="7" w:tplc="08090003" w:tentative="1">
      <w:start w:val="1"/>
      <w:numFmt w:val="bullet"/>
      <w:lvlText w:val="o"/>
      <w:lvlJc w:val="left"/>
      <w:pPr>
        <w:ind w:left="9345" w:hanging="360"/>
      </w:pPr>
      <w:rPr>
        <w:rFonts w:ascii="Courier New" w:hAnsi="Courier New" w:cs="Courier New" w:hint="default"/>
      </w:rPr>
    </w:lvl>
    <w:lvl w:ilvl="8" w:tplc="08090005" w:tentative="1">
      <w:start w:val="1"/>
      <w:numFmt w:val="bullet"/>
      <w:lvlText w:val=""/>
      <w:lvlJc w:val="left"/>
      <w:pPr>
        <w:ind w:left="10065" w:hanging="360"/>
      </w:pPr>
      <w:rPr>
        <w:rFonts w:ascii="Wingdings" w:hAnsi="Wingdings" w:hint="default"/>
      </w:rPr>
    </w:lvl>
  </w:abstractNum>
  <w:abstractNum w:abstractNumId="43">
    <w:nsid w:val="7FE6789E"/>
    <w:multiLevelType w:val="hybridMultilevel"/>
    <w:tmpl w:val="F04E7DCC"/>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num w:numId="1">
    <w:abstractNumId w:val="42"/>
  </w:num>
  <w:num w:numId="2">
    <w:abstractNumId w:val="5"/>
  </w:num>
  <w:num w:numId="3">
    <w:abstractNumId w:val="17"/>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0"/>
  </w:num>
  <w:num w:numId="9">
    <w:abstractNumId w:val="6"/>
  </w:num>
  <w:num w:numId="10">
    <w:abstractNumId w:val="41"/>
  </w:num>
  <w:num w:numId="11">
    <w:abstractNumId w:val="10"/>
  </w:num>
  <w:num w:numId="12">
    <w:abstractNumId w:val="28"/>
  </w:num>
  <w:num w:numId="13">
    <w:abstractNumId w:val="43"/>
  </w:num>
  <w:num w:numId="14">
    <w:abstractNumId w:val="3"/>
  </w:num>
  <w:num w:numId="15">
    <w:abstractNumId w:val="27"/>
  </w:num>
  <w:num w:numId="16">
    <w:abstractNumId w:val="35"/>
  </w:num>
  <w:num w:numId="17">
    <w:abstractNumId w:val="33"/>
  </w:num>
  <w:num w:numId="18">
    <w:abstractNumId w:val="25"/>
  </w:num>
  <w:num w:numId="19">
    <w:abstractNumId w:val="11"/>
  </w:num>
  <w:num w:numId="20">
    <w:abstractNumId w:val="11"/>
  </w:num>
  <w:num w:numId="21">
    <w:abstractNumId w:val="39"/>
  </w:num>
  <w:num w:numId="22">
    <w:abstractNumId w:val="1"/>
  </w:num>
  <w:num w:numId="23">
    <w:abstractNumId w:val="16"/>
  </w:num>
  <w:num w:numId="24">
    <w:abstractNumId w:val="23"/>
  </w:num>
  <w:num w:numId="25">
    <w:abstractNumId w:val="22"/>
  </w:num>
  <w:num w:numId="26">
    <w:abstractNumId w:val="31"/>
  </w:num>
  <w:num w:numId="27">
    <w:abstractNumId w:val="14"/>
  </w:num>
  <w:num w:numId="28">
    <w:abstractNumId w:val="29"/>
  </w:num>
  <w:num w:numId="29">
    <w:abstractNumId w:val="9"/>
  </w:num>
  <w:num w:numId="30">
    <w:abstractNumId w:val="38"/>
  </w:num>
  <w:num w:numId="31">
    <w:abstractNumId w:val="19"/>
  </w:num>
  <w:num w:numId="32">
    <w:abstractNumId w:val="24"/>
  </w:num>
  <w:num w:numId="33">
    <w:abstractNumId w:val="18"/>
  </w:num>
  <w:num w:numId="34">
    <w:abstractNumId w:val="34"/>
  </w:num>
  <w:num w:numId="35">
    <w:abstractNumId w:val="2"/>
  </w:num>
  <w:num w:numId="36">
    <w:abstractNumId w:val="20"/>
  </w:num>
  <w:num w:numId="37">
    <w:abstractNumId w:val="13"/>
  </w:num>
  <w:num w:numId="38">
    <w:abstractNumId w:val="12"/>
  </w:num>
  <w:num w:numId="39">
    <w:abstractNumId w:val="26"/>
  </w:num>
  <w:num w:numId="40">
    <w:abstractNumId w:val="30"/>
  </w:num>
  <w:num w:numId="41">
    <w:abstractNumId w:val="37"/>
  </w:num>
  <w:num w:numId="42">
    <w:abstractNumId w:val="36"/>
  </w:num>
  <w:num w:numId="43">
    <w:abstractNumId w:val="4"/>
  </w:num>
  <w:num w:numId="44">
    <w:abstractNumId w:val="4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D4"/>
    <w:rsid w:val="000024C8"/>
    <w:rsid w:val="000027FA"/>
    <w:rsid w:val="00002E66"/>
    <w:rsid w:val="00002FA3"/>
    <w:rsid w:val="0000329F"/>
    <w:rsid w:val="000037D9"/>
    <w:rsid w:val="00003D40"/>
    <w:rsid w:val="000041BE"/>
    <w:rsid w:val="000049F1"/>
    <w:rsid w:val="000053B3"/>
    <w:rsid w:val="00005986"/>
    <w:rsid w:val="00006641"/>
    <w:rsid w:val="00007868"/>
    <w:rsid w:val="00007996"/>
    <w:rsid w:val="00007B1A"/>
    <w:rsid w:val="0001039F"/>
    <w:rsid w:val="00010971"/>
    <w:rsid w:val="00010B46"/>
    <w:rsid w:val="00011EC1"/>
    <w:rsid w:val="00011F34"/>
    <w:rsid w:val="00013D20"/>
    <w:rsid w:val="00014745"/>
    <w:rsid w:val="0001496F"/>
    <w:rsid w:val="0001509B"/>
    <w:rsid w:val="00015B68"/>
    <w:rsid w:val="00015CAD"/>
    <w:rsid w:val="00016765"/>
    <w:rsid w:val="000169CD"/>
    <w:rsid w:val="0002075B"/>
    <w:rsid w:val="00021764"/>
    <w:rsid w:val="00021B31"/>
    <w:rsid w:val="00022E08"/>
    <w:rsid w:val="0002328E"/>
    <w:rsid w:val="00023472"/>
    <w:rsid w:val="00023590"/>
    <w:rsid w:val="00023B8A"/>
    <w:rsid w:val="0002418A"/>
    <w:rsid w:val="000247BD"/>
    <w:rsid w:val="00025F76"/>
    <w:rsid w:val="000264BD"/>
    <w:rsid w:val="00026891"/>
    <w:rsid w:val="00026968"/>
    <w:rsid w:val="00027016"/>
    <w:rsid w:val="000273D9"/>
    <w:rsid w:val="00027AE9"/>
    <w:rsid w:val="0003006C"/>
    <w:rsid w:val="000300E0"/>
    <w:rsid w:val="0003012E"/>
    <w:rsid w:val="00030376"/>
    <w:rsid w:val="0003048D"/>
    <w:rsid w:val="0003111A"/>
    <w:rsid w:val="000320C5"/>
    <w:rsid w:val="00032318"/>
    <w:rsid w:val="00032473"/>
    <w:rsid w:val="00032A3D"/>
    <w:rsid w:val="00032B4C"/>
    <w:rsid w:val="00033D45"/>
    <w:rsid w:val="0003449F"/>
    <w:rsid w:val="000346C6"/>
    <w:rsid w:val="00034B19"/>
    <w:rsid w:val="00035853"/>
    <w:rsid w:val="00035B6B"/>
    <w:rsid w:val="00035DFE"/>
    <w:rsid w:val="00036431"/>
    <w:rsid w:val="0003696F"/>
    <w:rsid w:val="00036C31"/>
    <w:rsid w:val="00037283"/>
    <w:rsid w:val="000375C7"/>
    <w:rsid w:val="00037BB4"/>
    <w:rsid w:val="00037CC6"/>
    <w:rsid w:val="00041DC4"/>
    <w:rsid w:val="00041F1A"/>
    <w:rsid w:val="00042352"/>
    <w:rsid w:val="0004265E"/>
    <w:rsid w:val="00042916"/>
    <w:rsid w:val="00042A64"/>
    <w:rsid w:val="00042F31"/>
    <w:rsid w:val="00043390"/>
    <w:rsid w:val="00045134"/>
    <w:rsid w:val="00045854"/>
    <w:rsid w:val="00045AB5"/>
    <w:rsid w:val="00045C31"/>
    <w:rsid w:val="00045CB7"/>
    <w:rsid w:val="00045E65"/>
    <w:rsid w:val="0004633D"/>
    <w:rsid w:val="00046742"/>
    <w:rsid w:val="00046A6F"/>
    <w:rsid w:val="00046E54"/>
    <w:rsid w:val="0004743F"/>
    <w:rsid w:val="0004750B"/>
    <w:rsid w:val="00047833"/>
    <w:rsid w:val="00047D3A"/>
    <w:rsid w:val="0005007C"/>
    <w:rsid w:val="000509E2"/>
    <w:rsid w:val="0005169F"/>
    <w:rsid w:val="00051F7D"/>
    <w:rsid w:val="00052A18"/>
    <w:rsid w:val="00052A9D"/>
    <w:rsid w:val="0005314F"/>
    <w:rsid w:val="00054CD5"/>
    <w:rsid w:val="000555BF"/>
    <w:rsid w:val="0006021B"/>
    <w:rsid w:val="000611FC"/>
    <w:rsid w:val="000621BC"/>
    <w:rsid w:val="00062BBC"/>
    <w:rsid w:val="0006386D"/>
    <w:rsid w:val="00063DB7"/>
    <w:rsid w:val="000643AF"/>
    <w:rsid w:val="0006471C"/>
    <w:rsid w:val="00065477"/>
    <w:rsid w:val="000659D9"/>
    <w:rsid w:val="0006604B"/>
    <w:rsid w:val="000660BB"/>
    <w:rsid w:val="00066261"/>
    <w:rsid w:val="00066450"/>
    <w:rsid w:val="000667C0"/>
    <w:rsid w:val="00066938"/>
    <w:rsid w:val="00067E73"/>
    <w:rsid w:val="00070735"/>
    <w:rsid w:val="0007090F"/>
    <w:rsid w:val="00070B1D"/>
    <w:rsid w:val="00070C1F"/>
    <w:rsid w:val="00070C26"/>
    <w:rsid w:val="00070D4D"/>
    <w:rsid w:val="000718B9"/>
    <w:rsid w:val="00071C72"/>
    <w:rsid w:val="000725D8"/>
    <w:rsid w:val="00072E12"/>
    <w:rsid w:val="0007352A"/>
    <w:rsid w:val="00073C8A"/>
    <w:rsid w:val="0007490C"/>
    <w:rsid w:val="00074B29"/>
    <w:rsid w:val="00074FC7"/>
    <w:rsid w:val="000751FF"/>
    <w:rsid w:val="00077A48"/>
    <w:rsid w:val="00080365"/>
    <w:rsid w:val="00080A49"/>
    <w:rsid w:val="00080FC9"/>
    <w:rsid w:val="00082AC5"/>
    <w:rsid w:val="00082E61"/>
    <w:rsid w:val="00082E85"/>
    <w:rsid w:val="00083208"/>
    <w:rsid w:val="00083DF9"/>
    <w:rsid w:val="000840CD"/>
    <w:rsid w:val="000846DC"/>
    <w:rsid w:val="00084BEC"/>
    <w:rsid w:val="00084CAA"/>
    <w:rsid w:val="00085243"/>
    <w:rsid w:val="00086066"/>
    <w:rsid w:val="0008609B"/>
    <w:rsid w:val="0008650F"/>
    <w:rsid w:val="00086EBE"/>
    <w:rsid w:val="000874D4"/>
    <w:rsid w:val="00087AA3"/>
    <w:rsid w:val="00090618"/>
    <w:rsid w:val="00091160"/>
    <w:rsid w:val="00091BD2"/>
    <w:rsid w:val="00092170"/>
    <w:rsid w:val="00092B2D"/>
    <w:rsid w:val="00092C6E"/>
    <w:rsid w:val="00093151"/>
    <w:rsid w:val="00093949"/>
    <w:rsid w:val="00093C44"/>
    <w:rsid w:val="00094469"/>
    <w:rsid w:val="0009464E"/>
    <w:rsid w:val="000957D7"/>
    <w:rsid w:val="00095E99"/>
    <w:rsid w:val="000961B0"/>
    <w:rsid w:val="000961D3"/>
    <w:rsid w:val="000976E4"/>
    <w:rsid w:val="000A08C5"/>
    <w:rsid w:val="000A52E8"/>
    <w:rsid w:val="000A5F2A"/>
    <w:rsid w:val="000A61E4"/>
    <w:rsid w:val="000A62DA"/>
    <w:rsid w:val="000A6C4D"/>
    <w:rsid w:val="000A735C"/>
    <w:rsid w:val="000B0019"/>
    <w:rsid w:val="000B0872"/>
    <w:rsid w:val="000B0E64"/>
    <w:rsid w:val="000B1492"/>
    <w:rsid w:val="000B1B16"/>
    <w:rsid w:val="000B1D7F"/>
    <w:rsid w:val="000B2073"/>
    <w:rsid w:val="000B277E"/>
    <w:rsid w:val="000B2940"/>
    <w:rsid w:val="000B3457"/>
    <w:rsid w:val="000B3F80"/>
    <w:rsid w:val="000B44BA"/>
    <w:rsid w:val="000B57B7"/>
    <w:rsid w:val="000B5861"/>
    <w:rsid w:val="000B58FB"/>
    <w:rsid w:val="000B5C5F"/>
    <w:rsid w:val="000B712D"/>
    <w:rsid w:val="000B7270"/>
    <w:rsid w:val="000C00BD"/>
    <w:rsid w:val="000C0182"/>
    <w:rsid w:val="000C05E9"/>
    <w:rsid w:val="000C181B"/>
    <w:rsid w:val="000C284A"/>
    <w:rsid w:val="000C2B7C"/>
    <w:rsid w:val="000C2C64"/>
    <w:rsid w:val="000C2E08"/>
    <w:rsid w:val="000C2F35"/>
    <w:rsid w:val="000C3049"/>
    <w:rsid w:val="000C3192"/>
    <w:rsid w:val="000C3971"/>
    <w:rsid w:val="000C3DF9"/>
    <w:rsid w:val="000C3F5A"/>
    <w:rsid w:val="000C42F7"/>
    <w:rsid w:val="000C448B"/>
    <w:rsid w:val="000C4833"/>
    <w:rsid w:val="000C4FBC"/>
    <w:rsid w:val="000C4FDF"/>
    <w:rsid w:val="000C60E4"/>
    <w:rsid w:val="000C6236"/>
    <w:rsid w:val="000C623F"/>
    <w:rsid w:val="000C6754"/>
    <w:rsid w:val="000C689D"/>
    <w:rsid w:val="000C7CE4"/>
    <w:rsid w:val="000D0674"/>
    <w:rsid w:val="000D1CD8"/>
    <w:rsid w:val="000D1D37"/>
    <w:rsid w:val="000D326F"/>
    <w:rsid w:val="000D3336"/>
    <w:rsid w:val="000D346D"/>
    <w:rsid w:val="000D3603"/>
    <w:rsid w:val="000D40AC"/>
    <w:rsid w:val="000D41ED"/>
    <w:rsid w:val="000D4CA7"/>
    <w:rsid w:val="000D6124"/>
    <w:rsid w:val="000D6B2A"/>
    <w:rsid w:val="000D716A"/>
    <w:rsid w:val="000D742E"/>
    <w:rsid w:val="000E00A5"/>
    <w:rsid w:val="000E0498"/>
    <w:rsid w:val="000E1053"/>
    <w:rsid w:val="000E162D"/>
    <w:rsid w:val="000E173C"/>
    <w:rsid w:val="000E2C87"/>
    <w:rsid w:val="000E3CCE"/>
    <w:rsid w:val="000E4F38"/>
    <w:rsid w:val="000E586B"/>
    <w:rsid w:val="000E6D00"/>
    <w:rsid w:val="000E74C8"/>
    <w:rsid w:val="000E78DE"/>
    <w:rsid w:val="000E7BEF"/>
    <w:rsid w:val="000F020B"/>
    <w:rsid w:val="000F030D"/>
    <w:rsid w:val="000F053F"/>
    <w:rsid w:val="000F0598"/>
    <w:rsid w:val="000F1902"/>
    <w:rsid w:val="000F1DC0"/>
    <w:rsid w:val="000F1F83"/>
    <w:rsid w:val="000F2E95"/>
    <w:rsid w:val="000F451A"/>
    <w:rsid w:val="000F4CD3"/>
    <w:rsid w:val="000F4CE9"/>
    <w:rsid w:val="000F4E86"/>
    <w:rsid w:val="000F5D36"/>
    <w:rsid w:val="000F6785"/>
    <w:rsid w:val="000F6CF8"/>
    <w:rsid w:val="000F7396"/>
    <w:rsid w:val="001000EF"/>
    <w:rsid w:val="001002C0"/>
    <w:rsid w:val="001008FE"/>
    <w:rsid w:val="00100EF2"/>
    <w:rsid w:val="0010109D"/>
    <w:rsid w:val="001013BA"/>
    <w:rsid w:val="00101863"/>
    <w:rsid w:val="00101AFA"/>
    <w:rsid w:val="0010235A"/>
    <w:rsid w:val="0010490C"/>
    <w:rsid w:val="00107591"/>
    <w:rsid w:val="00107E93"/>
    <w:rsid w:val="00110952"/>
    <w:rsid w:val="00111B0F"/>
    <w:rsid w:val="00112ECD"/>
    <w:rsid w:val="00113D8D"/>
    <w:rsid w:val="00114886"/>
    <w:rsid w:val="00114C9F"/>
    <w:rsid w:val="00115505"/>
    <w:rsid w:val="00116193"/>
    <w:rsid w:val="0011773A"/>
    <w:rsid w:val="00120F75"/>
    <w:rsid w:val="0012164C"/>
    <w:rsid w:val="001217BC"/>
    <w:rsid w:val="0012185A"/>
    <w:rsid w:val="00121D72"/>
    <w:rsid w:val="00122285"/>
    <w:rsid w:val="001237B9"/>
    <w:rsid w:val="00123F1B"/>
    <w:rsid w:val="0012452A"/>
    <w:rsid w:val="00124868"/>
    <w:rsid w:val="00125B16"/>
    <w:rsid w:val="00125E48"/>
    <w:rsid w:val="001262B4"/>
    <w:rsid w:val="00127415"/>
    <w:rsid w:val="00127B65"/>
    <w:rsid w:val="00127FFB"/>
    <w:rsid w:val="00130031"/>
    <w:rsid w:val="001312A7"/>
    <w:rsid w:val="0013247D"/>
    <w:rsid w:val="00132796"/>
    <w:rsid w:val="00132A13"/>
    <w:rsid w:val="00133DED"/>
    <w:rsid w:val="001341EF"/>
    <w:rsid w:val="001349B7"/>
    <w:rsid w:val="00134DF1"/>
    <w:rsid w:val="00134F34"/>
    <w:rsid w:val="001351E4"/>
    <w:rsid w:val="00135679"/>
    <w:rsid w:val="00135F48"/>
    <w:rsid w:val="001363BA"/>
    <w:rsid w:val="00136548"/>
    <w:rsid w:val="00136B2C"/>
    <w:rsid w:val="00136E32"/>
    <w:rsid w:val="00137475"/>
    <w:rsid w:val="0013753D"/>
    <w:rsid w:val="00137AF4"/>
    <w:rsid w:val="00140343"/>
    <w:rsid w:val="001408F0"/>
    <w:rsid w:val="001409AD"/>
    <w:rsid w:val="00141258"/>
    <w:rsid w:val="00141751"/>
    <w:rsid w:val="00141B6C"/>
    <w:rsid w:val="0014234D"/>
    <w:rsid w:val="0014239E"/>
    <w:rsid w:val="00142B9B"/>
    <w:rsid w:val="0014478A"/>
    <w:rsid w:val="0014525A"/>
    <w:rsid w:val="00145503"/>
    <w:rsid w:val="00146057"/>
    <w:rsid w:val="001461D7"/>
    <w:rsid w:val="001462CD"/>
    <w:rsid w:val="00146B66"/>
    <w:rsid w:val="001477A3"/>
    <w:rsid w:val="001478F9"/>
    <w:rsid w:val="00150861"/>
    <w:rsid w:val="001508E9"/>
    <w:rsid w:val="00150D3A"/>
    <w:rsid w:val="00150D4A"/>
    <w:rsid w:val="00150D95"/>
    <w:rsid w:val="00152829"/>
    <w:rsid w:val="0015284B"/>
    <w:rsid w:val="0015383D"/>
    <w:rsid w:val="0015465E"/>
    <w:rsid w:val="00155448"/>
    <w:rsid w:val="00155B96"/>
    <w:rsid w:val="001563A0"/>
    <w:rsid w:val="001563D5"/>
    <w:rsid w:val="001564F5"/>
    <w:rsid w:val="00156A8A"/>
    <w:rsid w:val="0015743D"/>
    <w:rsid w:val="001600E3"/>
    <w:rsid w:val="001605F9"/>
    <w:rsid w:val="001606E2"/>
    <w:rsid w:val="00160CBE"/>
    <w:rsid w:val="00160F10"/>
    <w:rsid w:val="00161E3C"/>
    <w:rsid w:val="00161EA7"/>
    <w:rsid w:val="0016265E"/>
    <w:rsid w:val="0016298A"/>
    <w:rsid w:val="00163D26"/>
    <w:rsid w:val="00164344"/>
    <w:rsid w:val="00164CEF"/>
    <w:rsid w:val="00164DB2"/>
    <w:rsid w:val="0016664B"/>
    <w:rsid w:val="00166FAD"/>
    <w:rsid w:val="00167605"/>
    <w:rsid w:val="00167890"/>
    <w:rsid w:val="00167F33"/>
    <w:rsid w:val="00170777"/>
    <w:rsid w:val="0017324F"/>
    <w:rsid w:val="00173EB1"/>
    <w:rsid w:val="001740AF"/>
    <w:rsid w:val="00174856"/>
    <w:rsid w:val="00176431"/>
    <w:rsid w:val="0017643D"/>
    <w:rsid w:val="00176443"/>
    <w:rsid w:val="00176926"/>
    <w:rsid w:val="00176FF8"/>
    <w:rsid w:val="0017711D"/>
    <w:rsid w:val="00177785"/>
    <w:rsid w:val="001779AB"/>
    <w:rsid w:val="00180602"/>
    <w:rsid w:val="0018129F"/>
    <w:rsid w:val="001813C8"/>
    <w:rsid w:val="00181878"/>
    <w:rsid w:val="00181B0C"/>
    <w:rsid w:val="00182083"/>
    <w:rsid w:val="00182D39"/>
    <w:rsid w:val="0018367F"/>
    <w:rsid w:val="00183D3B"/>
    <w:rsid w:val="00184573"/>
    <w:rsid w:val="00184BE6"/>
    <w:rsid w:val="00184E04"/>
    <w:rsid w:val="001855C4"/>
    <w:rsid w:val="00185BD9"/>
    <w:rsid w:val="00185DE9"/>
    <w:rsid w:val="00187163"/>
    <w:rsid w:val="00187D22"/>
    <w:rsid w:val="00187D38"/>
    <w:rsid w:val="00187D7A"/>
    <w:rsid w:val="0019000E"/>
    <w:rsid w:val="00190D45"/>
    <w:rsid w:val="001913DA"/>
    <w:rsid w:val="00192732"/>
    <w:rsid w:val="001929DE"/>
    <w:rsid w:val="001944D1"/>
    <w:rsid w:val="00194AA9"/>
    <w:rsid w:val="00194C3C"/>
    <w:rsid w:val="00194D08"/>
    <w:rsid w:val="00194E88"/>
    <w:rsid w:val="00195855"/>
    <w:rsid w:val="0019602B"/>
    <w:rsid w:val="00196F86"/>
    <w:rsid w:val="0019702A"/>
    <w:rsid w:val="0019753C"/>
    <w:rsid w:val="001975B7"/>
    <w:rsid w:val="001A0965"/>
    <w:rsid w:val="001A1454"/>
    <w:rsid w:val="001A1FCF"/>
    <w:rsid w:val="001A2090"/>
    <w:rsid w:val="001A243D"/>
    <w:rsid w:val="001A2502"/>
    <w:rsid w:val="001A2982"/>
    <w:rsid w:val="001A2C27"/>
    <w:rsid w:val="001A3242"/>
    <w:rsid w:val="001A353D"/>
    <w:rsid w:val="001A3E5A"/>
    <w:rsid w:val="001A4035"/>
    <w:rsid w:val="001A4672"/>
    <w:rsid w:val="001A5030"/>
    <w:rsid w:val="001A5E81"/>
    <w:rsid w:val="001A6016"/>
    <w:rsid w:val="001A665C"/>
    <w:rsid w:val="001A7532"/>
    <w:rsid w:val="001A7AA6"/>
    <w:rsid w:val="001A7D52"/>
    <w:rsid w:val="001B03A8"/>
    <w:rsid w:val="001B04E7"/>
    <w:rsid w:val="001B146C"/>
    <w:rsid w:val="001B1727"/>
    <w:rsid w:val="001B1AA7"/>
    <w:rsid w:val="001B1E33"/>
    <w:rsid w:val="001B25CA"/>
    <w:rsid w:val="001B26F6"/>
    <w:rsid w:val="001B294A"/>
    <w:rsid w:val="001B43F4"/>
    <w:rsid w:val="001B475E"/>
    <w:rsid w:val="001B56D6"/>
    <w:rsid w:val="001B6036"/>
    <w:rsid w:val="001B6084"/>
    <w:rsid w:val="001B67FF"/>
    <w:rsid w:val="001B7184"/>
    <w:rsid w:val="001C0816"/>
    <w:rsid w:val="001C1005"/>
    <w:rsid w:val="001C1C39"/>
    <w:rsid w:val="001C2415"/>
    <w:rsid w:val="001C275F"/>
    <w:rsid w:val="001C276B"/>
    <w:rsid w:val="001C28A4"/>
    <w:rsid w:val="001C2B59"/>
    <w:rsid w:val="001C30F6"/>
    <w:rsid w:val="001C340C"/>
    <w:rsid w:val="001C5E07"/>
    <w:rsid w:val="001D1223"/>
    <w:rsid w:val="001D1B5A"/>
    <w:rsid w:val="001D2BEB"/>
    <w:rsid w:val="001D4335"/>
    <w:rsid w:val="001D4781"/>
    <w:rsid w:val="001D4F3D"/>
    <w:rsid w:val="001D52B9"/>
    <w:rsid w:val="001D53C7"/>
    <w:rsid w:val="001D5A9C"/>
    <w:rsid w:val="001D7B66"/>
    <w:rsid w:val="001D7C79"/>
    <w:rsid w:val="001E0BE2"/>
    <w:rsid w:val="001E0E9C"/>
    <w:rsid w:val="001E0ED9"/>
    <w:rsid w:val="001E1556"/>
    <w:rsid w:val="001E197E"/>
    <w:rsid w:val="001E1A5B"/>
    <w:rsid w:val="001E1F39"/>
    <w:rsid w:val="001E280C"/>
    <w:rsid w:val="001E43FB"/>
    <w:rsid w:val="001E5224"/>
    <w:rsid w:val="001E6B79"/>
    <w:rsid w:val="001E7089"/>
    <w:rsid w:val="001E72E0"/>
    <w:rsid w:val="001E7C31"/>
    <w:rsid w:val="001F07AF"/>
    <w:rsid w:val="001F089A"/>
    <w:rsid w:val="001F11F1"/>
    <w:rsid w:val="001F1BCF"/>
    <w:rsid w:val="001F1DE6"/>
    <w:rsid w:val="001F21DE"/>
    <w:rsid w:val="001F2697"/>
    <w:rsid w:val="001F4890"/>
    <w:rsid w:val="001F4C38"/>
    <w:rsid w:val="001F5BDD"/>
    <w:rsid w:val="001F5DCA"/>
    <w:rsid w:val="001F5DFC"/>
    <w:rsid w:val="001F5FF1"/>
    <w:rsid w:val="001F6B6B"/>
    <w:rsid w:val="001F7029"/>
    <w:rsid w:val="001F71BC"/>
    <w:rsid w:val="001F7945"/>
    <w:rsid w:val="002001D7"/>
    <w:rsid w:val="00200A9C"/>
    <w:rsid w:val="00201090"/>
    <w:rsid w:val="00201D0B"/>
    <w:rsid w:val="00202081"/>
    <w:rsid w:val="00202EE6"/>
    <w:rsid w:val="002045DF"/>
    <w:rsid w:val="00205AC5"/>
    <w:rsid w:val="0020716B"/>
    <w:rsid w:val="00207E09"/>
    <w:rsid w:val="0021103D"/>
    <w:rsid w:val="00211C9E"/>
    <w:rsid w:val="00212423"/>
    <w:rsid w:val="002124BE"/>
    <w:rsid w:val="002128BA"/>
    <w:rsid w:val="002138B4"/>
    <w:rsid w:val="00213BBB"/>
    <w:rsid w:val="0021482F"/>
    <w:rsid w:val="00214861"/>
    <w:rsid w:val="00214BF8"/>
    <w:rsid w:val="00214ECF"/>
    <w:rsid w:val="00217CAF"/>
    <w:rsid w:val="002200FA"/>
    <w:rsid w:val="002208A1"/>
    <w:rsid w:val="00220B39"/>
    <w:rsid w:val="00220E1D"/>
    <w:rsid w:val="002212C7"/>
    <w:rsid w:val="00221422"/>
    <w:rsid w:val="00221B4D"/>
    <w:rsid w:val="00221F2B"/>
    <w:rsid w:val="002230B8"/>
    <w:rsid w:val="002237B5"/>
    <w:rsid w:val="00223CC7"/>
    <w:rsid w:val="00225F3D"/>
    <w:rsid w:val="0022657E"/>
    <w:rsid w:val="00226702"/>
    <w:rsid w:val="00226716"/>
    <w:rsid w:val="00231130"/>
    <w:rsid w:val="00232218"/>
    <w:rsid w:val="002323BE"/>
    <w:rsid w:val="002326E9"/>
    <w:rsid w:val="00232A44"/>
    <w:rsid w:val="00232AA9"/>
    <w:rsid w:val="0023333E"/>
    <w:rsid w:val="002334BA"/>
    <w:rsid w:val="00233D33"/>
    <w:rsid w:val="00234BE3"/>
    <w:rsid w:val="00234D0B"/>
    <w:rsid w:val="00236583"/>
    <w:rsid w:val="00236A0D"/>
    <w:rsid w:val="002373AF"/>
    <w:rsid w:val="00237B80"/>
    <w:rsid w:val="00240036"/>
    <w:rsid w:val="00240038"/>
    <w:rsid w:val="00240159"/>
    <w:rsid w:val="00240601"/>
    <w:rsid w:val="0024107F"/>
    <w:rsid w:val="00241274"/>
    <w:rsid w:val="0024170F"/>
    <w:rsid w:val="00242908"/>
    <w:rsid w:val="00242A41"/>
    <w:rsid w:val="002432E0"/>
    <w:rsid w:val="002434D1"/>
    <w:rsid w:val="00243BA3"/>
    <w:rsid w:val="002448B0"/>
    <w:rsid w:val="0024582A"/>
    <w:rsid w:val="00245C0E"/>
    <w:rsid w:val="0024652A"/>
    <w:rsid w:val="002473D6"/>
    <w:rsid w:val="002474E9"/>
    <w:rsid w:val="0025006A"/>
    <w:rsid w:val="002500D1"/>
    <w:rsid w:val="00250ABE"/>
    <w:rsid w:val="002512B8"/>
    <w:rsid w:val="002517C9"/>
    <w:rsid w:val="00251C6A"/>
    <w:rsid w:val="00251DD2"/>
    <w:rsid w:val="00253B14"/>
    <w:rsid w:val="00253DE8"/>
    <w:rsid w:val="002549D8"/>
    <w:rsid w:val="002549DC"/>
    <w:rsid w:val="002555C7"/>
    <w:rsid w:val="00256370"/>
    <w:rsid w:val="00257291"/>
    <w:rsid w:val="002578A8"/>
    <w:rsid w:val="00257902"/>
    <w:rsid w:val="00257ADD"/>
    <w:rsid w:val="002609FD"/>
    <w:rsid w:val="00260C07"/>
    <w:rsid w:val="00260E5F"/>
    <w:rsid w:val="00260F45"/>
    <w:rsid w:val="00261643"/>
    <w:rsid w:val="00261824"/>
    <w:rsid w:val="002620C0"/>
    <w:rsid w:val="00262277"/>
    <w:rsid w:val="0026229F"/>
    <w:rsid w:val="00262CA9"/>
    <w:rsid w:val="00263119"/>
    <w:rsid w:val="0026430B"/>
    <w:rsid w:val="0026447D"/>
    <w:rsid w:val="00265C57"/>
    <w:rsid w:val="00265E48"/>
    <w:rsid w:val="00266500"/>
    <w:rsid w:val="00266A3E"/>
    <w:rsid w:val="00267032"/>
    <w:rsid w:val="00267CD2"/>
    <w:rsid w:val="002715D0"/>
    <w:rsid w:val="002721DF"/>
    <w:rsid w:val="00273745"/>
    <w:rsid w:val="002738E5"/>
    <w:rsid w:val="00273E05"/>
    <w:rsid w:val="00274B72"/>
    <w:rsid w:val="002754B5"/>
    <w:rsid w:val="002755FD"/>
    <w:rsid w:val="0027586A"/>
    <w:rsid w:val="002759B8"/>
    <w:rsid w:val="00275AB4"/>
    <w:rsid w:val="00275FC5"/>
    <w:rsid w:val="00276476"/>
    <w:rsid w:val="00276927"/>
    <w:rsid w:val="00276C5F"/>
    <w:rsid w:val="00277511"/>
    <w:rsid w:val="0028035B"/>
    <w:rsid w:val="0028157F"/>
    <w:rsid w:val="00281CC7"/>
    <w:rsid w:val="002821E3"/>
    <w:rsid w:val="00282946"/>
    <w:rsid w:val="0028312F"/>
    <w:rsid w:val="00284563"/>
    <w:rsid w:val="0028495D"/>
    <w:rsid w:val="00284C11"/>
    <w:rsid w:val="00286FC3"/>
    <w:rsid w:val="00287ABE"/>
    <w:rsid w:val="002903FB"/>
    <w:rsid w:val="0029048C"/>
    <w:rsid w:val="00290D67"/>
    <w:rsid w:val="00291D99"/>
    <w:rsid w:val="0029304D"/>
    <w:rsid w:val="002935D4"/>
    <w:rsid w:val="00293C34"/>
    <w:rsid w:val="00294AA4"/>
    <w:rsid w:val="00295533"/>
    <w:rsid w:val="0029587D"/>
    <w:rsid w:val="00296340"/>
    <w:rsid w:val="0029651B"/>
    <w:rsid w:val="00296868"/>
    <w:rsid w:val="00296E26"/>
    <w:rsid w:val="00297475"/>
    <w:rsid w:val="002974D4"/>
    <w:rsid w:val="0029762A"/>
    <w:rsid w:val="002A1195"/>
    <w:rsid w:val="002A177B"/>
    <w:rsid w:val="002A2B1D"/>
    <w:rsid w:val="002A351D"/>
    <w:rsid w:val="002A3535"/>
    <w:rsid w:val="002A392B"/>
    <w:rsid w:val="002A3EF7"/>
    <w:rsid w:val="002A439E"/>
    <w:rsid w:val="002A48E0"/>
    <w:rsid w:val="002A4FE2"/>
    <w:rsid w:val="002A5789"/>
    <w:rsid w:val="002A5ADD"/>
    <w:rsid w:val="002A5AED"/>
    <w:rsid w:val="002A5FAD"/>
    <w:rsid w:val="002A646E"/>
    <w:rsid w:val="002A65AE"/>
    <w:rsid w:val="002A6B87"/>
    <w:rsid w:val="002A7AFC"/>
    <w:rsid w:val="002A7B96"/>
    <w:rsid w:val="002A7DBD"/>
    <w:rsid w:val="002B0862"/>
    <w:rsid w:val="002B0D0C"/>
    <w:rsid w:val="002B173A"/>
    <w:rsid w:val="002B2CFF"/>
    <w:rsid w:val="002B30CB"/>
    <w:rsid w:val="002B33E9"/>
    <w:rsid w:val="002B3910"/>
    <w:rsid w:val="002B4382"/>
    <w:rsid w:val="002B4D8D"/>
    <w:rsid w:val="002B5553"/>
    <w:rsid w:val="002B585C"/>
    <w:rsid w:val="002B6B61"/>
    <w:rsid w:val="002B74BD"/>
    <w:rsid w:val="002B76D5"/>
    <w:rsid w:val="002C00C6"/>
    <w:rsid w:val="002C15A8"/>
    <w:rsid w:val="002C16A7"/>
    <w:rsid w:val="002C18BC"/>
    <w:rsid w:val="002C1CF6"/>
    <w:rsid w:val="002C1F1D"/>
    <w:rsid w:val="002C25D2"/>
    <w:rsid w:val="002C270F"/>
    <w:rsid w:val="002C301D"/>
    <w:rsid w:val="002C3B83"/>
    <w:rsid w:val="002C4262"/>
    <w:rsid w:val="002C4577"/>
    <w:rsid w:val="002C5721"/>
    <w:rsid w:val="002C6DE3"/>
    <w:rsid w:val="002C70BA"/>
    <w:rsid w:val="002C7C71"/>
    <w:rsid w:val="002D0693"/>
    <w:rsid w:val="002D103B"/>
    <w:rsid w:val="002D15BD"/>
    <w:rsid w:val="002D1A38"/>
    <w:rsid w:val="002D34F5"/>
    <w:rsid w:val="002D3690"/>
    <w:rsid w:val="002D38E9"/>
    <w:rsid w:val="002D3CC5"/>
    <w:rsid w:val="002D42C5"/>
    <w:rsid w:val="002D48F5"/>
    <w:rsid w:val="002D739F"/>
    <w:rsid w:val="002D7F71"/>
    <w:rsid w:val="002D7F9E"/>
    <w:rsid w:val="002E0001"/>
    <w:rsid w:val="002E0104"/>
    <w:rsid w:val="002E026B"/>
    <w:rsid w:val="002E1065"/>
    <w:rsid w:val="002E13AC"/>
    <w:rsid w:val="002E1A54"/>
    <w:rsid w:val="002E1D9C"/>
    <w:rsid w:val="002E2B21"/>
    <w:rsid w:val="002E2EB7"/>
    <w:rsid w:val="002E33BA"/>
    <w:rsid w:val="002E3B6D"/>
    <w:rsid w:val="002E3F70"/>
    <w:rsid w:val="002E4C7F"/>
    <w:rsid w:val="002E570D"/>
    <w:rsid w:val="002E5727"/>
    <w:rsid w:val="002E5B22"/>
    <w:rsid w:val="002E5E96"/>
    <w:rsid w:val="002E6195"/>
    <w:rsid w:val="002E64EB"/>
    <w:rsid w:val="002E6C64"/>
    <w:rsid w:val="002E6D47"/>
    <w:rsid w:val="002E6E13"/>
    <w:rsid w:val="002E71E4"/>
    <w:rsid w:val="002E7BA6"/>
    <w:rsid w:val="002E7BFC"/>
    <w:rsid w:val="002E7C65"/>
    <w:rsid w:val="002E7F14"/>
    <w:rsid w:val="002F0804"/>
    <w:rsid w:val="002F0FA1"/>
    <w:rsid w:val="002F1A87"/>
    <w:rsid w:val="002F1CFC"/>
    <w:rsid w:val="002F2437"/>
    <w:rsid w:val="002F298C"/>
    <w:rsid w:val="002F3467"/>
    <w:rsid w:val="002F349D"/>
    <w:rsid w:val="002F6089"/>
    <w:rsid w:val="002F777B"/>
    <w:rsid w:val="00300640"/>
    <w:rsid w:val="003008A7"/>
    <w:rsid w:val="003016BC"/>
    <w:rsid w:val="00301E1F"/>
    <w:rsid w:val="00302768"/>
    <w:rsid w:val="00302AAD"/>
    <w:rsid w:val="00302BB8"/>
    <w:rsid w:val="00302F72"/>
    <w:rsid w:val="0030378C"/>
    <w:rsid w:val="00303A15"/>
    <w:rsid w:val="00304229"/>
    <w:rsid w:val="00304413"/>
    <w:rsid w:val="00304C95"/>
    <w:rsid w:val="00306124"/>
    <w:rsid w:val="00306A35"/>
    <w:rsid w:val="00306CF7"/>
    <w:rsid w:val="00306F8D"/>
    <w:rsid w:val="00307192"/>
    <w:rsid w:val="0030790C"/>
    <w:rsid w:val="00310431"/>
    <w:rsid w:val="003105EC"/>
    <w:rsid w:val="00310D47"/>
    <w:rsid w:val="003116B0"/>
    <w:rsid w:val="003125A2"/>
    <w:rsid w:val="00312D26"/>
    <w:rsid w:val="00313246"/>
    <w:rsid w:val="00314165"/>
    <w:rsid w:val="003144CC"/>
    <w:rsid w:val="00316833"/>
    <w:rsid w:val="00316B28"/>
    <w:rsid w:val="00320596"/>
    <w:rsid w:val="00321099"/>
    <w:rsid w:val="00321F5D"/>
    <w:rsid w:val="00322EB6"/>
    <w:rsid w:val="0032323B"/>
    <w:rsid w:val="00323968"/>
    <w:rsid w:val="00326187"/>
    <w:rsid w:val="00326954"/>
    <w:rsid w:val="00326DA2"/>
    <w:rsid w:val="003277ED"/>
    <w:rsid w:val="003307DC"/>
    <w:rsid w:val="00330823"/>
    <w:rsid w:val="00330892"/>
    <w:rsid w:val="003308B9"/>
    <w:rsid w:val="00332A7C"/>
    <w:rsid w:val="00332C53"/>
    <w:rsid w:val="00332E68"/>
    <w:rsid w:val="0033352E"/>
    <w:rsid w:val="00333B6F"/>
    <w:rsid w:val="00333C65"/>
    <w:rsid w:val="00333C6C"/>
    <w:rsid w:val="00334235"/>
    <w:rsid w:val="0033494F"/>
    <w:rsid w:val="00334C35"/>
    <w:rsid w:val="00335575"/>
    <w:rsid w:val="00336584"/>
    <w:rsid w:val="00336C64"/>
    <w:rsid w:val="00337721"/>
    <w:rsid w:val="0034020A"/>
    <w:rsid w:val="00340C10"/>
    <w:rsid w:val="003415C1"/>
    <w:rsid w:val="0034166F"/>
    <w:rsid w:val="00341EBE"/>
    <w:rsid w:val="00342526"/>
    <w:rsid w:val="00342F9C"/>
    <w:rsid w:val="00343159"/>
    <w:rsid w:val="003433D6"/>
    <w:rsid w:val="0034386D"/>
    <w:rsid w:val="00343966"/>
    <w:rsid w:val="00343C25"/>
    <w:rsid w:val="00344044"/>
    <w:rsid w:val="003446D2"/>
    <w:rsid w:val="003447E9"/>
    <w:rsid w:val="00345673"/>
    <w:rsid w:val="00345755"/>
    <w:rsid w:val="00345D95"/>
    <w:rsid w:val="00345F9D"/>
    <w:rsid w:val="00346B5E"/>
    <w:rsid w:val="00346BCF"/>
    <w:rsid w:val="00346E4E"/>
    <w:rsid w:val="00347808"/>
    <w:rsid w:val="00350327"/>
    <w:rsid w:val="00350A8C"/>
    <w:rsid w:val="00351E21"/>
    <w:rsid w:val="00351E2F"/>
    <w:rsid w:val="00351EE1"/>
    <w:rsid w:val="0035326E"/>
    <w:rsid w:val="00353B34"/>
    <w:rsid w:val="00353C73"/>
    <w:rsid w:val="00353D55"/>
    <w:rsid w:val="003548D3"/>
    <w:rsid w:val="00355C49"/>
    <w:rsid w:val="00355D2C"/>
    <w:rsid w:val="0035634D"/>
    <w:rsid w:val="0035683C"/>
    <w:rsid w:val="003578F0"/>
    <w:rsid w:val="003610C7"/>
    <w:rsid w:val="00361424"/>
    <w:rsid w:val="00361486"/>
    <w:rsid w:val="00361B43"/>
    <w:rsid w:val="00361C2B"/>
    <w:rsid w:val="00362943"/>
    <w:rsid w:val="003632F1"/>
    <w:rsid w:val="003636BC"/>
    <w:rsid w:val="00365C96"/>
    <w:rsid w:val="00366A5D"/>
    <w:rsid w:val="00367F36"/>
    <w:rsid w:val="00367F6A"/>
    <w:rsid w:val="00370486"/>
    <w:rsid w:val="00370507"/>
    <w:rsid w:val="00370B16"/>
    <w:rsid w:val="00370FCE"/>
    <w:rsid w:val="003710F1"/>
    <w:rsid w:val="0037204F"/>
    <w:rsid w:val="0037210F"/>
    <w:rsid w:val="003726F9"/>
    <w:rsid w:val="003728AF"/>
    <w:rsid w:val="00373637"/>
    <w:rsid w:val="00373749"/>
    <w:rsid w:val="00374061"/>
    <w:rsid w:val="00375105"/>
    <w:rsid w:val="0037582F"/>
    <w:rsid w:val="00375E11"/>
    <w:rsid w:val="003801FB"/>
    <w:rsid w:val="00380776"/>
    <w:rsid w:val="00380DF5"/>
    <w:rsid w:val="00380E7B"/>
    <w:rsid w:val="00380FF9"/>
    <w:rsid w:val="003819BD"/>
    <w:rsid w:val="00381D57"/>
    <w:rsid w:val="00381EE5"/>
    <w:rsid w:val="00382A9E"/>
    <w:rsid w:val="00383332"/>
    <w:rsid w:val="00383474"/>
    <w:rsid w:val="0038393B"/>
    <w:rsid w:val="00383D59"/>
    <w:rsid w:val="003843D6"/>
    <w:rsid w:val="003846F4"/>
    <w:rsid w:val="0038534C"/>
    <w:rsid w:val="003860F5"/>
    <w:rsid w:val="003864EF"/>
    <w:rsid w:val="00387AE1"/>
    <w:rsid w:val="00387AF3"/>
    <w:rsid w:val="00387B98"/>
    <w:rsid w:val="00387C83"/>
    <w:rsid w:val="00387E87"/>
    <w:rsid w:val="00390A41"/>
    <w:rsid w:val="003912B2"/>
    <w:rsid w:val="00391817"/>
    <w:rsid w:val="00391E94"/>
    <w:rsid w:val="00392B35"/>
    <w:rsid w:val="00393570"/>
    <w:rsid w:val="0039394D"/>
    <w:rsid w:val="00393A91"/>
    <w:rsid w:val="00394DEE"/>
    <w:rsid w:val="003951C1"/>
    <w:rsid w:val="003951D4"/>
    <w:rsid w:val="00395F38"/>
    <w:rsid w:val="00395FA1"/>
    <w:rsid w:val="00396BE7"/>
    <w:rsid w:val="00397378"/>
    <w:rsid w:val="003A02E3"/>
    <w:rsid w:val="003A04C6"/>
    <w:rsid w:val="003A1A6B"/>
    <w:rsid w:val="003A27A7"/>
    <w:rsid w:val="003A2A5E"/>
    <w:rsid w:val="003A2EEC"/>
    <w:rsid w:val="003A36B6"/>
    <w:rsid w:val="003A377A"/>
    <w:rsid w:val="003A3995"/>
    <w:rsid w:val="003A457B"/>
    <w:rsid w:val="003A469E"/>
    <w:rsid w:val="003A4CE8"/>
    <w:rsid w:val="003A52FE"/>
    <w:rsid w:val="003A5563"/>
    <w:rsid w:val="003A5917"/>
    <w:rsid w:val="003A620E"/>
    <w:rsid w:val="003A6660"/>
    <w:rsid w:val="003A6C69"/>
    <w:rsid w:val="003A70F5"/>
    <w:rsid w:val="003A771C"/>
    <w:rsid w:val="003A7E24"/>
    <w:rsid w:val="003B1182"/>
    <w:rsid w:val="003B14FA"/>
    <w:rsid w:val="003B1EC2"/>
    <w:rsid w:val="003B25A3"/>
    <w:rsid w:val="003B2AD8"/>
    <w:rsid w:val="003B3097"/>
    <w:rsid w:val="003B3CAA"/>
    <w:rsid w:val="003B40C0"/>
    <w:rsid w:val="003B5001"/>
    <w:rsid w:val="003B560D"/>
    <w:rsid w:val="003B57F3"/>
    <w:rsid w:val="003B57F9"/>
    <w:rsid w:val="003B612D"/>
    <w:rsid w:val="003B6D71"/>
    <w:rsid w:val="003B6FBE"/>
    <w:rsid w:val="003B72D4"/>
    <w:rsid w:val="003B7AA2"/>
    <w:rsid w:val="003B7AEE"/>
    <w:rsid w:val="003C0E23"/>
    <w:rsid w:val="003C0E3E"/>
    <w:rsid w:val="003C128D"/>
    <w:rsid w:val="003C1324"/>
    <w:rsid w:val="003C2732"/>
    <w:rsid w:val="003C2772"/>
    <w:rsid w:val="003C2EA9"/>
    <w:rsid w:val="003C3514"/>
    <w:rsid w:val="003C3696"/>
    <w:rsid w:val="003C3E29"/>
    <w:rsid w:val="003C3F6A"/>
    <w:rsid w:val="003C4076"/>
    <w:rsid w:val="003C4117"/>
    <w:rsid w:val="003C49D7"/>
    <w:rsid w:val="003C4D72"/>
    <w:rsid w:val="003C4DD9"/>
    <w:rsid w:val="003C5081"/>
    <w:rsid w:val="003C54AC"/>
    <w:rsid w:val="003C57BE"/>
    <w:rsid w:val="003C61D8"/>
    <w:rsid w:val="003C7F21"/>
    <w:rsid w:val="003D134E"/>
    <w:rsid w:val="003D15C6"/>
    <w:rsid w:val="003D2836"/>
    <w:rsid w:val="003D34B1"/>
    <w:rsid w:val="003D3667"/>
    <w:rsid w:val="003D3C67"/>
    <w:rsid w:val="003D4876"/>
    <w:rsid w:val="003D4D97"/>
    <w:rsid w:val="003D5ABD"/>
    <w:rsid w:val="003D60F1"/>
    <w:rsid w:val="003D63D5"/>
    <w:rsid w:val="003D7DE2"/>
    <w:rsid w:val="003E15D0"/>
    <w:rsid w:val="003E1D5A"/>
    <w:rsid w:val="003E2EDD"/>
    <w:rsid w:val="003E4234"/>
    <w:rsid w:val="003E4359"/>
    <w:rsid w:val="003E4371"/>
    <w:rsid w:val="003E4D93"/>
    <w:rsid w:val="003E5265"/>
    <w:rsid w:val="003E5763"/>
    <w:rsid w:val="003E5AC0"/>
    <w:rsid w:val="003E5BD2"/>
    <w:rsid w:val="003E6585"/>
    <w:rsid w:val="003E6987"/>
    <w:rsid w:val="003E7546"/>
    <w:rsid w:val="003E7667"/>
    <w:rsid w:val="003E77E0"/>
    <w:rsid w:val="003E783F"/>
    <w:rsid w:val="003F048E"/>
    <w:rsid w:val="003F1ACD"/>
    <w:rsid w:val="003F1F44"/>
    <w:rsid w:val="003F2E98"/>
    <w:rsid w:val="003F3269"/>
    <w:rsid w:val="003F3CE1"/>
    <w:rsid w:val="003F4916"/>
    <w:rsid w:val="003F5269"/>
    <w:rsid w:val="003F5778"/>
    <w:rsid w:val="003F58DC"/>
    <w:rsid w:val="003F5B0F"/>
    <w:rsid w:val="003F5D12"/>
    <w:rsid w:val="003F616C"/>
    <w:rsid w:val="003F72FE"/>
    <w:rsid w:val="00400836"/>
    <w:rsid w:val="00400F3F"/>
    <w:rsid w:val="004013DF"/>
    <w:rsid w:val="004017FC"/>
    <w:rsid w:val="00401962"/>
    <w:rsid w:val="00401C80"/>
    <w:rsid w:val="00401E68"/>
    <w:rsid w:val="004037B6"/>
    <w:rsid w:val="00404371"/>
    <w:rsid w:val="00404B68"/>
    <w:rsid w:val="00404CA1"/>
    <w:rsid w:val="004057E1"/>
    <w:rsid w:val="004061C1"/>
    <w:rsid w:val="0040704F"/>
    <w:rsid w:val="00407852"/>
    <w:rsid w:val="00410015"/>
    <w:rsid w:val="00410E15"/>
    <w:rsid w:val="00411190"/>
    <w:rsid w:val="00411296"/>
    <w:rsid w:val="00411E2E"/>
    <w:rsid w:val="00413B2A"/>
    <w:rsid w:val="00413BE6"/>
    <w:rsid w:val="00413E77"/>
    <w:rsid w:val="00414560"/>
    <w:rsid w:val="0041480B"/>
    <w:rsid w:val="00414B1F"/>
    <w:rsid w:val="00414FC4"/>
    <w:rsid w:val="0041530E"/>
    <w:rsid w:val="00415823"/>
    <w:rsid w:val="004160D6"/>
    <w:rsid w:val="004161C6"/>
    <w:rsid w:val="0041638E"/>
    <w:rsid w:val="00420061"/>
    <w:rsid w:val="00420499"/>
    <w:rsid w:val="004207A6"/>
    <w:rsid w:val="00421BF7"/>
    <w:rsid w:val="00421F7F"/>
    <w:rsid w:val="00422674"/>
    <w:rsid w:val="004226BE"/>
    <w:rsid w:val="00422CA3"/>
    <w:rsid w:val="0042315F"/>
    <w:rsid w:val="00423FFB"/>
    <w:rsid w:val="00424E9D"/>
    <w:rsid w:val="00425BE2"/>
    <w:rsid w:val="0042627F"/>
    <w:rsid w:val="004268A8"/>
    <w:rsid w:val="00426B3F"/>
    <w:rsid w:val="00426BCC"/>
    <w:rsid w:val="00426E7E"/>
    <w:rsid w:val="004316C5"/>
    <w:rsid w:val="00431CC3"/>
    <w:rsid w:val="00432FE9"/>
    <w:rsid w:val="00433518"/>
    <w:rsid w:val="00433A06"/>
    <w:rsid w:val="00433A09"/>
    <w:rsid w:val="00433A3D"/>
    <w:rsid w:val="00433AB5"/>
    <w:rsid w:val="00434088"/>
    <w:rsid w:val="004340BF"/>
    <w:rsid w:val="004348E6"/>
    <w:rsid w:val="00434C9E"/>
    <w:rsid w:val="00435354"/>
    <w:rsid w:val="0043554A"/>
    <w:rsid w:val="00435F08"/>
    <w:rsid w:val="00436616"/>
    <w:rsid w:val="004366D3"/>
    <w:rsid w:val="004366FB"/>
    <w:rsid w:val="004400FB"/>
    <w:rsid w:val="00440306"/>
    <w:rsid w:val="00440719"/>
    <w:rsid w:val="004409B0"/>
    <w:rsid w:val="00440D59"/>
    <w:rsid w:val="00441060"/>
    <w:rsid w:val="0044172A"/>
    <w:rsid w:val="00442783"/>
    <w:rsid w:val="00442CE7"/>
    <w:rsid w:val="00443AE2"/>
    <w:rsid w:val="00443D4F"/>
    <w:rsid w:val="0044447A"/>
    <w:rsid w:val="00444C8B"/>
    <w:rsid w:val="0044527D"/>
    <w:rsid w:val="00445391"/>
    <w:rsid w:val="00445553"/>
    <w:rsid w:val="004455D9"/>
    <w:rsid w:val="00445D17"/>
    <w:rsid w:val="00446579"/>
    <w:rsid w:val="004466C7"/>
    <w:rsid w:val="004469F5"/>
    <w:rsid w:val="00446B22"/>
    <w:rsid w:val="00446C5C"/>
    <w:rsid w:val="004475C7"/>
    <w:rsid w:val="00447817"/>
    <w:rsid w:val="00450153"/>
    <w:rsid w:val="00450634"/>
    <w:rsid w:val="00450D00"/>
    <w:rsid w:val="00452F62"/>
    <w:rsid w:val="00452F8C"/>
    <w:rsid w:val="00453BC2"/>
    <w:rsid w:val="00453D86"/>
    <w:rsid w:val="0045487F"/>
    <w:rsid w:val="00457306"/>
    <w:rsid w:val="0046040A"/>
    <w:rsid w:val="004604A3"/>
    <w:rsid w:val="00460BDC"/>
    <w:rsid w:val="00462D5F"/>
    <w:rsid w:val="00463D74"/>
    <w:rsid w:val="00464AAD"/>
    <w:rsid w:val="0046569D"/>
    <w:rsid w:val="00465E78"/>
    <w:rsid w:val="00466574"/>
    <w:rsid w:val="00466637"/>
    <w:rsid w:val="004668B5"/>
    <w:rsid w:val="00466A2F"/>
    <w:rsid w:val="0047013B"/>
    <w:rsid w:val="00470480"/>
    <w:rsid w:val="00471106"/>
    <w:rsid w:val="00471E32"/>
    <w:rsid w:val="00471F0E"/>
    <w:rsid w:val="00472B1E"/>
    <w:rsid w:val="00472DF2"/>
    <w:rsid w:val="0047640C"/>
    <w:rsid w:val="00476BC9"/>
    <w:rsid w:val="00476EEF"/>
    <w:rsid w:val="00476FE1"/>
    <w:rsid w:val="00477930"/>
    <w:rsid w:val="00477C9F"/>
    <w:rsid w:val="0048024B"/>
    <w:rsid w:val="004806E8"/>
    <w:rsid w:val="0048239D"/>
    <w:rsid w:val="004835EC"/>
    <w:rsid w:val="00483D40"/>
    <w:rsid w:val="00484047"/>
    <w:rsid w:val="0048415E"/>
    <w:rsid w:val="0048417E"/>
    <w:rsid w:val="004852C8"/>
    <w:rsid w:val="004863A9"/>
    <w:rsid w:val="00486566"/>
    <w:rsid w:val="004871D3"/>
    <w:rsid w:val="00487848"/>
    <w:rsid w:val="00487F80"/>
    <w:rsid w:val="00490658"/>
    <w:rsid w:val="00490815"/>
    <w:rsid w:val="0049131B"/>
    <w:rsid w:val="0049178B"/>
    <w:rsid w:val="00492A1C"/>
    <w:rsid w:val="00494168"/>
    <w:rsid w:val="00494406"/>
    <w:rsid w:val="004953C5"/>
    <w:rsid w:val="0049599F"/>
    <w:rsid w:val="00496A26"/>
    <w:rsid w:val="004976F6"/>
    <w:rsid w:val="00497790"/>
    <w:rsid w:val="00497C0A"/>
    <w:rsid w:val="004A03D9"/>
    <w:rsid w:val="004A0444"/>
    <w:rsid w:val="004A0535"/>
    <w:rsid w:val="004A0841"/>
    <w:rsid w:val="004A0D6C"/>
    <w:rsid w:val="004A23E5"/>
    <w:rsid w:val="004A2824"/>
    <w:rsid w:val="004A297D"/>
    <w:rsid w:val="004A3E76"/>
    <w:rsid w:val="004A41DE"/>
    <w:rsid w:val="004A4804"/>
    <w:rsid w:val="004A498B"/>
    <w:rsid w:val="004A50BE"/>
    <w:rsid w:val="004A5104"/>
    <w:rsid w:val="004A564E"/>
    <w:rsid w:val="004A5B99"/>
    <w:rsid w:val="004A7249"/>
    <w:rsid w:val="004A7800"/>
    <w:rsid w:val="004B02BC"/>
    <w:rsid w:val="004B168C"/>
    <w:rsid w:val="004B191D"/>
    <w:rsid w:val="004B26C3"/>
    <w:rsid w:val="004B2812"/>
    <w:rsid w:val="004B29C7"/>
    <w:rsid w:val="004B2B3C"/>
    <w:rsid w:val="004B2C94"/>
    <w:rsid w:val="004B3878"/>
    <w:rsid w:val="004B3B8A"/>
    <w:rsid w:val="004B492E"/>
    <w:rsid w:val="004B4AF3"/>
    <w:rsid w:val="004B4B73"/>
    <w:rsid w:val="004B4FEA"/>
    <w:rsid w:val="004B5E90"/>
    <w:rsid w:val="004B6775"/>
    <w:rsid w:val="004B6843"/>
    <w:rsid w:val="004B6CD2"/>
    <w:rsid w:val="004B7455"/>
    <w:rsid w:val="004B7A6F"/>
    <w:rsid w:val="004C06D3"/>
    <w:rsid w:val="004C1874"/>
    <w:rsid w:val="004C19C2"/>
    <w:rsid w:val="004C2395"/>
    <w:rsid w:val="004C2BC2"/>
    <w:rsid w:val="004C3860"/>
    <w:rsid w:val="004C3D13"/>
    <w:rsid w:val="004C55E9"/>
    <w:rsid w:val="004C612E"/>
    <w:rsid w:val="004C65CE"/>
    <w:rsid w:val="004C688D"/>
    <w:rsid w:val="004C78D1"/>
    <w:rsid w:val="004D1E33"/>
    <w:rsid w:val="004D27B1"/>
    <w:rsid w:val="004D29C5"/>
    <w:rsid w:val="004D2AFC"/>
    <w:rsid w:val="004D2F3D"/>
    <w:rsid w:val="004D30A6"/>
    <w:rsid w:val="004D329B"/>
    <w:rsid w:val="004D34AB"/>
    <w:rsid w:val="004D3B1E"/>
    <w:rsid w:val="004D5F3A"/>
    <w:rsid w:val="004D7438"/>
    <w:rsid w:val="004D7A3D"/>
    <w:rsid w:val="004E01AC"/>
    <w:rsid w:val="004E086F"/>
    <w:rsid w:val="004E0882"/>
    <w:rsid w:val="004E0A88"/>
    <w:rsid w:val="004E0FAE"/>
    <w:rsid w:val="004E2392"/>
    <w:rsid w:val="004E2C7B"/>
    <w:rsid w:val="004E366A"/>
    <w:rsid w:val="004E3E57"/>
    <w:rsid w:val="004E4793"/>
    <w:rsid w:val="004E4848"/>
    <w:rsid w:val="004E522C"/>
    <w:rsid w:val="004E66E9"/>
    <w:rsid w:val="004E7197"/>
    <w:rsid w:val="004E788A"/>
    <w:rsid w:val="004F0B41"/>
    <w:rsid w:val="004F1179"/>
    <w:rsid w:val="004F1532"/>
    <w:rsid w:val="004F1ECC"/>
    <w:rsid w:val="004F20F9"/>
    <w:rsid w:val="004F27D0"/>
    <w:rsid w:val="004F2DA4"/>
    <w:rsid w:val="004F3DBC"/>
    <w:rsid w:val="004F4677"/>
    <w:rsid w:val="004F532C"/>
    <w:rsid w:val="004F5AAE"/>
    <w:rsid w:val="004F5B22"/>
    <w:rsid w:val="004F5C60"/>
    <w:rsid w:val="004F67FD"/>
    <w:rsid w:val="004F7612"/>
    <w:rsid w:val="004F79D0"/>
    <w:rsid w:val="004F79D1"/>
    <w:rsid w:val="004F7F02"/>
    <w:rsid w:val="00501D96"/>
    <w:rsid w:val="00501DAB"/>
    <w:rsid w:val="00502B9D"/>
    <w:rsid w:val="00503247"/>
    <w:rsid w:val="00503437"/>
    <w:rsid w:val="005036A9"/>
    <w:rsid w:val="0050382A"/>
    <w:rsid w:val="00503973"/>
    <w:rsid w:val="005045F8"/>
    <w:rsid w:val="00504CCB"/>
    <w:rsid w:val="0050581B"/>
    <w:rsid w:val="00505A4A"/>
    <w:rsid w:val="00506015"/>
    <w:rsid w:val="00506A20"/>
    <w:rsid w:val="00510488"/>
    <w:rsid w:val="00510849"/>
    <w:rsid w:val="005123A6"/>
    <w:rsid w:val="00512951"/>
    <w:rsid w:val="00512FE0"/>
    <w:rsid w:val="005130C7"/>
    <w:rsid w:val="005131F6"/>
    <w:rsid w:val="00513672"/>
    <w:rsid w:val="00513704"/>
    <w:rsid w:val="005153FC"/>
    <w:rsid w:val="00516465"/>
    <w:rsid w:val="00516E18"/>
    <w:rsid w:val="00517EBF"/>
    <w:rsid w:val="00517F97"/>
    <w:rsid w:val="00520B85"/>
    <w:rsid w:val="00520FB7"/>
    <w:rsid w:val="0052114D"/>
    <w:rsid w:val="00521555"/>
    <w:rsid w:val="005218D1"/>
    <w:rsid w:val="00521C4A"/>
    <w:rsid w:val="00522424"/>
    <w:rsid w:val="00523AA2"/>
    <w:rsid w:val="00524104"/>
    <w:rsid w:val="00524415"/>
    <w:rsid w:val="005247D9"/>
    <w:rsid w:val="00525513"/>
    <w:rsid w:val="00525B8F"/>
    <w:rsid w:val="00526245"/>
    <w:rsid w:val="00526E31"/>
    <w:rsid w:val="00530EC3"/>
    <w:rsid w:val="00530F45"/>
    <w:rsid w:val="0053146D"/>
    <w:rsid w:val="00531BFE"/>
    <w:rsid w:val="00531C79"/>
    <w:rsid w:val="00531E55"/>
    <w:rsid w:val="005324BB"/>
    <w:rsid w:val="005326A3"/>
    <w:rsid w:val="00533D69"/>
    <w:rsid w:val="005346DE"/>
    <w:rsid w:val="005349A3"/>
    <w:rsid w:val="00535631"/>
    <w:rsid w:val="00535697"/>
    <w:rsid w:val="0053641E"/>
    <w:rsid w:val="00536DE0"/>
    <w:rsid w:val="00537212"/>
    <w:rsid w:val="00540548"/>
    <w:rsid w:val="005417A0"/>
    <w:rsid w:val="00542876"/>
    <w:rsid w:val="00542EF1"/>
    <w:rsid w:val="005439B1"/>
    <w:rsid w:val="00543BC9"/>
    <w:rsid w:val="0054455D"/>
    <w:rsid w:val="005447DC"/>
    <w:rsid w:val="0054484C"/>
    <w:rsid w:val="005449D2"/>
    <w:rsid w:val="00544BD6"/>
    <w:rsid w:val="00544CAF"/>
    <w:rsid w:val="00544D01"/>
    <w:rsid w:val="00545015"/>
    <w:rsid w:val="005451BC"/>
    <w:rsid w:val="00545269"/>
    <w:rsid w:val="00546803"/>
    <w:rsid w:val="00546F4E"/>
    <w:rsid w:val="00547564"/>
    <w:rsid w:val="005476BA"/>
    <w:rsid w:val="005477EC"/>
    <w:rsid w:val="005532FC"/>
    <w:rsid w:val="005535FC"/>
    <w:rsid w:val="00553679"/>
    <w:rsid w:val="00553917"/>
    <w:rsid w:val="0055498C"/>
    <w:rsid w:val="00555182"/>
    <w:rsid w:val="005559D7"/>
    <w:rsid w:val="005568B7"/>
    <w:rsid w:val="005569BC"/>
    <w:rsid w:val="00557670"/>
    <w:rsid w:val="00557772"/>
    <w:rsid w:val="005578A9"/>
    <w:rsid w:val="00560CA6"/>
    <w:rsid w:val="00560D2F"/>
    <w:rsid w:val="00561079"/>
    <w:rsid w:val="0056138B"/>
    <w:rsid w:val="00561F0F"/>
    <w:rsid w:val="00561FD4"/>
    <w:rsid w:val="00562899"/>
    <w:rsid w:val="00562C1A"/>
    <w:rsid w:val="00563C30"/>
    <w:rsid w:val="00564AD8"/>
    <w:rsid w:val="00565203"/>
    <w:rsid w:val="00565612"/>
    <w:rsid w:val="00565A74"/>
    <w:rsid w:val="00565FC9"/>
    <w:rsid w:val="00566279"/>
    <w:rsid w:val="0056635C"/>
    <w:rsid w:val="00566A10"/>
    <w:rsid w:val="00567B5E"/>
    <w:rsid w:val="00570BFD"/>
    <w:rsid w:val="00571394"/>
    <w:rsid w:val="005738FF"/>
    <w:rsid w:val="005752FD"/>
    <w:rsid w:val="005759A4"/>
    <w:rsid w:val="00575C8E"/>
    <w:rsid w:val="00576958"/>
    <w:rsid w:val="005776E3"/>
    <w:rsid w:val="005777C1"/>
    <w:rsid w:val="00577C76"/>
    <w:rsid w:val="005802F9"/>
    <w:rsid w:val="00580642"/>
    <w:rsid w:val="005807DC"/>
    <w:rsid w:val="005812EA"/>
    <w:rsid w:val="0058179F"/>
    <w:rsid w:val="005818DF"/>
    <w:rsid w:val="00581DD0"/>
    <w:rsid w:val="00584A6D"/>
    <w:rsid w:val="00584D56"/>
    <w:rsid w:val="00585AE0"/>
    <w:rsid w:val="0058677F"/>
    <w:rsid w:val="00586B2A"/>
    <w:rsid w:val="0058735C"/>
    <w:rsid w:val="00587556"/>
    <w:rsid w:val="00587C2E"/>
    <w:rsid w:val="0059060C"/>
    <w:rsid w:val="00590833"/>
    <w:rsid w:val="00590AAA"/>
    <w:rsid w:val="00590E69"/>
    <w:rsid w:val="0059101D"/>
    <w:rsid w:val="005916C9"/>
    <w:rsid w:val="005916D9"/>
    <w:rsid w:val="00591C22"/>
    <w:rsid w:val="00591E8F"/>
    <w:rsid w:val="005920FC"/>
    <w:rsid w:val="005926A2"/>
    <w:rsid w:val="00594E8D"/>
    <w:rsid w:val="00594F6B"/>
    <w:rsid w:val="00595446"/>
    <w:rsid w:val="005966B8"/>
    <w:rsid w:val="005969F2"/>
    <w:rsid w:val="005971F6"/>
    <w:rsid w:val="00597412"/>
    <w:rsid w:val="00597F3F"/>
    <w:rsid w:val="005A01AE"/>
    <w:rsid w:val="005A0218"/>
    <w:rsid w:val="005A03E6"/>
    <w:rsid w:val="005A07AD"/>
    <w:rsid w:val="005A0989"/>
    <w:rsid w:val="005A0A3A"/>
    <w:rsid w:val="005A140C"/>
    <w:rsid w:val="005A2431"/>
    <w:rsid w:val="005A2C6C"/>
    <w:rsid w:val="005A3796"/>
    <w:rsid w:val="005A4B9B"/>
    <w:rsid w:val="005A5C64"/>
    <w:rsid w:val="005A663B"/>
    <w:rsid w:val="005A7558"/>
    <w:rsid w:val="005A7B71"/>
    <w:rsid w:val="005B014B"/>
    <w:rsid w:val="005B0792"/>
    <w:rsid w:val="005B121A"/>
    <w:rsid w:val="005B15D8"/>
    <w:rsid w:val="005B1656"/>
    <w:rsid w:val="005B37E1"/>
    <w:rsid w:val="005B3D5A"/>
    <w:rsid w:val="005B41DE"/>
    <w:rsid w:val="005B43C6"/>
    <w:rsid w:val="005B4FC8"/>
    <w:rsid w:val="005B5156"/>
    <w:rsid w:val="005B69DF"/>
    <w:rsid w:val="005B781E"/>
    <w:rsid w:val="005C0037"/>
    <w:rsid w:val="005C0074"/>
    <w:rsid w:val="005C0200"/>
    <w:rsid w:val="005C064B"/>
    <w:rsid w:val="005C0A66"/>
    <w:rsid w:val="005C0B0B"/>
    <w:rsid w:val="005C0C98"/>
    <w:rsid w:val="005C170C"/>
    <w:rsid w:val="005C23AE"/>
    <w:rsid w:val="005C2892"/>
    <w:rsid w:val="005C2C90"/>
    <w:rsid w:val="005C42E4"/>
    <w:rsid w:val="005C493B"/>
    <w:rsid w:val="005C5425"/>
    <w:rsid w:val="005C5874"/>
    <w:rsid w:val="005C6042"/>
    <w:rsid w:val="005C65E3"/>
    <w:rsid w:val="005C6B61"/>
    <w:rsid w:val="005C7A8C"/>
    <w:rsid w:val="005D0AA2"/>
    <w:rsid w:val="005D0E67"/>
    <w:rsid w:val="005D12E3"/>
    <w:rsid w:val="005D1481"/>
    <w:rsid w:val="005D21F9"/>
    <w:rsid w:val="005D2380"/>
    <w:rsid w:val="005D33BF"/>
    <w:rsid w:val="005D36C6"/>
    <w:rsid w:val="005D3A4C"/>
    <w:rsid w:val="005D3D33"/>
    <w:rsid w:val="005D3E29"/>
    <w:rsid w:val="005D455F"/>
    <w:rsid w:val="005D58CC"/>
    <w:rsid w:val="005D63A2"/>
    <w:rsid w:val="005D6A98"/>
    <w:rsid w:val="005D72A2"/>
    <w:rsid w:val="005D7B80"/>
    <w:rsid w:val="005D7C7E"/>
    <w:rsid w:val="005D7D77"/>
    <w:rsid w:val="005D7F91"/>
    <w:rsid w:val="005E00FE"/>
    <w:rsid w:val="005E121C"/>
    <w:rsid w:val="005E15F1"/>
    <w:rsid w:val="005E1AAE"/>
    <w:rsid w:val="005E2681"/>
    <w:rsid w:val="005E2FEE"/>
    <w:rsid w:val="005E30AA"/>
    <w:rsid w:val="005E35C5"/>
    <w:rsid w:val="005E3E46"/>
    <w:rsid w:val="005E4B31"/>
    <w:rsid w:val="005E54BD"/>
    <w:rsid w:val="005E604E"/>
    <w:rsid w:val="005E7CEB"/>
    <w:rsid w:val="005F0DAC"/>
    <w:rsid w:val="005F120C"/>
    <w:rsid w:val="005F1505"/>
    <w:rsid w:val="005F23E8"/>
    <w:rsid w:val="005F2630"/>
    <w:rsid w:val="005F3075"/>
    <w:rsid w:val="005F356B"/>
    <w:rsid w:val="005F37FC"/>
    <w:rsid w:val="005F3806"/>
    <w:rsid w:val="005F3B4D"/>
    <w:rsid w:val="005F40A0"/>
    <w:rsid w:val="005F47ED"/>
    <w:rsid w:val="005F4808"/>
    <w:rsid w:val="005F482E"/>
    <w:rsid w:val="005F510E"/>
    <w:rsid w:val="005F5288"/>
    <w:rsid w:val="005F5CFC"/>
    <w:rsid w:val="005F6887"/>
    <w:rsid w:val="005F733C"/>
    <w:rsid w:val="005F751F"/>
    <w:rsid w:val="005F776A"/>
    <w:rsid w:val="005F7CDA"/>
    <w:rsid w:val="00600B3B"/>
    <w:rsid w:val="006011CD"/>
    <w:rsid w:val="00601666"/>
    <w:rsid w:val="00601CC7"/>
    <w:rsid w:val="00602140"/>
    <w:rsid w:val="006032D1"/>
    <w:rsid w:val="00604535"/>
    <w:rsid w:val="0060521A"/>
    <w:rsid w:val="00605286"/>
    <w:rsid w:val="006054B2"/>
    <w:rsid w:val="00605A87"/>
    <w:rsid w:val="00605FDF"/>
    <w:rsid w:val="0060651B"/>
    <w:rsid w:val="00607359"/>
    <w:rsid w:val="00607851"/>
    <w:rsid w:val="006104CF"/>
    <w:rsid w:val="00610CAA"/>
    <w:rsid w:val="0061145F"/>
    <w:rsid w:val="006117B2"/>
    <w:rsid w:val="006120CB"/>
    <w:rsid w:val="006124B7"/>
    <w:rsid w:val="00613080"/>
    <w:rsid w:val="00613C2E"/>
    <w:rsid w:val="006162CF"/>
    <w:rsid w:val="00616637"/>
    <w:rsid w:val="006168D7"/>
    <w:rsid w:val="00616CEE"/>
    <w:rsid w:val="00616F03"/>
    <w:rsid w:val="0062055D"/>
    <w:rsid w:val="00620AA1"/>
    <w:rsid w:val="00620B2F"/>
    <w:rsid w:val="00620B96"/>
    <w:rsid w:val="006212BD"/>
    <w:rsid w:val="00621B47"/>
    <w:rsid w:val="00622240"/>
    <w:rsid w:val="006226C8"/>
    <w:rsid w:val="00622BDA"/>
    <w:rsid w:val="00623B39"/>
    <w:rsid w:val="00623D08"/>
    <w:rsid w:val="00624542"/>
    <w:rsid w:val="006250A2"/>
    <w:rsid w:val="00625D84"/>
    <w:rsid w:val="00625EA3"/>
    <w:rsid w:val="0062694D"/>
    <w:rsid w:val="0062710F"/>
    <w:rsid w:val="00630883"/>
    <w:rsid w:val="00630B00"/>
    <w:rsid w:val="0063139D"/>
    <w:rsid w:val="006317BA"/>
    <w:rsid w:val="006323F7"/>
    <w:rsid w:val="00632AA2"/>
    <w:rsid w:val="00634516"/>
    <w:rsid w:val="006345BB"/>
    <w:rsid w:val="006348AE"/>
    <w:rsid w:val="00635EB1"/>
    <w:rsid w:val="0063663E"/>
    <w:rsid w:val="006368E3"/>
    <w:rsid w:val="00636DD8"/>
    <w:rsid w:val="00636E66"/>
    <w:rsid w:val="00637D4E"/>
    <w:rsid w:val="006407B1"/>
    <w:rsid w:val="006419FA"/>
    <w:rsid w:val="00641CF6"/>
    <w:rsid w:val="006420EC"/>
    <w:rsid w:val="006424B5"/>
    <w:rsid w:val="00642DD4"/>
    <w:rsid w:val="00642F25"/>
    <w:rsid w:val="0064414F"/>
    <w:rsid w:val="00645486"/>
    <w:rsid w:val="006466A4"/>
    <w:rsid w:val="00646900"/>
    <w:rsid w:val="0064752F"/>
    <w:rsid w:val="0064772D"/>
    <w:rsid w:val="00650261"/>
    <w:rsid w:val="0065142A"/>
    <w:rsid w:val="00651D73"/>
    <w:rsid w:val="00652CFE"/>
    <w:rsid w:val="0065376D"/>
    <w:rsid w:val="00653995"/>
    <w:rsid w:val="00653BB6"/>
    <w:rsid w:val="00653E04"/>
    <w:rsid w:val="006548BA"/>
    <w:rsid w:val="00655097"/>
    <w:rsid w:val="006553C5"/>
    <w:rsid w:val="006556EB"/>
    <w:rsid w:val="00655C2A"/>
    <w:rsid w:val="0065620B"/>
    <w:rsid w:val="00656462"/>
    <w:rsid w:val="00656D41"/>
    <w:rsid w:val="006571C5"/>
    <w:rsid w:val="0065749B"/>
    <w:rsid w:val="00657875"/>
    <w:rsid w:val="00657D6D"/>
    <w:rsid w:val="00657EED"/>
    <w:rsid w:val="00660196"/>
    <w:rsid w:val="00660507"/>
    <w:rsid w:val="00660DE3"/>
    <w:rsid w:val="00661DFB"/>
    <w:rsid w:val="00661EBB"/>
    <w:rsid w:val="006624B4"/>
    <w:rsid w:val="00663375"/>
    <w:rsid w:val="00663379"/>
    <w:rsid w:val="00663706"/>
    <w:rsid w:val="00663A0C"/>
    <w:rsid w:val="006644D7"/>
    <w:rsid w:val="00664CE4"/>
    <w:rsid w:val="00665450"/>
    <w:rsid w:val="00666D5F"/>
    <w:rsid w:val="0067017B"/>
    <w:rsid w:val="00670363"/>
    <w:rsid w:val="006705F2"/>
    <w:rsid w:val="00673B38"/>
    <w:rsid w:val="0067474C"/>
    <w:rsid w:val="0067761F"/>
    <w:rsid w:val="006776AC"/>
    <w:rsid w:val="0068024D"/>
    <w:rsid w:val="00680316"/>
    <w:rsid w:val="00680DAF"/>
    <w:rsid w:val="006817A3"/>
    <w:rsid w:val="006828D7"/>
    <w:rsid w:val="0068293D"/>
    <w:rsid w:val="006833FB"/>
    <w:rsid w:val="00683C3A"/>
    <w:rsid w:val="00683C98"/>
    <w:rsid w:val="00683E6B"/>
    <w:rsid w:val="00684A78"/>
    <w:rsid w:val="00686B2F"/>
    <w:rsid w:val="006872EF"/>
    <w:rsid w:val="006900BF"/>
    <w:rsid w:val="0069018E"/>
    <w:rsid w:val="00690646"/>
    <w:rsid w:val="00691021"/>
    <w:rsid w:val="00692966"/>
    <w:rsid w:val="00692BD4"/>
    <w:rsid w:val="00692F22"/>
    <w:rsid w:val="00694454"/>
    <w:rsid w:val="00694594"/>
    <w:rsid w:val="0069468A"/>
    <w:rsid w:val="006956C4"/>
    <w:rsid w:val="0069596D"/>
    <w:rsid w:val="006959F9"/>
    <w:rsid w:val="00695B6E"/>
    <w:rsid w:val="00695F8B"/>
    <w:rsid w:val="0069652F"/>
    <w:rsid w:val="00696F58"/>
    <w:rsid w:val="006970E5"/>
    <w:rsid w:val="00697F55"/>
    <w:rsid w:val="006A06D0"/>
    <w:rsid w:val="006A2BC1"/>
    <w:rsid w:val="006A2E53"/>
    <w:rsid w:val="006A2EDF"/>
    <w:rsid w:val="006A2FA5"/>
    <w:rsid w:val="006A33BB"/>
    <w:rsid w:val="006A36F3"/>
    <w:rsid w:val="006A3BDB"/>
    <w:rsid w:val="006A3DCD"/>
    <w:rsid w:val="006A4068"/>
    <w:rsid w:val="006A42CD"/>
    <w:rsid w:val="006A445F"/>
    <w:rsid w:val="006A473D"/>
    <w:rsid w:val="006A640A"/>
    <w:rsid w:val="006A6699"/>
    <w:rsid w:val="006A70CC"/>
    <w:rsid w:val="006A775E"/>
    <w:rsid w:val="006B0406"/>
    <w:rsid w:val="006B1509"/>
    <w:rsid w:val="006B21BA"/>
    <w:rsid w:val="006B265B"/>
    <w:rsid w:val="006B3657"/>
    <w:rsid w:val="006B3830"/>
    <w:rsid w:val="006B45DF"/>
    <w:rsid w:val="006B476F"/>
    <w:rsid w:val="006B5478"/>
    <w:rsid w:val="006B5BAA"/>
    <w:rsid w:val="006B5D8A"/>
    <w:rsid w:val="006B5EE0"/>
    <w:rsid w:val="006B62B0"/>
    <w:rsid w:val="006B6398"/>
    <w:rsid w:val="006B669C"/>
    <w:rsid w:val="006B7619"/>
    <w:rsid w:val="006B7B9B"/>
    <w:rsid w:val="006B7D79"/>
    <w:rsid w:val="006C066D"/>
    <w:rsid w:val="006C0D19"/>
    <w:rsid w:val="006C124E"/>
    <w:rsid w:val="006C24DC"/>
    <w:rsid w:val="006C2A7A"/>
    <w:rsid w:val="006C2FA7"/>
    <w:rsid w:val="006C36A7"/>
    <w:rsid w:val="006C3D77"/>
    <w:rsid w:val="006C3FDE"/>
    <w:rsid w:val="006C45A6"/>
    <w:rsid w:val="006C4A65"/>
    <w:rsid w:val="006C563F"/>
    <w:rsid w:val="006C6289"/>
    <w:rsid w:val="006C67E7"/>
    <w:rsid w:val="006C70F8"/>
    <w:rsid w:val="006C7C27"/>
    <w:rsid w:val="006D0D64"/>
    <w:rsid w:val="006D0E4F"/>
    <w:rsid w:val="006D18C3"/>
    <w:rsid w:val="006D1B2E"/>
    <w:rsid w:val="006D2490"/>
    <w:rsid w:val="006D3446"/>
    <w:rsid w:val="006D38F3"/>
    <w:rsid w:val="006D3D2E"/>
    <w:rsid w:val="006D4441"/>
    <w:rsid w:val="006D52A7"/>
    <w:rsid w:val="006D543C"/>
    <w:rsid w:val="006D54FD"/>
    <w:rsid w:val="006D5578"/>
    <w:rsid w:val="006D5E78"/>
    <w:rsid w:val="006D614D"/>
    <w:rsid w:val="006D61CC"/>
    <w:rsid w:val="006D6C2B"/>
    <w:rsid w:val="006D6F5A"/>
    <w:rsid w:val="006E017B"/>
    <w:rsid w:val="006E0284"/>
    <w:rsid w:val="006E02D2"/>
    <w:rsid w:val="006E03A5"/>
    <w:rsid w:val="006E08C7"/>
    <w:rsid w:val="006E25A6"/>
    <w:rsid w:val="006E2FCE"/>
    <w:rsid w:val="006E3906"/>
    <w:rsid w:val="006E485A"/>
    <w:rsid w:val="006E4B19"/>
    <w:rsid w:val="006E641F"/>
    <w:rsid w:val="006E7096"/>
    <w:rsid w:val="006F011B"/>
    <w:rsid w:val="006F05DC"/>
    <w:rsid w:val="006F2884"/>
    <w:rsid w:val="006F2B0D"/>
    <w:rsid w:val="006F2FD4"/>
    <w:rsid w:val="006F3217"/>
    <w:rsid w:val="006F3341"/>
    <w:rsid w:val="006F3B53"/>
    <w:rsid w:val="006F4319"/>
    <w:rsid w:val="006F4347"/>
    <w:rsid w:val="006F48B7"/>
    <w:rsid w:val="006F522C"/>
    <w:rsid w:val="006F5841"/>
    <w:rsid w:val="006F5EFA"/>
    <w:rsid w:val="006F6E52"/>
    <w:rsid w:val="006F6F39"/>
    <w:rsid w:val="007000E1"/>
    <w:rsid w:val="007007FA"/>
    <w:rsid w:val="00700837"/>
    <w:rsid w:val="00701028"/>
    <w:rsid w:val="007017C5"/>
    <w:rsid w:val="00701ECA"/>
    <w:rsid w:val="00702764"/>
    <w:rsid w:val="00702CB7"/>
    <w:rsid w:val="007035B7"/>
    <w:rsid w:val="007037B8"/>
    <w:rsid w:val="007038E5"/>
    <w:rsid w:val="007056C4"/>
    <w:rsid w:val="00705A40"/>
    <w:rsid w:val="00706484"/>
    <w:rsid w:val="007065D0"/>
    <w:rsid w:val="00706AF1"/>
    <w:rsid w:val="00710BB2"/>
    <w:rsid w:val="00710C55"/>
    <w:rsid w:val="00710ED5"/>
    <w:rsid w:val="0071174C"/>
    <w:rsid w:val="007118E8"/>
    <w:rsid w:val="00711FF2"/>
    <w:rsid w:val="0071212A"/>
    <w:rsid w:val="007127B2"/>
    <w:rsid w:val="00712AF7"/>
    <w:rsid w:val="0071410C"/>
    <w:rsid w:val="00714328"/>
    <w:rsid w:val="00714F89"/>
    <w:rsid w:val="007150EA"/>
    <w:rsid w:val="007153B0"/>
    <w:rsid w:val="007154AF"/>
    <w:rsid w:val="00715850"/>
    <w:rsid w:val="00715873"/>
    <w:rsid w:val="00715A94"/>
    <w:rsid w:val="00715AEF"/>
    <w:rsid w:val="00715B7A"/>
    <w:rsid w:val="00716B30"/>
    <w:rsid w:val="007171FE"/>
    <w:rsid w:val="00717407"/>
    <w:rsid w:val="00717437"/>
    <w:rsid w:val="00717B41"/>
    <w:rsid w:val="007204C9"/>
    <w:rsid w:val="007205F0"/>
    <w:rsid w:val="00721139"/>
    <w:rsid w:val="00721A33"/>
    <w:rsid w:val="00721F9B"/>
    <w:rsid w:val="0072267E"/>
    <w:rsid w:val="0072356A"/>
    <w:rsid w:val="00723989"/>
    <w:rsid w:val="00724251"/>
    <w:rsid w:val="0072454C"/>
    <w:rsid w:val="007247DF"/>
    <w:rsid w:val="00724A97"/>
    <w:rsid w:val="00724FFC"/>
    <w:rsid w:val="007250D9"/>
    <w:rsid w:val="00725964"/>
    <w:rsid w:val="0072621A"/>
    <w:rsid w:val="00727280"/>
    <w:rsid w:val="00727AFA"/>
    <w:rsid w:val="007306F3"/>
    <w:rsid w:val="00730786"/>
    <w:rsid w:val="00730CFF"/>
    <w:rsid w:val="0073118F"/>
    <w:rsid w:val="0073121E"/>
    <w:rsid w:val="007312E0"/>
    <w:rsid w:val="00731F77"/>
    <w:rsid w:val="00732919"/>
    <w:rsid w:val="00734247"/>
    <w:rsid w:val="0073448C"/>
    <w:rsid w:val="0073518F"/>
    <w:rsid w:val="00736139"/>
    <w:rsid w:val="007368D4"/>
    <w:rsid w:val="00740044"/>
    <w:rsid w:val="00740D22"/>
    <w:rsid w:val="0074122C"/>
    <w:rsid w:val="007412FE"/>
    <w:rsid w:val="007413DC"/>
    <w:rsid w:val="00742075"/>
    <w:rsid w:val="00742362"/>
    <w:rsid w:val="00742D8E"/>
    <w:rsid w:val="0074376F"/>
    <w:rsid w:val="00743C1D"/>
    <w:rsid w:val="0074406C"/>
    <w:rsid w:val="0074426E"/>
    <w:rsid w:val="00744500"/>
    <w:rsid w:val="0074483B"/>
    <w:rsid w:val="00744897"/>
    <w:rsid w:val="00744E8A"/>
    <w:rsid w:val="0074519B"/>
    <w:rsid w:val="0074529E"/>
    <w:rsid w:val="00745FCF"/>
    <w:rsid w:val="0074612D"/>
    <w:rsid w:val="007470E3"/>
    <w:rsid w:val="007476DF"/>
    <w:rsid w:val="00747D41"/>
    <w:rsid w:val="007521AF"/>
    <w:rsid w:val="007528F6"/>
    <w:rsid w:val="00752A1F"/>
    <w:rsid w:val="0075523D"/>
    <w:rsid w:val="00755D9C"/>
    <w:rsid w:val="00755E26"/>
    <w:rsid w:val="007565F7"/>
    <w:rsid w:val="00756D16"/>
    <w:rsid w:val="00757530"/>
    <w:rsid w:val="007579DA"/>
    <w:rsid w:val="00761271"/>
    <w:rsid w:val="0076291A"/>
    <w:rsid w:val="00762C5B"/>
    <w:rsid w:val="00763754"/>
    <w:rsid w:val="0076524F"/>
    <w:rsid w:val="0076543D"/>
    <w:rsid w:val="00765872"/>
    <w:rsid w:val="00765BDE"/>
    <w:rsid w:val="00766230"/>
    <w:rsid w:val="0076676D"/>
    <w:rsid w:val="00767002"/>
    <w:rsid w:val="00767FB9"/>
    <w:rsid w:val="00770034"/>
    <w:rsid w:val="00770554"/>
    <w:rsid w:val="007706B6"/>
    <w:rsid w:val="00770C5E"/>
    <w:rsid w:val="00771347"/>
    <w:rsid w:val="007713ED"/>
    <w:rsid w:val="0077158F"/>
    <w:rsid w:val="00771B89"/>
    <w:rsid w:val="00771D28"/>
    <w:rsid w:val="00773BBF"/>
    <w:rsid w:val="0077465D"/>
    <w:rsid w:val="00776284"/>
    <w:rsid w:val="0077706C"/>
    <w:rsid w:val="00777135"/>
    <w:rsid w:val="00777331"/>
    <w:rsid w:val="00777404"/>
    <w:rsid w:val="007776FE"/>
    <w:rsid w:val="007809A7"/>
    <w:rsid w:val="007813F9"/>
    <w:rsid w:val="00781A87"/>
    <w:rsid w:val="00782765"/>
    <w:rsid w:val="00782E14"/>
    <w:rsid w:val="00783494"/>
    <w:rsid w:val="00783B76"/>
    <w:rsid w:val="00785A91"/>
    <w:rsid w:val="0078682C"/>
    <w:rsid w:val="007868CF"/>
    <w:rsid w:val="00786D66"/>
    <w:rsid w:val="00787053"/>
    <w:rsid w:val="00787654"/>
    <w:rsid w:val="0079035F"/>
    <w:rsid w:val="00790888"/>
    <w:rsid w:val="00791A54"/>
    <w:rsid w:val="00791CBC"/>
    <w:rsid w:val="00791EBF"/>
    <w:rsid w:val="0079205B"/>
    <w:rsid w:val="00792936"/>
    <w:rsid w:val="00792FFD"/>
    <w:rsid w:val="007934B8"/>
    <w:rsid w:val="00793ABE"/>
    <w:rsid w:val="007946A4"/>
    <w:rsid w:val="00794955"/>
    <w:rsid w:val="00795033"/>
    <w:rsid w:val="007959E6"/>
    <w:rsid w:val="00795E93"/>
    <w:rsid w:val="00796385"/>
    <w:rsid w:val="00796BDD"/>
    <w:rsid w:val="00796F55"/>
    <w:rsid w:val="007A0191"/>
    <w:rsid w:val="007A0985"/>
    <w:rsid w:val="007A263E"/>
    <w:rsid w:val="007A3908"/>
    <w:rsid w:val="007A3C00"/>
    <w:rsid w:val="007A4827"/>
    <w:rsid w:val="007A6027"/>
    <w:rsid w:val="007A6131"/>
    <w:rsid w:val="007A6CD8"/>
    <w:rsid w:val="007A734D"/>
    <w:rsid w:val="007A77E1"/>
    <w:rsid w:val="007B043C"/>
    <w:rsid w:val="007B0C81"/>
    <w:rsid w:val="007B12EF"/>
    <w:rsid w:val="007B1B12"/>
    <w:rsid w:val="007B20B4"/>
    <w:rsid w:val="007B2426"/>
    <w:rsid w:val="007B293F"/>
    <w:rsid w:val="007B34DA"/>
    <w:rsid w:val="007B3735"/>
    <w:rsid w:val="007B4659"/>
    <w:rsid w:val="007B4A87"/>
    <w:rsid w:val="007B4C87"/>
    <w:rsid w:val="007B60B3"/>
    <w:rsid w:val="007B62FF"/>
    <w:rsid w:val="007B6CA8"/>
    <w:rsid w:val="007B6E83"/>
    <w:rsid w:val="007B70A0"/>
    <w:rsid w:val="007C027E"/>
    <w:rsid w:val="007C038A"/>
    <w:rsid w:val="007C079A"/>
    <w:rsid w:val="007C09FD"/>
    <w:rsid w:val="007C16DC"/>
    <w:rsid w:val="007C1A62"/>
    <w:rsid w:val="007C2813"/>
    <w:rsid w:val="007C2A86"/>
    <w:rsid w:val="007C3AC8"/>
    <w:rsid w:val="007C457C"/>
    <w:rsid w:val="007C52BF"/>
    <w:rsid w:val="007C5E5C"/>
    <w:rsid w:val="007C60D9"/>
    <w:rsid w:val="007C7F12"/>
    <w:rsid w:val="007C7F65"/>
    <w:rsid w:val="007D06EB"/>
    <w:rsid w:val="007D1DD1"/>
    <w:rsid w:val="007D26D5"/>
    <w:rsid w:val="007D3988"/>
    <w:rsid w:val="007D47D6"/>
    <w:rsid w:val="007D48B0"/>
    <w:rsid w:val="007D4B8A"/>
    <w:rsid w:val="007D4C38"/>
    <w:rsid w:val="007D5A9F"/>
    <w:rsid w:val="007D5E9E"/>
    <w:rsid w:val="007D635D"/>
    <w:rsid w:val="007D63DB"/>
    <w:rsid w:val="007D69B7"/>
    <w:rsid w:val="007D69D2"/>
    <w:rsid w:val="007D6B8E"/>
    <w:rsid w:val="007D6BE3"/>
    <w:rsid w:val="007D7633"/>
    <w:rsid w:val="007D7920"/>
    <w:rsid w:val="007E027A"/>
    <w:rsid w:val="007E0D8C"/>
    <w:rsid w:val="007E0DCF"/>
    <w:rsid w:val="007E1DF4"/>
    <w:rsid w:val="007E24FB"/>
    <w:rsid w:val="007E2FE2"/>
    <w:rsid w:val="007E4EE5"/>
    <w:rsid w:val="007E63D5"/>
    <w:rsid w:val="007E666B"/>
    <w:rsid w:val="007E681B"/>
    <w:rsid w:val="007E6953"/>
    <w:rsid w:val="007E6E20"/>
    <w:rsid w:val="007E6EE1"/>
    <w:rsid w:val="007E726B"/>
    <w:rsid w:val="007E7D79"/>
    <w:rsid w:val="007F008C"/>
    <w:rsid w:val="007F08A2"/>
    <w:rsid w:val="007F1886"/>
    <w:rsid w:val="007F1C25"/>
    <w:rsid w:val="007F1C28"/>
    <w:rsid w:val="007F1F55"/>
    <w:rsid w:val="007F2111"/>
    <w:rsid w:val="007F23F9"/>
    <w:rsid w:val="007F342F"/>
    <w:rsid w:val="007F3C8A"/>
    <w:rsid w:val="007F4BC2"/>
    <w:rsid w:val="007F5C74"/>
    <w:rsid w:val="007F5CE2"/>
    <w:rsid w:val="007F5F73"/>
    <w:rsid w:val="007F7627"/>
    <w:rsid w:val="00800C86"/>
    <w:rsid w:val="008013F9"/>
    <w:rsid w:val="00801A35"/>
    <w:rsid w:val="0080227F"/>
    <w:rsid w:val="00802CCB"/>
    <w:rsid w:val="00802F7C"/>
    <w:rsid w:val="00803637"/>
    <w:rsid w:val="00803AD1"/>
    <w:rsid w:val="00803B7F"/>
    <w:rsid w:val="008042B9"/>
    <w:rsid w:val="00804953"/>
    <w:rsid w:val="008056DE"/>
    <w:rsid w:val="00805CF7"/>
    <w:rsid w:val="0080666F"/>
    <w:rsid w:val="00806AE0"/>
    <w:rsid w:val="00806F17"/>
    <w:rsid w:val="0080798B"/>
    <w:rsid w:val="00807A8C"/>
    <w:rsid w:val="0081000B"/>
    <w:rsid w:val="008101ED"/>
    <w:rsid w:val="008105BC"/>
    <w:rsid w:val="00811882"/>
    <w:rsid w:val="008118AB"/>
    <w:rsid w:val="008122CE"/>
    <w:rsid w:val="0081631D"/>
    <w:rsid w:val="00817447"/>
    <w:rsid w:val="008175F6"/>
    <w:rsid w:val="00817F55"/>
    <w:rsid w:val="0082026F"/>
    <w:rsid w:val="00820ADB"/>
    <w:rsid w:val="00820C6A"/>
    <w:rsid w:val="008210E9"/>
    <w:rsid w:val="00821AFB"/>
    <w:rsid w:val="00821CB0"/>
    <w:rsid w:val="008220A0"/>
    <w:rsid w:val="00822122"/>
    <w:rsid w:val="0082222C"/>
    <w:rsid w:val="008222C8"/>
    <w:rsid w:val="008233F2"/>
    <w:rsid w:val="00823C00"/>
    <w:rsid w:val="0082411E"/>
    <w:rsid w:val="008246F0"/>
    <w:rsid w:val="00824714"/>
    <w:rsid w:val="00824B49"/>
    <w:rsid w:val="00824D83"/>
    <w:rsid w:val="00824FF8"/>
    <w:rsid w:val="00825F33"/>
    <w:rsid w:val="008266D0"/>
    <w:rsid w:val="00826806"/>
    <w:rsid w:val="008276B6"/>
    <w:rsid w:val="00827A1C"/>
    <w:rsid w:val="008309AE"/>
    <w:rsid w:val="00830B73"/>
    <w:rsid w:val="00831604"/>
    <w:rsid w:val="008316DD"/>
    <w:rsid w:val="00831F05"/>
    <w:rsid w:val="00833021"/>
    <w:rsid w:val="008344E5"/>
    <w:rsid w:val="008345E0"/>
    <w:rsid w:val="00834E6C"/>
    <w:rsid w:val="00835066"/>
    <w:rsid w:val="00835AAD"/>
    <w:rsid w:val="008362B4"/>
    <w:rsid w:val="008366D5"/>
    <w:rsid w:val="00836709"/>
    <w:rsid w:val="00836CAA"/>
    <w:rsid w:val="008370AB"/>
    <w:rsid w:val="00837B2B"/>
    <w:rsid w:val="00840315"/>
    <w:rsid w:val="00840B10"/>
    <w:rsid w:val="00841D01"/>
    <w:rsid w:val="00842211"/>
    <w:rsid w:val="00842346"/>
    <w:rsid w:val="00842EE6"/>
    <w:rsid w:val="00842FA6"/>
    <w:rsid w:val="008432EA"/>
    <w:rsid w:val="008436A5"/>
    <w:rsid w:val="00844BB3"/>
    <w:rsid w:val="00844F5D"/>
    <w:rsid w:val="008454A9"/>
    <w:rsid w:val="00846FA5"/>
    <w:rsid w:val="00847C47"/>
    <w:rsid w:val="00847CF5"/>
    <w:rsid w:val="008503DE"/>
    <w:rsid w:val="0085060E"/>
    <w:rsid w:val="00850B04"/>
    <w:rsid w:val="00850C00"/>
    <w:rsid w:val="00850D99"/>
    <w:rsid w:val="0085113E"/>
    <w:rsid w:val="00851885"/>
    <w:rsid w:val="00851AFC"/>
    <w:rsid w:val="00851F4C"/>
    <w:rsid w:val="0085294B"/>
    <w:rsid w:val="00852F23"/>
    <w:rsid w:val="00853A74"/>
    <w:rsid w:val="0085444F"/>
    <w:rsid w:val="00854589"/>
    <w:rsid w:val="0085472F"/>
    <w:rsid w:val="00856A00"/>
    <w:rsid w:val="008575F7"/>
    <w:rsid w:val="00857CD7"/>
    <w:rsid w:val="00857F5A"/>
    <w:rsid w:val="00860461"/>
    <w:rsid w:val="00860CEC"/>
    <w:rsid w:val="00861AF7"/>
    <w:rsid w:val="00861CD5"/>
    <w:rsid w:val="00862633"/>
    <w:rsid w:val="0086289B"/>
    <w:rsid w:val="00863562"/>
    <w:rsid w:val="00864340"/>
    <w:rsid w:val="00865326"/>
    <w:rsid w:val="008654A6"/>
    <w:rsid w:val="008656C8"/>
    <w:rsid w:val="0086603E"/>
    <w:rsid w:val="008664ED"/>
    <w:rsid w:val="008678FF"/>
    <w:rsid w:val="008700A1"/>
    <w:rsid w:val="00870F8C"/>
    <w:rsid w:val="00871134"/>
    <w:rsid w:val="00871428"/>
    <w:rsid w:val="008715B9"/>
    <w:rsid w:val="00871AA9"/>
    <w:rsid w:val="008720DE"/>
    <w:rsid w:val="00872867"/>
    <w:rsid w:val="00872BBE"/>
    <w:rsid w:val="00873043"/>
    <w:rsid w:val="00873334"/>
    <w:rsid w:val="00873863"/>
    <w:rsid w:val="00874793"/>
    <w:rsid w:val="00874904"/>
    <w:rsid w:val="00874B89"/>
    <w:rsid w:val="00875395"/>
    <w:rsid w:val="008761F6"/>
    <w:rsid w:val="00876235"/>
    <w:rsid w:val="00876CA6"/>
    <w:rsid w:val="0087768A"/>
    <w:rsid w:val="00877842"/>
    <w:rsid w:val="00877AC5"/>
    <w:rsid w:val="00877ACC"/>
    <w:rsid w:val="00882622"/>
    <w:rsid w:val="00883340"/>
    <w:rsid w:val="00883835"/>
    <w:rsid w:val="008839F9"/>
    <w:rsid w:val="00883E70"/>
    <w:rsid w:val="00886BB7"/>
    <w:rsid w:val="00887096"/>
    <w:rsid w:val="008870F8"/>
    <w:rsid w:val="008875B3"/>
    <w:rsid w:val="00887974"/>
    <w:rsid w:val="00890758"/>
    <w:rsid w:val="00890C35"/>
    <w:rsid w:val="00891022"/>
    <w:rsid w:val="008915D4"/>
    <w:rsid w:val="008926F0"/>
    <w:rsid w:val="00892E8D"/>
    <w:rsid w:val="008956BF"/>
    <w:rsid w:val="00895F9E"/>
    <w:rsid w:val="008968E2"/>
    <w:rsid w:val="00896C87"/>
    <w:rsid w:val="00896CCD"/>
    <w:rsid w:val="00896D1D"/>
    <w:rsid w:val="0089794B"/>
    <w:rsid w:val="008A0A44"/>
    <w:rsid w:val="008A2923"/>
    <w:rsid w:val="008A295C"/>
    <w:rsid w:val="008A2E11"/>
    <w:rsid w:val="008A2F5D"/>
    <w:rsid w:val="008A4845"/>
    <w:rsid w:val="008A5817"/>
    <w:rsid w:val="008A63BC"/>
    <w:rsid w:val="008A682D"/>
    <w:rsid w:val="008A6CC7"/>
    <w:rsid w:val="008B0737"/>
    <w:rsid w:val="008B0C95"/>
    <w:rsid w:val="008B0E2C"/>
    <w:rsid w:val="008B0ED2"/>
    <w:rsid w:val="008B1176"/>
    <w:rsid w:val="008B1687"/>
    <w:rsid w:val="008B1F62"/>
    <w:rsid w:val="008B2160"/>
    <w:rsid w:val="008B21B6"/>
    <w:rsid w:val="008B2224"/>
    <w:rsid w:val="008B275C"/>
    <w:rsid w:val="008B2DD3"/>
    <w:rsid w:val="008B34B6"/>
    <w:rsid w:val="008B3C4D"/>
    <w:rsid w:val="008B3DEF"/>
    <w:rsid w:val="008B44C8"/>
    <w:rsid w:val="008B4B36"/>
    <w:rsid w:val="008B4B48"/>
    <w:rsid w:val="008B53B3"/>
    <w:rsid w:val="008B69E1"/>
    <w:rsid w:val="008B6C4E"/>
    <w:rsid w:val="008B6D08"/>
    <w:rsid w:val="008B6EE9"/>
    <w:rsid w:val="008B6F02"/>
    <w:rsid w:val="008B73E6"/>
    <w:rsid w:val="008C075D"/>
    <w:rsid w:val="008C07E0"/>
    <w:rsid w:val="008C0E31"/>
    <w:rsid w:val="008C1971"/>
    <w:rsid w:val="008C3208"/>
    <w:rsid w:val="008C38DE"/>
    <w:rsid w:val="008C426E"/>
    <w:rsid w:val="008C4C43"/>
    <w:rsid w:val="008C5C43"/>
    <w:rsid w:val="008C5D75"/>
    <w:rsid w:val="008C6084"/>
    <w:rsid w:val="008C6451"/>
    <w:rsid w:val="008C74B6"/>
    <w:rsid w:val="008C7535"/>
    <w:rsid w:val="008C7DFA"/>
    <w:rsid w:val="008D039A"/>
    <w:rsid w:val="008D05CC"/>
    <w:rsid w:val="008D079F"/>
    <w:rsid w:val="008D0AD2"/>
    <w:rsid w:val="008D1281"/>
    <w:rsid w:val="008D2FB0"/>
    <w:rsid w:val="008D3472"/>
    <w:rsid w:val="008D568C"/>
    <w:rsid w:val="008D59EA"/>
    <w:rsid w:val="008D71E4"/>
    <w:rsid w:val="008D7D82"/>
    <w:rsid w:val="008D7E63"/>
    <w:rsid w:val="008E031A"/>
    <w:rsid w:val="008E09BD"/>
    <w:rsid w:val="008E22F6"/>
    <w:rsid w:val="008E2662"/>
    <w:rsid w:val="008E280C"/>
    <w:rsid w:val="008E41CE"/>
    <w:rsid w:val="008E5244"/>
    <w:rsid w:val="008E5BF2"/>
    <w:rsid w:val="008E5DDE"/>
    <w:rsid w:val="008E6B91"/>
    <w:rsid w:val="008E7293"/>
    <w:rsid w:val="008E7421"/>
    <w:rsid w:val="008E7746"/>
    <w:rsid w:val="008E77C5"/>
    <w:rsid w:val="008E7A16"/>
    <w:rsid w:val="008F00A8"/>
    <w:rsid w:val="008F0283"/>
    <w:rsid w:val="008F0698"/>
    <w:rsid w:val="008F13B9"/>
    <w:rsid w:val="008F2C6F"/>
    <w:rsid w:val="008F2F12"/>
    <w:rsid w:val="008F30BE"/>
    <w:rsid w:val="008F32C7"/>
    <w:rsid w:val="008F3800"/>
    <w:rsid w:val="008F3DA2"/>
    <w:rsid w:val="008F5267"/>
    <w:rsid w:val="008F5518"/>
    <w:rsid w:val="008F5526"/>
    <w:rsid w:val="008F5668"/>
    <w:rsid w:val="008F6D86"/>
    <w:rsid w:val="008F742F"/>
    <w:rsid w:val="008F748A"/>
    <w:rsid w:val="008F766A"/>
    <w:rsid w:val="008F79DD"/>
    <w:rsid w:val="008F7D46"/>
    <w:rsid w:val="009009C1"/>
    <w:rsid w:val="009009DF"/>
    <w:rsid w:val="00900B84"/>
    <w:rsid w:val="00900F0E"/>
    <w:rsid w:val="009010E5"/>
    <w:rsid w:val="0090176D"/>
    <w:rsid w:val="009024E2"/>
    <w:rsid w:val="00902903"/>
    <w:rsid w:val="00903FC7"/>
    <w:rsid w:val="00904210"/>
    <w:rsid w:val="009043AF"/>
    <w:rsid w:val="009044AE"/>
    <w:rsid w:val="00904C58"/>
    <w:rsid w:val="00904F0B"/>
    <w:rsid w:val="009050DC"/>
    <w:rsid w:val="00906F9C"/>
    <w:rsid w:val="00907C93"/>
    <w:rsid w:val="009105F5"/>
    <w:rsid w:val="0091122D"/>
    <w:rsid w:val="00911608"/>
    <w:rsid w:val="0091175A"/>
    <w:rsid w:val="00911820"/>
    <w:rsid w:val="009122D8"/>
    <w:rsid w:val="009123C7"/>
    <w:rsid w:val="00912BCD"/>
    <w:rsid w:val="009136DD"/>
    <w:rsid w:val="009137F8"/>
    <w:rsid w:val="009146F0"/>
    <w:rsid w:val="00914EDA"/>
    <w:rsid w:val="009150CF"/>
    <w:rsid w:val="00915136"/>
    <w:rsid w:val="009152DB"/>
    <w:rsid w:val="00915F2A"/>
    <w:rsid w:val="00916450"/>
    <w:rsid w:val="00916B69"/>
    <w:rsid w:val="00917F18"/>
    <w:rsid w:val="009202D8"/>
    <w:rsid w:val="00920DA5"/>
    <w:rsid w:val="00920E13"/>
    <w:rsid w:val="00921678"/>
    <w:rsid w:val="00921A05"/>
    <w:rsid w:val="0092312C"/>
    <w:rsid w:val="00923600"/>
    <w:rsid w:val="009237B1"/>
    <w:rsid w:val="009253F5"/>
    <w:rsid w:val="00925B5B"/>
    <w:rsid w:val="0092613E"/>
    <w:rsid w:val="0092674A"/>
    <w:rsid w:val="0092684D"/>
    <w:rsid w:val="00926B8E"/>
    <w:rsid w:val="00926D7E"/>
    <w:rsid w:val="009277BF"/>
    <w:rsid w:val="0092799B"/>
    <w:rsid w:val="0093088D"/>
    <w:rsid w:val="00930D3E"/>
    <w:rsid w:val="00930E77"/>
    <w:rsid w:val="009317AF"/>
    <w:rsid w:val="00932140"/>
    <w:rsid w:val="009327B2"/>
    <w:rsid w:val="00932A9C"/>
    <w:rsid w:val="00932E8B"/>
    <w:rsid w:val="00932EF9"/>
    <w:rsid w:val="009334C1"/>
    <w:rsid w:val="00933F20"/>
    <w:rsid w:val="009349F3"/>
    <w:rsid w:val="00934A3C"/>
    <w:rsid w:val="00935187"/>
    <w:rsid w:val="009353A1"/>
    <w:rsid w:val="00935463"/>
    <w:rsid w:val="0093643C"/>
    <w:rsid w:val="009366BC"/>
    <w:rsid w:val="009368D5"/>
    <w:rsid w:val="00936EDB"/>
    <w:rsid w:val="00937BC9"/>
    <w:rsid w:val="009405DD"/>
    <w:rsid w:val="00940626"/>
    <w:rsid w:val="00940678"/>
    <w:rsid w:val="0094109A"/>
    <w:rsid w:val="009414BA"/>
    <w:rsid w:val="00941A40"/>
    <w:rsid w:val="00941E7B"/>
    <w:rsid w:val="009421A6"/>
    <w:rsid w:val="009424B0"/>
    <w:rsid w:val="00942ECD"/>
    <w:rsid w:val="00943C08"/>
    <w:rsid w:val="00944553"/>
    <w:rsid w:val="00944D97"/>
    <w:rsid w:val="009452C9"/>
    <w:rsid w:val="0094543B"/>
    <w:rsid w:val="00945D37"/>
    <w:rsid w:val="009470C9"/>
    <w:rsid w:val="0094738D"/>
    <w:rsid w:val="009478C6"/>
    <w:rsid w:val="00950813"/>
    <w:rsid w:val="00950F6C"/>
    <w:rsid w:val="00950FCA"/>
    <w:rsid w:val="00951238"/>
    <w:rsid w:val="00951CDE"/>
    <w:rsid w:val="00952397"/>
    <w:rsid w:val="009527A2"/>
    <w:rsid w:val="00952DEE"/>
    <w:rsid w:val="00953A9A"/>
    <w:rsid w:val="009541B5"/>
    <w:rsid w:val="009545C1"/>
    <w:rsid w:val="00954747"/>
    <w:rsid w:val="009549D7"/>
    <w:rsid w:val="00955E5D"/>
    <w:rsid w:val="0095763E"/>
    <w:rsid w:val="009578EF"/>
    <w:rsid w:val="00960498"/>
    <w:rsid w:val="00960CE7"/>
    <w:rsid w:val="00961588"/>
    <w:rsid w:val="00961A50"/>
    <w:rsid w:val="00961B20"/>
    <w:rsid w:val="0096239C"/>
    <w:rsid w:val="00962560"/>
    <w:rsid w:val="009627ED"/>
    <w:rsid w:val="009632B4"/>
    <w:rsid w:val="00963862"/>
    <w:rsid w:val="0096425D"/>
    <w:rsid w:val="00964C7D"/>
    <w:rsid w:val="0096615A"/>
    <w:rsid w:val="0096649B"/>
    <w:rsid w:val="00966A33"/>
    <w:rsid w:val="00966BDD"/>
    <w:rsid w:val="00966E7C"/>
    <w:rsid w:val="00966F8E"/>
    <w:rsid w:val="00967240"/>
    <w:rsid w:val="00970402"/>
    <w:rsid w:val="00970860"/>
    <w:rsid w:val="00971BD6"/>
    <w:rsid w:val="00971F50"/>
    <w:rsid w:val="009727EB"/>
    <w:rsid w:val="0097282A"/>
    <w:rsid w:val="00972857"/>
    <w:rsid w:val="0097395D"/>
    <w:rsid w:val="00973D6F"/>
    <w:rsid w:val="00973E92"/>
    <w:rsid w:val="00974204"/>
    <w:rsid w:val="0097430A"/>
    <w:rsid w:val="009745BE"/>
    <w:rsid w:val="0097478E"/>
    <w:rsid w:val="009749DC"/>
    <w:rsid w:val="00974C82"/>
    <w:rsid w:val="00975E1C"/>
    <w:rsid w:val="00976074"/>
    <w:rsid w:val="009762EE"/>
    <w:rsid w:val="0097652D"/>
    <w:rsid w:val="00976645"/>
    <w:rsid w:val="00976709"/>
    <w:rsid w:val="00977E21"/>
    <w:rsid w:val="00980849"/>
    <w:rsid w:val="00980FC2"/>
    <w:rsid w:val="00981136"/>
    <w:rsid w:val="009830C7"/>
    <w:rsid w:val="00983E68"/>
    <w:rsid w:val="009843D2"/>
    <w:rsid w:val="009843D3"/>
    <w:rsid w:val="009844DB"/>
    <w:rsid w:val="00984B71"/>
    <w:rsid w:val="00984D4A"/>
    <w:rsid w:val="00985410"/>
    <w:rsid w:val="0098564C"/>
    <w:rsid w:val="00985AD2"/>
    <w:rsid w:val="00985DD7"/>
    <w:rsid w:val="00985EF0"/>
    <w:rsid w:val="00986AE9"/>
    <w:rsid w:val="00986EC8"/>
    <w:rsid w:val="009903EB"/>
    <w:rsid w:val="0099068B"/>
    <w:rsid w:val="00990C89"/>
    <w:rsid w:val="00991441"/>
    <w:rsid w:val="0099246C"/>
    <w:rsid w:val="009929F0"/>
    <w:rsid w:val="00992F1A"/>
    <w:rsid w:val="00992FBE"/>
    <w:rsid w:val="00995BA5"/>
    <w:rsid w:val="00995C1B"/>
    <w:rsid w:val="00995C27"/>
    <w:rsid w:val="00996022"/>
    <w:rsid w:val="0099605F"/>
    <w:rsid w:val="009962D8"/>
    <w:rsid w:val="00996BD7"/>
    <w:rsid w:val="00996CDC"/>
    <w:rsid w:val="009975CC"/>
    <w:rsid w:val="00997F23"/>
    <w:rsid w:val="009A00BD"/>
    <w:rsid w:val="009A03D4"/>
    <w:rsid w:val="009A0CA3"/>
    <w:rsid w:val="009A18EC"/>
    <w:rsid w:val="009A22BB"/>
    <w:rsid w:val="009A3518"/>
    <w:rsid w:val="009A3829"/>
    <w:rsid w:val="009A4364"/>
    <w:rsid w:val="009A487B"/>
    <w:rsid w:val="009A4E01"/>
    <w:rsid w:val="009A4FA4"/>
    <w:rsid w:val="009A6262"/>
    <w:rsid w:val="009A684F"/>
    <w:rsid w:val="009A73E1"/>
    <w:rsid w:val="009A7A39"/>
    <w:rsid w:val="009B15BB"/>
    <w:rsid w:val="009B2360"/>
    <w:rsid w:val="009B29A0"/>
    <w:rsid w:val="009B36CF"/>
    <w:rsid w:val="009B3D77"/>
    <w:rsid w:val="009B4893"/>
    <w:rsid w:val="009B5198"/>
    <w:rsid w:val="009B6D67"/>
    <w:rsid w:val="009B70AE"/>
    <w:rsid w:val="009B72A0"/>
    <w:rsid w:val="009C01F6"/>
    <w:rsid w:val="009C0322"/>
    <w:rsid w:val="009C086F"/>
    <w:rsid w:val="009C317B"/>
    <w:rsid w:val="009C3768"/>
    <w:rsid w:val="009C46BB"/>
    <w:rsid w:val="009C4857"/>
    <w:rsid w:val="009C4FEC"/>
    <w:rsid w:val="009C5213"/>
    <w:rsid w:val="009C55CB"/>
    <w:rsid w:val="009C58F7"/>
    <w:rsid w:val="009C6FB0"/>
    <w:rsid w:val="009C7215"/>
    <w:rsid w:val="009C76A2"/>
    <w:rsid w:val="009C7708"/>
    <w:rsid w:val="009C7F36"/>
    <w:rsid w:val="009D03A3"/>
    <w:rsid w:val="009D04D4"/>
    <w:rsid w:val="009D09C1"/>
    <w:rsid w:val="009D1354"/>
    <w:rsid w:val="009D138A"/>
    <w:rsid w:val="009D1643"/>
    <w:rsid w:val="009D1B51"/>
    <w:rsid w:val="009D1D79"/>
    <w:rsid w:val="009D271F"/>
    <w:rsid w:val="009D2992"/>
    <w:rsid w:val="009D34D1"/>
    <w:rsid w:val="009D3D12"/>
    <w:rsid w:val="009D4B79"/>
    <w:rsid w:val="009D4EB2"/>
    <w:rsid w:val="009D607B"/>
    <w:rsid w:val="009D6535"/>
    <w:rsid w:val="009D6B6E"/>
    <w:rsid w:val="009D756E"/>
    <w:rsid w:val="009D77EF"/>
    <w:rsid w:val="009E097D"/>
    <w:rsid w:val="009E1469"/>
    <w:rsid w:val="009E1B20"/>
    <w:rsid w:val="009E1F31"/>
    <w:rsid w:val="009E2A3A"/>
    <w:rsid w:val="009E2C95"/>
    <w:rsid w:val="009E3FCB"/>
    <w:rsid w:val="009E40C6"/>
    <w:rsid w:val="009E4674"/>
    <w:rsid w:val="009E531B"/>
    <w:rsid w:val="009E5DD0"/>
    <w:rsid w:val="009E65E8"/>
    <w:rsid w:val="009E6626"/>
    <w:rsid w:val="009E688B"/>
    <w:rsid w:val="009E730C"/>
    <w:rsid w:val="009E79E8"/>
    <w:rsid w:val="009E7B50"/>
    <w:rsid w:val="009F03F0"/>
    <w:rsid w:val="009F0F65"/>
    <w:rsid w:val="009F106B"/>
    <w:rsid w:val="009F1192"/>
    <w:rsid w:val="009F1B01"/>
    <w:rsid w:val="009F219F"/>
    <w:rsid w:val="009F251D"/>
    <w:rsid w:val="009F3DC6"/>
    <w:rsid w:val="009F429E"/>
    <w:rsid w:val="009F431C"/>
    <w:rsid w:val="009F4721"/>
    <w:rsid w:val="009F4E8D"/>
    <w:rsid w:val="009F6516"/>
    <w:rsid w:val="009F689D"/>
    <w:rsid w:val="009F70BB"/>
    <w:rsid w:val="009F7533"/>
    <w:rsid w:val="009F7645"/>
    <w:rsid w:val="009F76DB"/>
    <w:rsid w:val="009F7E83"/>
    <w:rsid w:val="00A003C6"/>
    <w:rsid w:val="00A014CB"/>
    <w:rsid w:val="00A01E96"/>
    <w:rsid w:val="00A022D2"/>
    <w:rsid w:val="00A02805"/>
    <w:rsid w:val="00A02C84"/>
    <w:rsid w:val="00A03005"/>
    <w:rsid w:val="00A03089"/>
    <w:rsid w:val="00A03895"/>
    <w:rsid w:val="00A03A1E"/>
    <w:rsid w:val="00A043AD"/>
    <w:rsid w:val="00A045A7"/>
    <w:rsid w:val="00A04C4A"/>
    <w:rsid w:val="00A04CD6"/>
    <w:rsid w:val="00A04D6E"/>
    <w:rsid w:val="00A04FE9"/>
    <w:rsid w:val="00A050AA"/>
    <w:rsid w:val="00A05BC9"/>
    <w:rsid w:val="00A05BFA"/>
    <w:rsid w:val="00A06022"/>
    <w:rsid w:val="00A065F3"/>
    <w:rsid w:val="00A0715B"/>
    <w:rsid w:val="00A077B5"/>
    <w:rsid w:val="00A07CA8"/>
    <w:rsid w:val="00A1004D"/>
    <w:rsid w:val="00A100AA"/>
    <w:rsid w:val="00A100C4"/>
    <w:rsid w:val="00A11023"/>
    <w:rsid w:val="00A12434"/>
    <w:rsid w:val="00A128BF"/>
    <w:rsid w:val="00A12D20"/>
    <w:rsid w:val="00A13078"/>
    <w:rsid w:val="00A1316D"/>
    <w:rsid w:val="00A14407"/>
    <w:rsid w:val="00A14A88"/>
    <w:rsid w:val="00A15BFA"/>
    <w:rsid w:val="00A15C4B"/>
    <w:rsid w:val="00A15EDE"/>
    <w:rsid w:val="00A1762A"/>
    <w:rsid w:val="00A17C64"/>
    <w:rsid w:val="00A200EF"/>
    <w:rsid w:val="00A201E9"/>
    <w:rsid w:val="00A2073F"/>
    <w:rsid w:val="00A2101B"/>
    <w:rsid w:val="00A21B19"/>
    <w:rsid w:val="00A22B18"/>
    <w:rsid w:val="00A23741"/>
    <w:rsid w:val="00A24343"/>
    <w:rsid w:val="00A24E15"/>
    <w:rsid w:val="00A251FB"/>
    <w:rsid w:val="00A27751"/>
    <w:rsid w:val="00A27A56"/>
    <w:rsid w:val="00A27D78"/>
    <w:rsid w:val="00A27D9A"/>
    <w:rsid w:val="00A30082"/>
    <w:rsid w:val="00A3009E"/>
    <w:rsid w:val="00A314A2"/>
    <w:rsid w:val="00A315C5"/>
    <w:rsid w:val="00A32642"/>
    <w:rsid w:val="00A3326C"/>
    <w:rsid w:val="00A34965"/>
    <w:rsid w:val="00A34996"/>
    <w:rsid w:val="00A35B98"/>
    <w:rsid w:val="00A36812"/>
    <w:rsid w:val="00A36B65"/>
    <w:rsid w:val="00A36BEE"/>
    <w:rsid w:val="00A37433"/>
    <w:rsid w:val="00A37925"/>
    <w:rsid w:val="00A40990"/>
    <w:rsid w:val="00A40AC9"/>
    <w:rsid w:val="00A4166A"/>
    <w:rsid w:val="00A41948"/>
    <w:rsid w:val="00A42332"/>
    <w:rsid w:val="00A42568"/>
    <w:rsid w:val="00A425DF"/>
    <w:rsid w:val="00A4393C"/>
    <w:rsid w:val="00A445B2"/>
    <w:rsid w:val="00A44D7C"/>
    <w:rsid w:val="00A44E38"/>
    <w:rsid w:val="00A45248"/>
    <w:rsid w:val="00A45C6A"/>
    <w:rsid w:val="00A461E1"/>
    <w:rsid w:val="00A46D47"/>
    <w:rsid w:val="00A50890"/>
    <w:rsid w:val="00A511A5"/>
    <w:rsid w:val="00A51462"/>
    <w:rsid w:val="00A533EB"/>
    <w:rsid w:val="00A5362A"/>
    <w:rsid w:val="00A539E7"/>
    <w:rsid w:val="00A544D4"/>
    <w:rsid w:val="00A545AD"/>
    <w:rsid w:val="00A55520"/>
    <w:rsid w:val="00A56A12"/>
    <w:rsid w:val="00A56FD2"/>
    <w:rsid w:val="00A573A3"/>
    <w:rsid w:val="00A57488"/>
    <w:rsid w:val="00A5771C"/>
    <w:rsid w:val="00A5793C"/>
    <w:rsid w:val="00A57DB8"/>
    <w:rsid w:val="00A608B4"/>
    <w:rsid w:val="00A61609"/>
    <w:rsid w:val="00A6193B"/>
    <w:rsid w:val="00A61FA7"/>
    <w:rsid w:val="00A62AF1"/>
    <w:rsid w:val="00A62B76"/>
    <w:rsid w:val="00A62BD2"/>
    <w:rsid w:val="00A62C44"/>
    <w:rsid w:val="00A64A11"/>
    <w:rsid w:val="00A64EAA"/>
    <w:rsid w:val="00A64F6E"/>
    <w:rsid w:val="00A65E22"/>
    <w:rsid w:val="00A6659A"/>
    <w:rsid w:val="00A665F6"/>
    <w:rsid w:val="00A66E9A"/>
    <w:rsid w:val="00A670D2"/>
    <w:rsid w:val="00A67314"/>
    <w:rsid w:val="00A67562"/>
    <w:rsid w:val="00A70294"/>
    <w:rsid w:val="00A708D1"/>
    <w:rsid w:val="00A71499"/>
    <w:rsid w:val="00A71DAE"/>
    <w:rsid w:val="00A724C6"/>
    <w:rsid w:val="00A72820"/>
    <w:rsid w:val="00A72D9E"/>
    <w:rsid w:val="00A7300B"/>
    <w:rsid w:val="00A73687"/>
    <w:rsid w:val="00A73D12"/>
    <w:rsid w:val="00A7425C"/>
    <w:rsid w:val="00A742B1"/>
    <w:rsid w:val="00A74476"/>
    <w:rsid w:val="00A74BCB"/>
    <w:rsid w:val="00A754BE"/>
    <w:rsid w:val="00A75BA3"/>
    <w:rsid w:val="00A75F35"/>
    <w:rsid w:val="00A76A7C"/>
    <w:rsid w:val="00A77B0F"/>
    <w:rsid w:val="00A77CFB"/>
    <w:rsid w:val="00A809E3"/>
    <w:rsid w:val="00A812E4"/>
    <w:rsid w:val="00A81492"/>
    <w:rsid w:val="00A81B73"/>
    <w:rsid w:val="00A81FE1"/>
    <w:rsid w:val="00A82A79"/>
    <w:rsid w:val="00A83CDF"/>
    <w:rsid w:val="00A83F16"/>
    <w:rsid w:val="00A843B4"/>
    <w:rsid w:val="00A8444E"/>
    <w:rsid w:val="00A84A46"/>
    <w:rsid w:val="00A84AA7"/>
    <w:rsid w:val="00A84D03"/>
    <w:rsid w:val="00A87489"/>
    <w:rsid w:val="00A874ED"/>
    <w:rsid w:val="00A90AA7"/>
    <w:rsid w:val="00A921E3"/>
    <w:rsid w:val="00A93881"/>
    <w:rsid w:val="00A93EAE"/>
    <w:rsid w:val="00A951CD"/>
    <w:rsid w:val="00A95240"/>
    <w:rsid w:val="00A95468"/>
    <w:rsid w:val="00A95495"/>
    <w:rsid w:val="00A965CE"/>
    <w:rsid w:val="00A97DFE"/>
    <w:rsid w:val="00AA07BA"/>
    <w:rsid w:val="00AA0D12"/>
    <w:rsid w:val="00AA2330"/>
    <w:rsid w:val="00AA290E"/>
    <w:rsid w:val="00AA3695"/>
    <w:rsid w:val="00AA4212"/>
    <w:rsid w:val="00AA540D"/>
    <w:rsid w:val="00AA5E5C"/>
    <w:rsid w:val="00AA6A7C"/>
    <w:rsid w:val="00AA7404"/>
    <w:rsid w:val="00AB0111"/>
    <w:rsid w:val="00AB0597"/>
    <w:rsid w:val="00AB08FC"/>
    <w:rsid w:val="00AB2588"/>
    <w:rsid w:val="00AB2D6E"/>
    <w:rsid w:val="00AB31A3"/>
    <w:rsid w:val="00AB382B"/>
    <w:rsid w:val="00AB3BEA"/>
    <w:rsid w:val="00AB4540"/>
    <w:rsid w:val="00AB5170"/>
    <w:rsid w:val="00AB5877"/>
    <w:rsid w:val="00AB6176"/>
    <w:rsid w:val="00AB7AC8"/>
    <w:rsid w:val="00AC1021"/>
    <w:rsid w:val="00AC122A"/>
    <w:rsid w:val="00AC2888"/>
    <w:rsid w:val="00AC2F4C"/>
    <w:rsid w:val="00AC36CC"/>
    <w:rsid w:val="00AC3C04"/>
    <w:rsid w:val="00AC40C6"/>
    <w:rsid w:val="00AC48F0"/>
    <w:rsid w:val="00AC5761"/>
    <w:rsid w:val="00AC5D8C"/>
    <w:rsid w:val="00AC5E2E"/>
    <w:rsid w:val="00AC638E"/>
    <w:rsid w:val="00AC679F"/>
    <w:rsid w:val="00AC6C95"/>
    <w:rsid w:val="00AC6D23"/>
    <w:rsid w:val="00AC7A08"/>
    <w:rsid w:val="00AC7EC8"/>
    <w:rsid w:val="00AD07A4"/>
    <w:rsid w:val="00AD0B37"/>
    <w:rsid w:val="00AD21E1"/>
    <w:rsid w:val="00AD228A"/>
    <w:rsid w:val="00AD2477"/>
    <w:rsid w:val="00AD259A"/>
    <w:rsid w:val="00AD2954"/>
    <w:rsid w:val="00AD31F5"/>
    <w:rsid w:val="00AD36C5"/>
    <w:rsid w:val="00AD40E0"/>
    <w:rsid w:val="00AD58FB"/>
    <w:rsid w:val="00AD5D46"/>
    <w:rsid w:val="00AD6794"/>
    <w:rsid w:val="00AD704E"/>
    <w:rsid w:val="00AE0654"/>
    <w:rsid w:val="00AE08F1"/>
    <w:rsid w:val="00AE0E89"/>
    <w:rsid w:val="00AE11CD"/>
    <w:rsid w:val="00AE16EC"/>
    <w:rsid w:val="00AE1F89"/>
    <w:rsid w:val="00AE2A77"/>
    <w:rsid w:val="00AE2FC9"/>
    <w:rsid w:val="00AE3248"/>
    <w:rsid w:val="00AE3A31"/>
    <w:rsid w:val="00AE41DC"/>
    <w:rsid w:val="00AE4AA5"/>
    <w:rsid w:val="00AE5085"/>
    <w:rsid w:val="00AE5CAE"/>
    <w:rsid w:val="00AE5D7A"/>
    <w:rsid w:val="00AE6559"/>
    <w:rsid w:val="00AE699C"/>
    <w:rsid w:val="00AE746B"/>
    <w:rsid w:val="00AE772B"/>
    <w:rsid w:val="00AE7F94"/>
    <w:rsid w:val="00AF0CDF"/>
    <w:rsid w:val="00AF14A9"/>
    <w:rsid w:val="00AF2FB9"/>
    <w:rsid w:val="00AF3211"/>
    <w:rsid w:val="00AF4758"/>
    <w:rsid w:val="00AF5377"/>
    <w:rsid w:val="00AF5AC6"/>
    <w:rsid w:val="00AF5CC5"/>
    <w:rsid w:val="00AF7508"/>
    <w:rsid w:val="00AF7844"/>
    <w:rsid w:val="00AF7891"/>
    <w:rsid w:val="00AF79B1"/>
    <w:rsid w:val="00B00931"/>
    <w:rsid w:val="00B00AC6"/>
    <w:rsid w:val="00B00BBD"/>
    <w:rsid w:val="00B0137C"/>
    <w:rsid w:val="00B01D22"/>
    <w:rsid w:val="00B038C6"/>
    <w:rsid w:val="00B04A16"/>
    <w:rsid w:val="00B0551D"/>
    <w:rsid w:val="00B068C5"/>
    <w:rsid w:val="00B06A78"/>
    <w:rsid w:val="00B10228"/>
    <w:rsid w:val="00B10C5C"/>
    <w:rsid w:val="00B126EC"/>
    <w:rsid w:val="00B12D69"/>
    <w:rsid w:val="00B12D87"/>
    <w:rsid w:val="00B13453"/>
    <w:rsid w:val="00B136F9"/>
    <w:rsid w:val="00B1380F"/>
    <w:rsid w:val="00B1395E"/>
    <w:rsid w:val="00B15353"/>
    <w:rsid w:val="00B154A9"/>
    <w:rsid w:val="00B16952"/>
    <w:rsid w:val="00B16CCA"/>
    <w:rsid w:val="00B176E4"/>
    <w:rsid w:val="00B20286"/>
    <w:rsid w:val="00B202ED"/>
    <w:rsid w:val="00B20328"/>
    <w:rsid w:val="00B20439"/>
    <w:rsid w:val="00B20FE3"/>
    <w:rsid w:val="00B21119"/>
    <w:rsid w:val="00B21453"/>
    <w:rsid w:val="00B219A9"/>
    <w:rsid w:val="00B2603E"/>
    <w:rsid w:val="00B260AF"/>
    <w:rsid w:val="00B26754"/>
    <w:rsid w:val="00B275E0"/>
    <w:rsid w:val="00B30C68"/>
    <w:rsid w:val="00B311EB"/>
    <w:rsid w:val="00B32ACC"/>
    <w:rsid w:val="00B330FF"/>
    <w:rsid w:val="00B3326F"/>
    <w:rsid w:val="00B33627"/>
    <w:rsid w:val="00B337B3"/>
    <w:rsid w:val="00B33C2C"/>
    <w:rsid w:val="00B33CB8"/>
    <w:rsid w:val="00B34829"/>
    <w:rsid w:val="00B35117"/>
    <w:rsid w:val="00B351DA"/>
    <w:rsid w:val="00B35204"/>
    <w:rsid w:val="00B3696F"/>
    <w:rsid w:val="00B36A27"/>
    <w:rsid w:val="00B37853"/>
    <w:rsid w:val="00B40207"/>
    <w:rsid w:val="00B40333"/>
    <w:rsid w:val="00B40414"/>
    <w:rsid w:val="00B40554"/>
    <w:rsid w:val="00B40F91"/>
    <w:rsid w:val="00B411F9"/>
    <w:rsid w:val="00B42277"/>
    <w:rsid w:val="00B42738"/>
    <w:rsid w:val="00B429AE"/>
    <w:rsid w:val="00B43185"/>
    <w:rsid w:val="00B43A72"/>
    <w:rsid w:val="00B43D33"/>
    <w:rsid w:val="00B4438C"/>
    <w:rsid w:val="00B44700"/>
    <w:rsid w:val="00B45783"/>
    <w:rsid w:val="00B469F7"/>
    <w:rsid w:val="00B474C9"/>
    <w:rsid w:val="00B50EF0"/>
    <w:rsid w:val="00B51653"/>
    <w:rsid w:val="00B519A6"/>
    <w:rsid w:val="00B527A2"/>
    <w:rsid w:val="00B528A7"/>
    <w:rsid w:val="00B528D2"/>
    <w:rsid w:val="00B5290D"/>
    <w:rsid w:val="00B5294B"/>
    <w:rsid w:val="00B52DD2"/>
    <w:rsid w:val="00B53042"/>
    <w:rsid w:val="00B53525"/>
    <w:rsid w:val="00B535E8"/>
    <w:rsid w:val="00B54A05"/>
    <w:rsid w:val="00B5576C"/>
    <w:rsid w:val="00B561BE"/>
    <w:rsid w:val="00B56427"/>
    <w:rsid w:val="00B56C4B"/>
    <w:rsid w:val="00B57220"/>
    <w:rsid w:val="00B575A1"/>
    <w:rsid w:val="00B613EC"/>
    <w:rsid w:val="00B615D4"/>
    <w:rsid w:val="00B6240E"/>
    <w:rsid w:val="00B6266B"/>
    <w:rsid w:val="00B62777"/>
    <w:rsid w:val="00B6289A"/>
    <w:rsid w:val="00B64324"/>
    <w:rsid w:val="00B64FE4"/>
    <w:rsid w:val="00B6504A"/>
    <w:rsid w:val="00B65B70"/>
    <w:rsid w:val="00B66173"/>
    <w:rsid w:val="00B66EFE"/>
    <w:rsid w:val="00B672DD"/>
    <w:rsid w:val="00B67CE8"/>
    <w:rsid w:val="00B67D32"/>
    <w:rsid w:val="00B67D8D"/>
    <w:rsid w:val="00B70115"/>
    <w:rsid w:val="00B715D4"/>
    <w:rsid w:val="00B7183F"/>
    <w:rsid w:val="00B71FFD"/>
    <w:rsid w:val="00B7250C"/>
    <w:rsid w:val="00B72FA6"/>
    <w:rsid w:val="00B7358E"/>
    <w:rsid w:val="00B73A18"/>
    <w:rsid w:val="00B73CE9"/>
    <w:rsid w:val="00B7449A"/>
    <w:rsid w:val="00B748FD"/>
    <w:rsid w:val="00B74B48"/>
    <w:rsid w:val="00B75404"/>
    <w:rsid w:val="00B75475"/>
    <w:rsid w:val="00B766C6"/>
    <w:rsid w:val="00B767AE"/>
    <w:rsid w:val="00B77678"/>
    <w:rsid w:val="00B779CD"/>
    <w:rsid w:val="00B77C04"/>
    <w:rsid w:val="00B802D6"/>
    <w:rsid w:val="00B80395"/>
    <w:rsid w:val="00B81353"/>
    <w:rsid w:val="00B8143D"/>
    <w:rsid w:val="00B81741"/>
    <w:rsid w:val="00B81CC3"/>
    <w:rsid w:val="00B82161"/>
    <w:rsid w:val="00B82B23"/>
    <w:rsid w:val="00B8305C"/>
    <w:rsid w:val="00B835F8"/>
    <w:rsid w:val="00B83A05"/>
    <w:rsid w:val="00B83DA4"/>
    <w:rsid w:val="00B85759"/>
    <w:rsid w:val="00B86093"/>
    <w:rsid w:val="00B86420"/>
    <w:rsid w:val="00B874C1"/>
    <w:rsid w:val="00B907F6"/>
    <w:rsid w:val="00B90C33"/>
    <w:rsid w:val="00B90FAD"/>
    <w:rsid w:val="00B921FA"/>
    <w:rsid w:val="00B9240E"/>
    <w:rsid w:val="00B9244A"/>
    <w:rsid w:val="00B9258D"/>
    <w:rsid w:val="00B92DAD"/>
    <w:rsid w:val="00B934E0"/>
    <w:rsid w:val="00B9404F"/>
    <w:rsid w:val="00B94A63"/>
    <w:rsid w:val="00B96974"/>
    <w:rsid w:val="00B97673"/>
    <w:rsid w:val="00B97AD4"/>
    <w:rsid w:val="00B97FBF"/>
    <w:rsid w:val="00BA085B"/>
    <w:rsid w:val="00BA0938"/>
    <w:rsid w:val="00BA13AA"/>
    <w:rsid w:val="00BA3175"/>
    <w:rsid w:val="00BA3E95"/>
    <w:rsid w:val="00BA4251"/>
    <w:rsid w:val="00BA433A"/>
    <w:rsid w:val="00BA48E8"/>
    <w:rsid w:val="00BA5154"/>
    <w:rsid w:val="00BA58DC"/>
    <w:rsid w:val="00BA630B"/>
    <w:rsid w:val="00BA6C2E"/>
    <w:rsid w:val="00BA6CAF"/>
    <w:rsid w:val="00BA6EE3"/>
    <w:rsid w:val="00BA77BC"/>
    <w:rsid w:val="00BA7EED"/>
    <w:rsid w:val="00BB0472"/>
    <w:rsid w:val="00BB05FE"/>
    <w:rsid w:val="00BB0959"/>
    <w:rsid w:val="00BB2157"/>
    <w:rsid w:val="00BB24FD"/>
    <w:rsid w:val="00BB3609"/>
    <w:rsid w:val="00BB3ABB"/>
    <w:rsid w:val="00BB4C0D"/>
    <w:rsid w:val="00BB5871"/>
    <w:rsid w:val="00BB6055"/>
    <w:rsid w:val="00BB6437"/>
    <w:rsid w:val="00BB7F9A"/>
    <w:rsid w:val="00BC02F1"/>
    <w:rsid w:val="00BC16C3"/>
    <w:rsid w:val="00BC1BCB"/>
    <w:rsid w:val="00BC2352"/>
    <w:rsid w:val="00BC238C"/>
    <w:rsid w:val="00BC27AC"/>
    <w:rsid w:val="00BC2A18"/>
    <w:rsid w:val="00BC4936"/>
    <w:rsid w:val="00BC5CAE"/>
    <w:rsid w:val="00BC6FE7"/>
    <w:rsid w:val="00BC7326"/>
    <w:rsid w:val="00BC7EA5"/>
    <w:rsid w:val="00BC7EBA"/>
    <w:rsid w:val="00BD0572"/>
    <w:rsid w:val="00BD0BC5"/>
    <w:rsid w:val="00BD0FAC"/>
    <w:rsid w:val="00BD16AA"/>
    <w:rsid w:val="00BD2271"/>
    <w:rsid w:val="00BD2764"/>
    <w:rsid w:val="00BD3271"/>
    <w:rsid w:val="00BD3A07"/>
    <w:rsid w:val="00BD3A7F"/>
    <w:rsid w:val="00BD3D37"/>
    <w:rsid w:val="00BD4280"/>
    <w:rsid w:val="00BD56E4"/>
    <w:rsid w:val="00BD6A8B"/>
    <w:rsid w:val="00BD71DC"/>
    <w:rsid w:val="00BD7448"/>
    <w:rsid w:val="00BD746A"/>
    <w:rsid w:val="00BD7D88"/>
    <w:rsid w:val="00BE03FE"/>
    <w:rsid w:val="00BE0BA5"/>
    <w:rsid w:val="00BE1719"/>
    <w:rsid w:val="00BE19E6"/>
    <w:rsid w:val="00BE1F9E"/>
    <w:rsid w:val="00BE26C4"/>
    <w:rsid w:val="00BE27F9"/>
    <w:rsid w:val="00BE339E"/>
    <w:rsid w:val="00BE41DE"/>
    <w:rsid w:val="00BE42C1"/>
    <w:rsid w:val="00BE4D86"/>
    <w:rsid w:val="00BE5A96"/>
    <w:rsid w:val="00BE6007"/>
    <w:rsid w:val="00BE6F43"/>
    <w:rsid w:val="00BE6F83"/>
    <w:rsid w:val="00BE73F7"/>
    <w:rsid w:val="00BE7E65"/>
    <w:rsid w:val="00BF0CAB"/>
    <w:rsid w:val="00BF15CD"/>
    <w:rsid w:val="00BF28CA"/>
    <w:rsid w:val="00BF2A3F"/>
    <w:rsid w:val="00BF2B19"/>
    <w:rsid w:val="00BF33A3"/>
    <w:rsid w:val="00BF3955"/>
    <w:rsid w:val="00BF3C21"/>
    <w:rsid w:val="00BF4586"/>
    <w:rsid w:val="00BF4947"/>
    <w:rsid w:val="00BF4C33"/>
    <w:rsid w:val="00BF505A"/>
    <w:rsid w:val="00BF56EE"/>
    <w:rsid w:val="00BF6326"/>
    <w:rsid w:val="00BF7855"/>
    <w:rsid w:val="00BF7896"/>
    <w:rsid w:val="00C00591"/>
    <w:rsid w:val="00C011E8"/>
    <w:rsid w:val="00C01306"/>
    <w:rsid w:val="00C01389"/>
    <w:rsid w:val="00C0140E"/>
    <w:rsid w:val="00C01AFF"/>
    <w:rsid w:val="00C01D7E"/>
    <w:rsid w:val="00C01E46"/>
    <w:rsid w:val="00C02621"/>
    <w:rsid w:val="00C026E9"/>
    <w:rsid w:val="00C02ED2"/>
    <w:rsid w:val="00C038AC"/>
    <w:rsid w:val="00C03C2C"/>
    <w:rsid w:val="00C03C98"/>
    <w:rsid w:val="00C048B3"/>
    <w:rsid w:val="00C04D27"/>
    <w:rsid w:val="00C04F69"/>
    <w:rsid w:val="00C05262"/>
    <w:rsid w:val="00C05F7A"/>
    <w:rsid w:val="00C05F8E"/>
    <w:rsid w:val="00C06000"/>
    <w:rsid w:val="00C0640A"/>
    <w:rsid w:val="00C069B0"/>
    <w:rsid w:val="00C1013E"/>
    <w:rsid w:val="00C112EF"/>
    <w:rsid w:val="00C115C1"/>
    <w:rsid w:val="00C12D7E"/>
    <w:rsid w:val="00C12E05"/>
    <w:rsid w:val="00C1362D"/>
    <w:rsid w:val="00C136C0"/>
    <w:rsid w:val="00C13813"/>
    <w:rsid w:val="00C1405E"/>
    <w:rsid w:val="00C14728"/>
    <w:rsid w:val="00C14BC1"/>
    <w:rsid w:val="00C1558E"/>
    <w:rsid w:val="00C1639A"/>
    <w:rsid w:val="00C173C2"/>
    <w:rsid w:val="00C179E3"/>
    <w:rsid w:val="00C21481"/>
    <w:rsid w:val="00C21544"/>
    <w:rsid w:val="00C219C4"/>
    <w:rsid w:val="00C21AF2"/>
    <w:rsid w:val="00C22A09"/>
    <w:rsid w:val="00C22CEE"/>
    <w:rsid w:val="00C22ED2"/>
    <w:rsid w:val="00C23068"/>
    <w:rsid w:val="00C23ED4"/>
    <w:rsid w:val="00C24FC9"/>
    <w:rsid w:val="00C25152"/>
    <w:rsid w:val="00C25573"/>
    <w:rsid w:val="00C25C98"/>
    <w:rsid w:val="00C26330"/>
    <w:rsid w:val="00C26FEC"/>
    <w:rsid w:val="00C2704D"/>
    <w:rsid w:val="00C273A2"/>
    <w:rsid w:val="00C27503"/>
    <w:rsid w:val="00C277A3"/>
    <w:rsid w:val="00C27A2A"/>
    <w:rsid w:val="00C27C4B"/>
    <w:rsid w:val="00C300C2"/>
    <w:rsid w:val="00C31EA1"/>
    <w:rsid w:val="00C31FF4"/>
    <w:rsid w:val="00C321B7"/>
    <w:rsid w:val="00C32480"/>
    <w:rsid w:val="00C33066"/>
    <w:rsid w:val="00C33125"/>
    <w:rsid w:val="00C33C96"/>
    <w:rsid w:val="00C345E3"/>
    <w:rsid w:val="00C35A9E"/>
    <w:rsid w:val="00C36C67"/>
    <w:rsid w:val="00C3745E"/>
    <w:rsid w:val="00C37592"/>
    <w:rsid w:val="00C37767"/>
    <w:rsid w:val="00C40A82"/>
    <w:rsid w:val="00C40B61"/>
    <w:rsid w:val="00C41969"/>
    <w:rsid w:val="00C42382"/>
    <w:rsid w:val="00C42A3F"/>
    <w:rsid w:val="00C4418B"/>
    <w:rsid w:val="00C44985"/>
    <w:rsid w:val="00C44A3B"/>
    <w:rsid w:val="00C45EAD"/>
    <w:rsid w:val="00C46423"/>
    <w:rsid w:val="00C47367"/>
    <w:rsid w:val="00C505BF"/>
    <w:rsid w:val="00C505DD"/>
    <w:rsid w:val="00C50BEF"/>
    <w:rsid w:val="00C516F1"/>
    <w:rsid w:val="00C51C1A"/>
    <w:rsid w:val="00C5225C"/>
    <w:rsid w:val="00C524A3"/>
    <w:rsid w:val="00C53733"/>
    <w:rsid w:val="00C55AAA"/>
    <w:rsid w:val="00C55BD5"/>
    <w:rsid w:val="00C55D63"/>
    <w:rsid w:val="00C56E9D"/>
    <w:rsid w:val="00C56FCE"/>
    <w:rsid w:val="00C5706A"/>
    <w:rsid w:val="00C57B4F"/>
    <w:rsid w:val="00C57C4E"/>
    <w:rsid w:val="00C57D05"/>
    <w:rsid w:val="00C57D0F"/>
    <w:rsid w:val="00C603AC"/>
    <w:rsid w:val="00C60EEF"/>
    <w:rsid w:val="00C61C20"/>
    <w:rsid w:val="00C63509"/>
    <w:rsid w:val="00C63A0C"/>
    <w:rsid w:val="00C63CAE"/>
    <w:rsid w:val="00C63E3F"/>
    <w:rsid w:val="00C64236"/>
    <w:rsid w:val="00C6498B"/>
    <w:rsid w:val="00C64F8D"/>
    <w:rsid w:val="00C65A8A"/>
    <w:rsid w:val="00C662EF"/>
    <w:rsid w:val="00C66685"/>
    <w:rsid w:val="00C66F5A"/>
    <w:rsid w:val="00C706CF"/>
    <w:rsid w:val="00C70CB6"/>
    <w:rsid w:val="00C71A34"/>
    <w:rsid w:val="00C727F4"/>
    <w:rsid w:val="00C72D63"/>
    <w:rsid w:val="00C740A5"/>
    <w:rsid w:val="00C7435A"/>
    <w:rsid w:val="00C74573"/>
    <w:rsid w:val="00C7567A"/>
    <w:rsid w:val="00C76A37"/>
    <w:rsid w:val="00C772A6"/>
    <w:rsid w:val="00C77381"/>
    <w:rsid w:val="00C773CD"/>
    <w:rsid w:val="00C80871"/>
    <w:rsid w:val="00C809EB"/>
    <w:rsid w:val="00C80AAA"/>
    <w:rsid w:val="00C80C1A"/>
    <w:rsid w:val="00C80CA1"/>
    <w:rsid w:val="00C81154"/>
    <w:rsid w:val="00C81DD4"/>
    <w:rsid w:val="00C81DFC"/>
    <w:rsid w:val="00C822B5"/>
    <w:rsid w:val="00C82948"/>
    <w:rsid w:val="00C83DB9"/>
    <w:rsid w:val="00C8434F"/>
    <w:rsid w:val="00C84C38"/>
    <w:rsid w:val="00C853A4"/>
    <w:rsid w:val="00C86462"/>
    <w:rsid w:val="00C86510"/>
    <w:rsid w:val="00C86FFC"/>
    <w:rsid w:val="00C87C51"/>
    <w:rsid w:val="00C90572"/>
    <w:rsid w:val="00C9074D"/>
    <w:rsid w:val="00C90D97"/>
    <w:rsid w:val="00C91A08"/>
    <w:rsid w:val="00C9233A"/>
    <w:rsid w:val="00C93106"/>
    <w:rsid w:val="00C93202"/>
    <w:rsid w:val="00C935FD"/>
    <w:rsid w:val="00C93930"/>
    <w:rsid w:val="00C94367"/>
    <w:rsid w:val="00C946FA"/>
    <w:rsid w:val="00C95FD9"/>
    <w:rsid w:val="00C971F4"/>
    <w:rsid w:val="00CA05FB"/>
    <w:rsid w:val="00CA0FE0"/>
    <w:rsid w:val="00CA2B92"/>
    <w:rsid w:val="00CA2E9D"/>
    <w:rsid w:val="00CA2EA0"/>
    <w:rsid w:val="00CA4D1B"/>
    <w:rsid w:val="00CA53F7"/>
    <w:rsid w:val="00CA588B"/>
    <w:rsid w:val="00CA5D20"/>
    <w:rsid w:val="00CA6DE5"/>
    <w:rsid w:val="00CA760A"/>
    <w:rsid w:val="00CA7B07"/>
    <w:rsid w:val="00CB00D3"/>
    <w:rsid w:val="00CB04F3"/>
    <w:rsid w:val="00CB1D63"/>
    <w:rsid w:val="00CB1EA6"/>
    <w:rsid w:val="00CB2A5C"/>
    <w:rsid w:val="00CB2E09"/>
    <w:rsid w:val="00CB389A"/>
    <w:rsid w:val="00CB3E55"/>
    <w:rsid w:val="00CB4A42"/>
    <w:rsid w:val="00CB5935"/>
    <w:rsid w:val="00CB5CBD"/>
    <w:rsid w:val="00CB701F"/>
    <w:rsid w:val="00CB7263"/>
    <w:rsid w:val="00CB7310"/>
    <w:rsid w:val="00CB7714"/>
    <w:rsid w:val="00CB7B2C"/>
    <w:rsid w:val="00CC076E"/>
    <w:rsid w:val="00CC0BF4"/>
    <w:rsid w:val="00CC1477"/>
    <w:rsid w:val="00CC24F3"/>
    <w:rsid w:val="00CC26C2"/>
    <w:rsid w:val="00CC2F93"/>
    <w:rsid w:val="00CC4AE3"/>
    <w:rsid w:val="00CC57A2"/>
    <w:rsid w:val="00CC6320"/>
    <w:rsid w:val="00CC665E"/>
    <w:rsid w:val="00CC6AB0"/>
    <w:rsid w:val="00CC6B45"/>
    <w:rsid w:val="00CC6DA0"/>
    <w:rsid w:val="00CC7434"/>
    <w:rsid w:val="00CC7598"/>
    <w:rsid w:val="00CC7994"/>
    <w:rsid w:val="00CC7B13"/>
    <w:rsid w:val="00CC7B7D"/>
    <w:rsid w:val="00CC7BB8"/>
    <w:rsid w:val="00CC7D55"/>
    <w:rsid w:val="00CD0919"/>
    <w:rsid w:val="00CD0FD2"/>
    <w:rsid w:val="00CD11A5"/>
    <w:rsid w:val="00CD162A"/>
    <w:rsid w:val="00CD1D99"/>
    <w:rsid w:val="00CD1ED3"/>
    <w:rsid w:val="00CD2342"/>
    <w:rsid w:val="00CD2346"/>
    <w:rsid w:val="00CD28F5"/>
    <w:rsid w:val="00CD2E93"/>
    <w:rsid w:val="00CD31C7"/>
    <w:rsid w:val="00CD329B"/>
    <w:rsid w:val="00CD5B80"/>
    <w:rsid w:val="00CD78E2"/>
    <w:rsid w:val="00CE0067"/>
    <w:rsid w:val="00CE0644"/>
    <w:rsid w:val="00CE086E"/>
    <w:rsid w:val="00CE0B93"/>
    <w:rsid w:val="00CE101B"/>
    <w:rsid w:val="00CE1093"/>
    <w:rsid w:val="00CE213F"/>
    <w:rsid w:val="00CE2814"/>
    <w:rsid w:val="00CE29C9"/>
    <w:rsid w:val="00CE2C8D"/>
    <w:rsid w:val="00CE3064"/>
    <w:rsid w:val="00CE3345"/>
    <w:rsid w:val="00CE33E8"/>
    <w:rsid w:val="00CE4D67"/>
    <w:rsid w:val="00CE6AB9"/>
    <w:rsid w:val="00CF00B2"/>
    <w:rsid w:val="00CF0747"/>
    <w:rsid w:val="00CF122A"/>
    <w:rsid w:val="00CF143A"/>
    <w:rsid w:val="00CF2BCB"/>
    <w:rsid w:val="00CF35FF"/>
    <w:rsid w:val="00CF3645"/>
    <w:rsid w:val="00CF3865"/>
    <w:rsid w:val="00CF3BD3"/>
    <w:rsid w:val="00CF3DCF"/>
    <w:rsid w:val="00CF40E3"/>
    <w:rsid w:val="00CF41A3"/>
    <w:rsid w:val="00CF503A"/>
    <w:rsid w:val="00CF5B1A"/>
    <w:rsid w:val="00CF61DA"/>
    <w:rsid w:val="00CF6BCA"/>
    <w:rsid w:val="00CF73E5"/>
    <w:rsid w:val="00D00790"/>
    <w:rsid w:val="00D012E8"/>
    <w:rsid w:val="00D015F8"/>
    <w:rsid w:val="00D01726"/>
    <w:rsid w:val="00D018C3"/>
    <w:rsid w:val="00D01B4C"/>
    <w:rsid w:val="00D021FE"/>
    <w:rsid w:val="00D04680"/>
    <w:rsid w:val="00D05033"/>
    <w:rsid w:val="00D06759"/>
    <w:rsid w:val="00D0694A"/>
    <w:rsid w:val="00D069CA"/>
    <w:rsid w:val="00D07327"/>
    <w:rsid w:val="00D079C9"/>
    <w:rsid w:val="00D07C04"/>
    <w:rsid w:val="00D07CCE"/>
    <w:rsid w:val="00D10066"/>
    <w:rsid w:val="00D10094"/>
    <w:rsid w:val="00D10148"/>
    <w:rsid w:val="00D102C6"/>
    <w:rsid w:val="00D10E38"/>
    <w:rsid w:val="00D11584"/>
    <w:rsid w:val="00D11784"/>
    <w:rsid w:val="00D119B7"/>
    <w:rsid w:val="00D121C6"/>
    <w:rsid w:val="00D1252A"/>
    <w:rsid w:val="00D1260C"/>
    <w:rsid w:val="00D13446"/>
    <w:rsid w:val="00D13A82"/>
    <w:rsid w:val="00D13A97"/>
    <w:rsid w:val="00D16399"/>
    <w:rsid w:val="00D16677"/>
    <w:rsid w:val="00D167AC"/>
    <w:rsid w:val="00D16AD1"/>
    <w:rsid w:val="00D16FD3"/>
    <w:rsid w:val="00D174F4"/>
    <w:rsid w:val="00D176AB"/>
    <w:rsid w:val="00D20447"/>
    <w:rsid w:val="00D2051E"/>
    <w:rsid w:val="00D222AC"/>
    <w:rsid w:val="00D23318"/>
    <w:rsid w:val="00D23546"/>
    <w:rsid w:val="00D24324"/>
    <w:rsid w:val="00D2442A"/>
    <w:rsid w:val="00D2494A"/>
    <w:rsid w:val="00D24D50"/>
    <w:rsid w:val="00D2501D"/>
    <w:rsid w:val="00D2642A"/>
    <w:rsid w:val="00D2688D"/>
    <w:rsid w:val="00D269C4"/>
    <w:rsid w:val="00D26C7F"/>
    <w:rsid w:val="00D26ED3"/>
    <w:rsid w:val="00D27080"/>
    <w:rsid w:val="00D27BD3"/>
    <w:rsid w:val="00D301D4"/>
    <w:rsid w:val="00D303A0"/>
    <w:rsid w:val="00D3050A"/>
    <w:rsid w:val="00D30552"/>
    <w:rsid w:val="00D30778"/>
    <w:rsid w:val="00D308B2"/>
    <w:rsid w:val="00D30E63"/>
    <w:rsid w:val="00D30E70"/>
    <w:rsid w:val="00D31196"/>
    <w:rsid w:val="00D318CD"/>
    <w:rsid w:val="00D32675"/>
    <w:rsid w:val="00D33090"/>
    <w:rsid w:val="00D338B1"/>
    <w:rsid w:val="00D33E24"/>
    <w:rsid w:val="00D33EEA"/>
    <w:rsid w:val="00D33FA2"/>
    <w:rsid w:val="00D347FF"/>
    <w:rsid w:val="00D34DFB"/>
    <w:rsid w:val="00D3586E"/>
    <w:rsid w:val="00D36283"/>
    <w:rsid w:val="00D3676B"/>
    <w:rsid w:val="00D367E8"/>
    <w:rsid w:val="00D37F78"/>
    <w:rsid w:val="00D40856"/>
    <w:rsid w:val="00D40D77"/>
    <w:rsid w:val="00D41F92"/>
    <w:rsid w:val="00D425C8"/>
    <w:rsid w:val="00D42FD9"/>
    <w:rsid w:val="00D43F6D"/>
    <w:rsid w:val="00D44202"/>
    <w:rsid w:val="00D44703"/>
    <w:rsid w:val="00D447EB"/>
    <w:rsid w:val="00D44AED"/>
    <w:rsid w:val="00D44F75"/>
    <w:rsid w:val="00D45878"/>
    <w:rsid w:val="00D45C18"/>
    <w:rsid w:val="00D4675C"/>
    <w:rsid w:val="00D46BAB"/>
    <w:rsid w:val="00D46BD5"/>
    <w:rsid w:val="00D46FCD"/>
    <w:rsid w:val="00D47BE5"/>
    <w:rsid w:val="00D47FED"/>
    <w:rsid w:val="00D5005B"/>
    <w:rsid w:val="00D501C6"/>
    <w:rsid w:val="00D501CF"/>
    <w:rsid w:val="00D50680"/>
    <w:rsid w:val="00D51D15"/>
    <w:rsid w:val="00D53584"/>
    <w:rsid w:val="00D54A56"/>
    <w:rsid w:val="00D54B75"/>
    <w:rsid w:val="00D55171"/>
    <w:rsid w:val="00D551CF"/>
    <w:rsid w:val="00D55942"/>
    <w:rsid w:val="00D55BE2"/>
    <w:rsid w:val="00D55BFF"/>
    <w:rsid w:val="00D55F21"/>
    <w:rsid w:val="00D56470"/>
    <w:rsid w:val="00D569BC"/>
    <w:rsid w:val="00D57BF0"/>
    <w:rsid w:val="00D6170A"/>
    <w:rsid w:val="00D618B7"/>
    <w:rsid w:val="00D61ED0"/>
    <w:rsid w:val="00D61F0D"/>
    <w:rsid w:val="00D621F3"/>
    <w:rsid w:val="00D6226D"/>
    <w:rsid w:val="00D63306"/>
    <w:rsid w:val="00D6343C"/>
    <w:rsid w:val="00D6345B"/>
    <w:rsid w:val="00D6345E"/>
    <w:rsid w:val="00D635B7"/>
    <w:rsid w:val="00D64CF2"/>
    <w:rsid w:val="00D663AA"/>
    <w:rsid w:val="00D673E1"/>
    <w:rsid w:val="00D67C38"/>
    <w:rsid w:val="00D67D2D"/>
    <w:rsid w:val="00D70F16"/>
    <w:rsid w:val="00D70F78"/>
    <w:rsid w:val="00D713A9"/>
    <w:rsid w:val="00D71752"/>
    <w:rsid w:val="00D718F2"/>
    <w:rsid w:val="00D71B1A"/>
    <w:rsid w:val="00D73644"/>
    <w:rsid w:val="00D7415A"/>
    <w:rsid w:val="00D74C9D"/>
    <w:rsid w:val="00D750DE"/>
    <w:rsid w:val="00D751DF"/>
    <w:rsid w:val="00D75297"/>
    <w:rsid w:val="00D759C1"/>
    <w:rsid w:val="00D75C7C"/>
    <w:rsid w:val="00D75E69"/>
    <w:rsid w:val="00D75EE4"/>
    <w:rsid w:val="00D777DB"/>
    <w:rsid w:val="00D77B1C"/>
    <w:rsid w:val="00D8037B"/>
    <w:rsid w:val="00D8063F"/>
    <w:rsid w:val="00D809B4"/>
    <w:rsid w:val="00D80FD8"/>
    <w:rsid w:val="00D81CD2"/>
    <w:rsid w:val="00D81EBC"/>
    <w:rsid w:val="00D8259D"/>
    <w:rsid w:val="00D82888"/>
    <w:rsid w:val="00D8463B"/>
    <w:rsid w:val="00D850BE"/>
    <w:rsid w:val="00D856EF"/>
    <w:rsid w:val="00D85CC9"/>
    <w:rsid w:val="00D862C6"/>
    <w:rsid w:val="00D86672"/>
    <w:rsid w:val="00D866F0"/>
    <w:rsid w:val="00D86B66"/>
    <w:rsid w:val="00D86BD7"/>
    <w:rsid w:val="00D879E4"/>
    <w:rsid w:val="00D90023"/>
    <w:rsid w:val="00D900D5"/>
    <w:rsid w:val="00D90AB8"/>
    <w:rsid w:val="00D90FE2"/>
    <w:rsid w:val="00D91011"/>
    <w:rsid w:val="00D91456"/>
    <w:rsid w:val="00D91AD6"/>
    <w:rsid w:val="00D91E51"/>
    <w:rsid w:val="00D92073"/>
    <w:rsid w:val="00D9251A"/>
    <w:rsid w:val="00D92567"/>
    <w:rsid w:val="00D92A84"/>
    <w:rsid w:val="00D92C62"/>
    <w:rsid w:val="00D93D18"/>
    <w:rsid w:val="00D93DE1"/>
    <w:rsid w:val="00D94A44"/>
    <w:rsid w:val="00D94ACF"/>
    <w:rsid w:val="00D94DCC"/>
    <w:rsid w:val="00D960A6"/>
    <w:rsid w:val="00D96273"/>
    <w:rsid w:val="00D97070"/>
    <w:rsid w:val="00D9738E"/>
    <w:rsid w:val="00DA0A1B"/>
    <w:rsid w:val="00DA15CA"/>
    <w:rsid w:val="00DA185D"/>
    <w:rsid w:val="00DA23AD"/>
    <w:rsid w:val="00DA2653"/>
    <w:rsid w:val="00DA2B51"/>
    <w:rsid w:val="00DA3476"/>
    <w:rsid w:val="00DA435E"/>
    <w:rsid w:val="00DA4562"/>
    <w:rsid w:val="00DA4579"/>
    <w:rsid w:val="00DA4687"/>
    <w:rsid w:val="00DA4D05"/>
    <w:rsid w:val="00DA502E"/>
    <w:rsid w:val="00DA5537"/>
    <w:rsid w:val="00DA5CCC"/>
    <w:rsid w:val="00DA65B3"/>
    <w:rsid w:val="00DA667D"/>
    <w:rsid w:val="00DA69C0"/>
    <w:rsid w:val="00DA7037"/>
    <w:rsid w:val="00DA70B1"/>
    <w:rsid w:val="00DA76FE"/>
    <w:rsid w:val="00DA78F0"/>
    <w:rsid w:val="00DB000D"/>
    <w:rsid w:val="00DB05A6"/>
    <w:rsid w:val="00DB0AB5"/>
    <w:rsid w:val="00DB0F83"/>
    <w:rsid w:val="00DB18EB"/>
    <w:rsid w:val="00DB1E87"/>
    <w:rsid w:val="00DB26C7"/>
    <w:rsid w:val="00DB2B76"/>
    <w:rsid w:val="00DB400E"/>
    <w:rsid w:val="00DB4AC7"/>
    <w:rsid w:val="00DB5AB3"/>
    <w:rsid w:val="00DB5E1B"/>
    <w:rsid w:val="00DB60EE"/>
    <w:rsid w:val="00DB6DB9"/>
    <w:rsid w:val="00DB7621"/>
    <w:rsid w:val="00DB7C19"/>
    <w:rsid w:val="00DC0E57"/>
    <w:rsid w:val="00DC0F4C"/>
    <w:rsid w:val="00DC1126"/>
    <w:rsid w:val="00DC1132"/>
    <w:rsid w:val="00DC21B0"/>
    <w:rsid w:val="00DC2231"/>
    <w:rsid w:val="00DC2CB8"/>
    <w:rsid w:val="00DC2CC3"/>
    <w:rsid w:val="00DC4305"/>
    <w:rsid w:val="00DC4692"/>
    <w:rsid w:val="00DC477E"/>
    <w:rsid w:val="00DC4E33"/>
    <w:rsid w:val="00DC529B"/>
    <w:rsid w:val="00DC572F"/>
    <w:rsid w:val="00DC57C1"/>
    <w:rsid w:val="00DC6134"/>
    <w:rsid w:val="00DC6581"/>
    <w:rsid w:val="00DC65DC"/>
    <w:rsid w:val="00DC6A64"/>
    <w:rsid w:val="00DC6D83"/>
    <w:rsid w:val="00DC71C2"/>
    <w:rsid w:val="00DC799C"/>
    <w:rsid w:val="00DC7A43"/>
    <w:rsid w:val="00DC7DF5"/>
    <w:rsid w:val="00DD00C8"/>
    <w:rsid w:val="00DD03AD"/>
    <w:rsid w:val="00DD1450"/>
    <w:rsid w:val="00DD1DB2"/>
    <w:rsid w:val="00DD2241"/>
    <w:rsid w:val="00DD278E"/>
    <w:rsid w:val="00DD2A2A"/>
    <w:rsid w:val="00DD2B7A"/>
    <w:rsid w:val="00DD37A2"/>
    <w:rsid w:val="00DD48F3"/>
    <w:rsid w:val="00DD4C15"/>
    <w:rsid w:val="00DD4DC9"/>
    <w:rsid w:val="00DD5039"/>
    <w:rsid w:val="00DD53B2"/>
    <w:rsid w:val="00DD5866"/>
    <w:rsid w:val="00DD587E"/>
    <w:rsid w:val="00DD65D0"/>
    <w:rsid w:val="00DD6822"/>
    <w:rsid w:val="00DD6A0E"/>
    <w:rsid w:val="00DD6C20"/>
    <w:rsid w:val="00DD718D"/>
    <w:rsid w:val="00DE02C7"/>
    <w:rsid w:val="00DE0E0A"/>
    <w:rsid w:val="00DE0E7A"/>
    <w:rsid w:val="00DE116C"/>
    <w:rsid w:val="00DE1227"/>
    <w:rsid w:val="00DE25E2"/>
    <w:rsid w:val="00DE45A2"/>
    <w:rsid w:val="00DE4AEF"/>
    <w:rsid w:val="00DE4BBE"/>
    <w:rsid w:val="00DE4BC4"/>
    <w:rsid w:val="00DE5010"/>
    <w:rsid w:val="00DE595B"/>
    <w:rsid w:val="00DE61DD"/>
    <w:rsid w:val="00DE6543"/>
    <w:rsid w:val="00DE7577"/>
    <w:rsid w:val="00DE786E"/>
    <w:rsid w:val="00DE7B8E"/>
    <w:rsid w:val="00DE7CCA"/>
    <w:rsid w:val="00DF2149"/>
    <w:rsid w:val="00DF235C"/>
    <w:rsid w:val="00DF23B7"/>
    <w:rsid w:val="00DF2E4B"/>
    <w:rsid w:val="00DF315A"/>
    <w:rsid w:val="00DF3942"/>
    <w:rsid w:val="00DF43BF"/>
    <w:rsid w:val="00DF44D1"/>
    <w:rsid w:val="00DF47A3"/>
    <w:rsid w:val="00DF58B8"/>
    <w:rsid w:val="00DF5F41"/>
    <w:rsid w:val="00DF6385"/>
    <w:rsid w:val="00DF79F7"/>
    <w:rsid w:val="00E004D5"/>
    <w:rsid w:val="00E007BB"/>
    <w:rsid w:val="00E00C32"/>
    <w:rsid w:val="00E01490"/>
    <w:rsid w:val="00E01770"/>
    <w:rsid w:val="00E01DD2"/>
    <w:rsid w:val="00E0247D"/>
    <w:rsid w:val="00E0265A"/>
    <w:rsid w:val="00E027AA"/>
    <w:rsid w:val="00E029E0"/>
    <w:rsid w:val="00E02BC7"/>
    <w:rsid w:val="00E030D5"/>
    <w:rsid w:val="00E03F68"/>
    <w:rsid w:val="00E04185"/>
    <w:rsid w:val="00E041A6"/>
    <w:rsid w:val="00E041FD"/>
    <w:rsid w:val="00E04C71"/>
    <w:rsid w:val="00E04D24"/>
    <w:rsid w:val="00E05F38"/>
    <w:rsid w:val="00E0715B"/>
    <w:rsid w:val="00E0737B"/>
    <w:rsid w:val="00E078EC"/>
    <w:rsid w:val="00E07BAE"/>
    <w:rsid w:val="00E100A0"/>
    <w:rsid w:val="00E10384"/>
    <w:rsid w:val="00E11474"/>
    <w:rsid w:val="00E1171C"/>
    <w:rsid w:val="00E119B0"/>
    <w:rsid w:val="00E12404"/>
    <w:rsid w:val="00E13213"/>
    <w:rsid w:val="00E137DA"/>
    <w:rsid w:val="00E1476A"/>
    <w:rsid w:val="00E147B2"/>
    <w:rsid w:val="00E14C4A"/>
    <w:rsid w:val="00E15330"/>
    <w:rsid w:val="00E15360"/>
    <w:rsid w:val="00E1541D"/>
    <w:rsid w:val="00E1580E"/>
    <w:rsid w:val="00E15914"/>
    <w:rsid w:val="00E15F3C"/>
    <w:rsid w:val="00E160E5"/>
    <w:rsid w:val="00E164CF"/>
    <w:rsid w:val="00E17D59"/>
    <w:rsid w:val="00E17DE5"/>
    <w:rsid w:val="00E2076F"/>
    <w:rsid w:val="00E20BC0"/>
    <w:rsid w:val="00E217BE"/>
    <w:rsid w:val="00E21BD7"/>
    <w:rsid w:val="00E21C81"/>
    <w:rsid w:val="00E21FAD"/>
    <w:rsid w:val="00E2212A"/>
    <w:rsid w:val="00E22269"/>
    <w:rsid w:val="00E223D2"/>
    <w:rsid w:val="00E22DCB"/>
    <w:rsid w:val="00E2320C"/>
    <w:rsid w:val="00E23504"/>
    <w:rsid w:val="00E23DE7"/>
    <w:rsid w:val="00E24E39"/>
    <w:rsid w:val="00E252F2"/>
    <w:rsid w:val="00E26FBE"/>
    <w:rsid w:val="00E2723A"/>
    <w:rsid w:val="00E30245"/>
    <w:rsid w:val="00E302B6"/>
    <w:rsid w:val="00E30351"/>
    <w:rsid w:val="00E305AB"/>
    <w:rsid w:val="00E307F5"/>
    <w:rsid w:val="00E31EDB"/>
    <w:rsid w:val="00E31F1F"/>
    <w:rsid w:val="00E326E8"/>
    <w:rsid w:val="00E327B0"/>
    <w:rsid w:val="00E3283F"/>
    <w:rsid w:val="00E32BC7"/>
    <w:rsid w:val="00E32F4C"/>
    <w:rsid w:val="00E33259"/>
    <w:rsid w:val="00E33429"/>
    <w:rsid w:val="00E3367F"/>
    <w:rsid w:val="00E33752"/>
    <w:rsid w:val="00E33C21"/>
    <w:rsid w:val="00E34197"/>
    <w:rsid w:val="00E34505"/>
    <w:rsid w:val="00E34635"/>
    <w:rsid w:val="00E351A6"/>
    <w:rsid w:val="00E3552F"/>
    <w:rsid w:val="00E35678"/>
    <w:rsid w:val="00E35B9B"/>
    <w:rsid w:val="00E3630C"/>
    <w:rsid w:val="00E366E5"/>
    <w:rsid w:val="00E36AAF"/>
    <w:rsid w:val="00E37230"/>
    <w:rsid w:val="00E37C14"/>
    <w:rsid w:val="00E40E72"/>
    <w:rsid w:val="00E41E4F"/>
    <w:rsid w:val="00E427FF"/>
    <w:rsid w:val="00E42C06"/>
    <w:rsid w:val="00E43154"/>
    <w:rsid w:val="00E439D6"/>
    <w:rsid w:val="00E43A07"/>
    <w:rsid w:val="00E442EC"/>
    <w:rsid w:val="00E452DE"/>
    <w:rsid w:val="00E453F1"/>
    <w:rsid w:val="00E45F19"/>
    <w:rsid w:val="00E46B75"/>
    <w:rsid w:val="00E46B77"/>
    <w:rsid w:val="00E46C5E"/>
    <w:rsid w:val="00E47D78"/>
    <w:rsid w:val="00E50596"/>
    <w:rsid w:val="00E50603"/>
    <w:rsid w:val="00E50C7C"/>
    <w:rsid w:val="00E52368"/>
    <w:rsid w:val="00E52591"/>
    <w:rsid w:val="00E52775"/>
    <w:rsid w:val="00E52D2B"/>
    <w:rsid w:val="00E542F9"/>
    <w:rsid w:val="00E55620"/>
    <w:rsid w:val="00E55704"/>
    <w:rsid w:val="00E565B8"/>
    <w:rsid w:val="00E569F2"/>
    <w:rsid w:val="00E56A6E"/>
    <w:rsid w:val="00E56CB4"/>
    <w:rsid w:val="00E57585"/>
    <w:rsid w:val="00E57C09"/>
    <w:rsid w:val="00E60332"/>
    <w:rsid w:val="00E609CD"/>
    <w:rsid w:val="00E61908"/>
    <w:rsid w:val="00E6194A"/>
    <w:rsid w:val="00E61ACE"/>
    <w:rsid w:val="00E61BB7"/>
    <w:rsid w:val="00E61D4A"/>
    <w:rsid w:val="00E61E31"/>
    <w:rsid w:val="00E61E4F"/>
    <w:rsid w:val="00E625DE"/>
    <w:rsid w:val="00E6269F"/>
    <w:rsid w:val="00E6288E"/>
    <w:rsid w:val="00E63548"/>
    <w:rsid w:val="00E65E6C"/>
    <w:rsid w:val="00E6684E"/>
    <w:rsid w:val="00E66B34"/>
    <w:rsid w:val="00E67B37"/>
    <w:rsid w:val="00E67E69"/>
    <w:rsid w:val="00E70FDA"/>
    <w:rsid w:val="00E71C27"/>
    <w:rsid w:val="00E72923"/>
    <w:rsid w:val="00E748FA"/>
    <w:rsid w:val="00E74FD9"/>
    <w:rsid w:val="00E762F0"/>
    <w:rsid w:val="00E7640D"/>
    <w:rsid w:val="00E767CB"/>
    <w:rsid w:val="00E768AF"/>
    <w:rsid w:val="00E777E0"/>
    <w:rsid w:val="00E77B9D"/>
    <w:rsid w:val="00E77BA3"/>
    <w:rsid w:val="00E80349"/>
    <w:rsid w:val="00E8049A"/>
    <w:rsid w:val="00E80D09"/>
    <w:rsid w:val="00E832BF"/>
    <w:rsid w:val="00E858DD"/>
    <w:rsid w:val="00E867A2"/>
    <w:rsid w:val="00E868D4"/>
    <w:rsid w:val="00E86AF0"/>
    <w:rsid w:val="00E86CEE"/>
    <w:rsid w:val="00E870B0"/>
    <w:rsid w:val="00E87336"/>
    <w:rsid w:val="00E90010"/>
    <w:rsid w:val="00E91F94"/>
    <w:rsid w:val="00E926D9"/>
    <w:rsid w:val="00E9296E"/>
    <w:rsid w:val="00E92FC5"/>
    <w:rsid w:val="00E93C07"/>
    <w:rsid w:val="00E93E30"/>
    <w:rsid w:val="00E93FE0"/>
    <w:rsid w:val="00E94A8D"/>
    <w:rsid w:val="00E950B8"/>
    <w:rsid w:val="00E9603C"/>
    <w:rsid w:val="00E969E4"/>
    <w:rsid w:val="00E97847"/>
    <w:rsid w:val="00EA016E"/>
    <w:rsid w:val="00EA05AD"/>
    <w:rsid w:val="00EA09B2"/>
    <w:rsid w:val="00EA0C0E"/>
    <w:rsid w:val="00EA1548"/>
    <w:rsid w:val="00EA1B80"/>
    <w:rsid w:val="00EA26A0"/>
    <w:rsid w:val="00EA26B7"/>
    <w:rsid w:val="00EA2F60"/>
    <w:rsid w:val="00EA3730"/>
    <w:rsid w:val="00EA3803"/>
    <w:rsid w:val="00EA4AC8"/>
    <w:rsid w:val="00EA69FB"/>
    <w:rsid w:val="00EA6B04"/>
    <w:rsid w:val="00EB11FF"/>
    <w:rsid w:val="00EB1CE4"/>
    <w:rsid w:val="00EB336A"/>
    <w:rsid w:val="00EB3871"/>
    <w:rsid w:val="00EB4268"/>
    <w:rsid w:val="00EB4796"/>
    <w:rsid w:val="00EB4933"/>
    <w:rsid w:val="00EB49DF"/>
    <w:rsid w:val="00EB4F1E"/>
    <w:rsid w:val="00EB5E47"/>
    <w:rsid w:val="00EB64C0"/>
    <w:rsid w:val="00EB6EE2"/>
    <w:rsid w:val="00EB797A"/>
    <w:rsid w:val="00EB7BE4"/>
    <w:rsid w:val="00EB7C60"/>
    <w:rsid w:val="00EC0D7C"/>
    <w:rsid w:val="00EC10F5"/>
    <w:rsid w:val="00EC1D3C"/>
    <w:rsid w:val="00EC1E94"/>
    <w:rsid w:val="00EC1EAC"/>
    <w:rsid w:val="00EC2428"/>
    <w:rsid w:val="00EC471A"/>
    <w:rsid w:val="00EC5143"/>
    <w:rsid w:val="00EC5301"/>
    <w:rsid w:val="00EC6A85"/>
    <w:rsid w:val="00ED072A"/>
    <w:rsid w:val="00ED0782"/>
    <w:rsid w:val="00ED139A"/>
    <w:rsid w:val="00ED1662"/>
    <w:rsid w:val="00ED1F46"/>
    <w:rsid w:val="00ED25B7"/>
    <w:rsid w:val="00ED2873"/>
    <w:rsid w:val="00ED307B"/>
    <w:rsid w:val="00ED3CD4"/>
    <w:rsid w:val="00ED46B7"/>
    <w:rsid w:val="00ED606D"/>
    <w:rsid w:val="00ED6878"/>
    <w:rsid w:val="00ED6F24"/>
    <w:rsid w:val="00ED7161"/>
    <w:rsid w:val="00ED77EC"/>
    <w:rsid w:val="00ED78E9"/>
    <w:rsid w:val="00ED7FED"/>
    <w:rsid w:val="00EE07BF"/>
    <w:rsid w:val="00EE1718"/>
    <w:rsid w:val="00EE1A0E"/>
    <w:rsid w:val="00EE309E"/>
    <w:rsid w:val="00EE344E"/>
    <w:rsid w:val="00EE46A2"/>
    <w:rsid w:val="00EE50C2"/>
    <w:rsid w:val="00EE5655"/>
    <w:rsid w:val="00EE5DD9"/>
    <w:rsid w:val="00EE6D47"/>
    <w:rsid w:val="00EE6FA8"/>
    <w:rsid w:val="00EE70F3"/>
    <w:rsid w:val="00EE74C7"/>
    <w:rsid w:val="00EE7B86"/>
    <w:rsid w:val="00EF004A"/>
    <w:rsid w:val="00EF07AB"/>
    <w:rsid w:val="00EF1577"/>
    <w:rsid w:val="00EF1DF2"/>
    <w:rsid w:val="00EF2373"/>
    <w:rsid w:val="00EF23FB"/>
    <w:rsid w:val="00EF28DD"/>
    <w:rsid w:val="00EF3D18"/>
    <w:rsid w:val="00EF3EC5"/>
    <w:rsid w:val="00EF3F4C"/>
    <w:rsid w:val="00EF438D"/>
    <w:rsid w:val="00EF47F1"/>
    <w:rsid w:val="00EF4A64"/>
    <w:rsid w:val="00EF4D0C"/>
    <w:rsid w:val="00EF54DB"/>
    <w:rsid w:val="00EF7352"/>
    <w:rsid w:val="00F002E4"/>
    <w:rsid w:val="00F01C95"/>
    <w:rsid w:val="00F01CAE"/>
    <w:rsid w:val="00F02039"/>
    <w:rsid w:val="00F021EF"/>
    <w:rsid w:val="00F029AE"/>
    <w:rsid w:val="00F02DAF"/>
    <w:rsid w:val="00F057E1"/>
    <w:rsid w:val="00F05B5F"/>
    <w:rsid w:val="00F05BF7"/>
    <w:rsid w:val="00F05DE3"/>
    <w:rsid w:val="00F05FB4"/>
    <w:rsid w:val="00F067CF"/>
    <w:rsid w:val="00F06CAF"/>
    <w:rsid w:val="00F0726F"/>
    <w:rsid w:val="00F07276"/>
    <w:rsid w:val="00F07B2F"/>
    <w:rsid w:val="00F10B71"/>
    <w:rsid w:val="00F10DF3"/>
    <w:rsid w:val="00F11B0A"/>
    <w:rsid w:val="00F11D10"/>
    <w:rsid w:val="00F128AE"/>
    <w:rsid w:val="00F13466"/>
    <w:rsid w:val="00F13C2A"/>
    <w:rsid w:val="00F14C59"/>
    <w:rsid w:val="00F1511A"/>
    <w:rsid w:val="00F15213"/>
    <w:rsid w:val="00F15D76"/>
    <w:rsid w:val="00F170B9"/>
    <w:rsid w:val="00F170EA"/>
    <w:rsid w:val="00F172EF"/>
    <w:rsid w:val="00F17851"/>
    <w:rsid w:val="00F17BD1"/>
    <w:rsid w:val="00F17E87"/>
    <w:rsid w:val="00F2037E"/>
    <w:rsid w:val="00F205DC"/>
    <w:rsid w:val="00F21082"/>
    <w:rsid w:val="00F21758"/>
    <w:rsid w:val="00F21CF1"/>
    <w:rsid w:val="00F22054"/>
    <w:rsid w:val="00F229FD"/>
    <w:rsid w:val="00F22C9F"/>
    <w:rsid w:val="00F23613"/>
    <w:rsid w:val="00F2380A"/>
    <w:rsid w:val="00F24024"/>
    <w:rsid w:val="00F24893"/>
    <w:rsid w:val="00F24C6A"/>
    <w:rsid w:val="00F2513C"/>
    <w:rsid w:val="00F2518A"/>
    <w:rsid w:val="00F260E6"/>
    <w:rsid w:val="00F271AB"/>
    <w:rsid w:val="00F27321"/>
    <w:rsid w:val="00F27536"/>
    <w:rsid w:val="00F27967"/>
    <w:rsid w:val="00F27EA2"/>
    <w:rsid w:val="00F30625"/>
    <w:rsid w:val="00F31D27"/>
    <w:rsid w:val="00F327AB"/>
    <w:rsid w:val="00F32E06"/>
    <w:rsid w:val="00F337F9"/>
    <w:rsid w:val="00F33A3B"/>
    <w:rsid w:val="00F33D4F"/>
    <w:rsid w:val="00F340AD"/>
    <w:rsid w:val="00F342C4"/>
    <w:rsid w:val="00F34406"/>
    <w:rsid w:val="00F35295"/>
    <w:rsid w:val="00F353F0"/>
    <w:rsid w:val="00F354BB"/>
    <w:rsid w:val="00F3626C"/>
    <w:rsid w:val="00F3637D"/>
    <w:rsid w:val="00F36A20"/>
    <w:rsid w:val="00F3745A"/>
    <w:rsid w:val="00F408E0"/>
    <w:rsid w:val="00F40A6C"/>
    <w:rsid w:val="00F40B6B"/>
    <w:rsid w:val="00F41E8E"/>
    <w:rsid w:val="00F42222"/>
    <w:rsid w:val="00F42C10"/>
    <w:rsid w:val="00F4306F"/>
    <w:rsid w:val="00F43B43"/>
    <w:rsid w:val="00F43C5A"/>
    <w:rsid w:val="00F43C65"/>
    <w:rsid w:val="00F44883"/>
    <w:rsid w:val="00F44894"/>
    <w:rsid w:val="00F4529C"/>
    <w:rsid w:val="00F45A07"/>
    <w:rsid w:val="00F45A23"/>
    <w:rsid w:val="00F45CA8"/>
    <w:rsid w:val="00F45EB1"/>
    <w:rsid w:val="00F4646E"/>
    <w:rsid w:val="00F4650D"/>
    <w:rsid w:val="00F466E7"/>
    <w:rsid w:val="00F473E1"/>
    <w:rsid w:val="00F4758B"/>
    <w:rsid w:val="00F47658"/>
    <w:rsid w:val="00F47BB4"/>
    <w:rsid w:val="00F47F00"/>
    <w:rsid w:val="00F47F69"/>
    <w:rsid w:val="00F5133A"/>
    <w:rsid w:val="00F5152B"/>
    <w:rsid w:val="00F51D0C"/>
    <w:rsid w:val="00F52045"/>
    <w:rsid w:val="00F53446"/>
    <w:rsid w:val="00F53461"/>
    <w:rsid w:val="00F53B95"/>
    <w:rsid w:val="00F5614F"/>
    <w:rsid w:val="00F56860"/>
    <w:rsid w:val="00F56EEB"/>
    <w:rsid w:val="00F57945"/>
    <w:rsid w:val="00F607FE"/>
    <w:rsid w:val="00F60E0B"/>
    <w:rsid w:val="00F6181B"/>
    <w:rsid w:val="00F6209C"/>
    <w:rsid w:val="00F63C53"/>
    <w:rsid w:val="00F63E15"/>
    <w:rsid w:val="00F6423E"/>
    <w:rsid w:val="00F65433"/>
    <w:rsid w:val="00F663A5"/>
    <w:rsid w:val="00F66612"/>
    <w:rsid w:val="00F6779B"/>
    <w:rsid w:val="00F67B6B"/>
    <w:rsid w:val="00F67DBC"/>
    <w:rsid w:val="00F67FDF"/>
    <w:rsid w:val="00F7094C"/>
    <w:rsid w:val="00F71104"/>
    <w:rsid w:val="00F71403"/>
    <w:rsid w:val="00F7247A"/>
    <w:rsid w:val="00F734BB"/>
    <w:rsid w:val="00F73B93"/>
    <w:rsid w:val="00F73D7F"/>
    <w:rsid w:val="00F7405A"/>
    <w:rsid w:val="00F746E5"/>
    <w:rsid w:val="00F75AF3"/>
    <w:rsid w:val="00F75D9F"/>
    <w:rsid w:val="00F763B6"/>
    <w:rsid w:val="00F76C1B"/>
    <w:rsid w:val="00F7720F"/>
    <w:rsid w:val="00F77438"/>
    <w:rsid w:val="00F779E8"/>
    <w:rsid w:val="00F77BB5"/>
    <w:rsid w:val="00F8038F"/>
    <w:rsid w:val="00F8060C"/>
    <w:rsid w:val="00F8094A"/>
    <w:rsid w:val="00F80B95"/>
    <w:rsid w:val="00F8105C"/>
    <w:rsid w:val="00F818CF"/>
    <w:rsid w:val="00F8282E"/>
    <w:rsid w:val="00F82DE5"/>
    <w:rsid w:val="00F8342A"/>
    <w:rsid w:val="00F834A6"/>
    <w:rsid w:val="00F83FBA"/>
    <w:rsid w:val="00F852A7"/>
    <w:rsid w:val="00F85539"/>
    <w:rsid w:val="00F858D3"/>
    <w:rsid w:val="00F85CE9"/>
    <w:rsid w:val="00F8612F"/>
    <w:rsid w:val="00F87360"/>
    <w:rsid w:val="00F876D3"/>
    <w:rsid w:val="00F87B8A"/>
    <w:rsid w:val="00F901B5"/>
    <w:rsid w:val="00F90E0F"/>
    <w:rsid w:val="00F91BB3"/>
    <w:rsid w:val="00F91BED"/>
    <w:rsid w:val="00F91CC2"/>
    <w:rsid w:val="00F924F0"/>
    <w:rsid w:val="00F92684"/>
    <w:rsid w:val="00F92FF3"/>
    <w:rsid w:val="00F931E8"/>
    <w:rsid w:val="00F932E9"/>
    <w:rsid w:val="00F93A77"/>
    <w:rsid w:val="00F94110"/>
    <w:rsid w:val="00F946CA"/>
    <w:rsid w:val="00F94CFD"/>
    <w:rsid w:val="00F94FE1"/>
    <w:rsid w:val="00F952E7"/>
    <w:rsid w:val="00F95C5D"/>
    <w:rsid w:val="00F96432"/>
    <w:rsid w:val="00F96F44"/>
    <w:rsid w:val="00F972F9"/>
    <w:rsid w:val="00F976EF"/>
    <w:rsid w:val="00F97745"/>
    <w:rsid w:val="00F97A12"/>
    <w:rsid w:val="00FA0323"/>
    <w:rsid w:val="00FA098C"/>
    <w:rsid w:val="00FA1081"/>
    <w:rsid w:val="00FA1F8C"/>
    <w:rsid w:val="00FA2264"/>
    <w:rsid w:val="00FA232C"/>
    <w:rsid w:val="00FA3D39"/>
    <w:rsid w:val="00FA3DE9"/>
    <w:rsid w:val="00FA3E95"/>
    <w:rsid w:val="00FA4953"/>
    <w:rsid w:val="00FA498D"/>
    <w:rsid w:val="00FA53F6"/>
    <w:rsid w:val="00FA6E26"/>
    <w:rsid w:val="00FA7029"/>
    <w:rsid w:val="00FA775C"/>
    <w:rsid w:val="00FA7917"/>
    <w:rsid w:val="00FB23B4"/>
    <w:rsid w:val="00FB24E4"/>
    <w:rsid w:val="00FB2EE9"/>
    <w:rsid w:val="00FB2F4A"/>
    <w:rsid w:val="00FB3C7B"/>
    <w:rsid w:val="00FB3DBE"/>
    <w:rsid w:val="00FB4E61"/>
    <w:rsid w:val="00FB4E65"/>
    <w:rsid w:val="00FB5BF9"/>
    <w:rsid w:val="00FB5FFD"/>
    <w:rsid w:val="00FB703C"/>
    <w:rsid w:val="00FB7D05"/>
    <w:rsid w:val="00FC0337"/>
    <w:rsid w:val="00FC0565"/>
    <w:rsid w:val="00FC05DF"/>
    <w:rsid w:val="00FC11BD"/>
    <w:rsid w:val="00FC14A2"/>
    <w:rsid w:val="00FC14F3"/>
    <w:rsid w:val="00FC1B79"/>
    <w:rsid w:val="00FC1ECB"/>
    <w:rsid w:val="00FC1FB5"/>
    <w:rsid w:val="00FC2311"/>
    <w:rsid w:val="00FC27AF"/>
    <w:rsid w:val="00FC307B"/>
    <w:rsid w:val="00FC365D"/>
    <w:rsid w:val="00FC408D"/>
    <w:rsid w:val="00FC47A0"/>
    <w:rsid w:val="00FC497E"/>
    <w:rsid w:val="00FC4AC0"/>
    <w:rsid w:val="00FC526F"/>
    <w:rsid w:val="00FC5777"/>
    <w:rsid w:val="00FC5CBF"/>
    <w:rsid w:val="00FC697B"/>
    <w:rsid w:val="00FC6AEF"/>
    <w:rsid w:val="00FC72B8"/>
    <w:rsid w:val="00FC746C"/>
    <w:rsid w:val="00FC75AD"/>
    <w:rsid w:val="00FD080B"/>
    <w:rsid w:val="00FD0A56"/>
    <w:rsid w:val="00FD102F"/>
    <w:rsid w:val="00FD1A07"/>
    <w:rsid w:val="00FD1EE8"/>
    <w:rsid w:val="00FD2CA6"/>
    <w:rsid w:val="00FD3080"/>
    <w:rsid w:val="00FD386E"/>
    <w:rsid w:val="00FD3AB9"/>
    <w:rsid w:val="00FD3C30"/>
    <w:rsid w:val="00FD5B92"/>
    <w:rsid w:val="00FD5EE3"/>
    <w:rsid w:val="00FD5FD4"/>
    <w:rsid w:val="00FD743E"/>
    <w:rsid w:val="00FD78C5"/>
    <w:rsid w:val="00FE1479"/>
    <w:rsid w:val="00FE190C"/>
    <w:rsid w:val="00FE1D8E"/>
    <w:rsid w:val="00FE2798"/>
    <w:rsid w:val="00FE53FE"/>
    <w:rsid w:val="00FE553B"/>
    <w:rsid w:val="00FE5F69"/>
    <w:rsid w:val="00FE6566"/>
    <w:rsid w:val="00FE7287"/>
    <w:rsid w:val="00FE761C"/>
    <w:rsid w:val="00FF054D"/>
    <w:rsid w:val="00FF0E83"/>
    <w:rsid w:val="00FF17A8"/>
    <w:rsid w:val="00FF22C3"/>
    <w:rsid w:val="00FF2761"/>
    <w:rsid w:val="00FF28A0"/>
    <w:rsid w:val="00FF2BA2"/>
    <w:rsid w:val="00FF313B"/>
    <w:rsid w:val="00FF33A5"/>
    <w:rsid w:val="00FF3CD0"/>
    <w:rsid w:val="00FF414D"/>
    <w:rsid w:val="00FF4244"/>
    <w:rsid w:val="00FF42F8"/>
    <w:rsid w:val="00FF47EB"/>
    <w:rsid w:val="00FF48E1"/>
    <w:rsid w:val="00FF4A97"/>
    <w:rsid w:val="00FF4AE2"/>
    <w:rsid w:val="00FF529B"/>
    <w:rsid w:val="00FF5D90"/>
    <w:rsid w:val="00FF6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361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D4"/>
  </w:style>
  <w:style w:type="paragraph" w:styleId="Footer">
    <w:name w:val="footer"/>
    <w:basedOn w:val="Normal"/>
    <w:link w:val="FooterChar"/>
    <w:uiPriority w:val="99"/>
    <w:unhideWhenUsed/>
    <w:rsid w:val="005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D4"/>
  </w:style>
  <w:style w:type="paragraph" w:styleId="BalloonText">
    <w:name w:val="Balloon Text"/>
    <w:basedOn w:val="Normal"/>
    <w:link w:val="BalloonTextChar"/>
    <w:uiPriority w:val="99"/>
    <w:semiHidden/>
    <w:unhideWhenUsed/>
    <w:rsid w:val="00232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26E9"/>
    <w:rPr>
      <w:rFonts w:ascii="Tahoma" w:hAnsi="Tahoma" w:cs="Tahoma"/>
      <w:sz w:val="16"/>
      <w:szCs w:val="16"/>
    </w:rPr>
  </w:style>
  <w:style w:type="paragraph" w:customStyle="1" w:styleId="LightGrid-Accent31">
    <w:name w:val="Light Grid - Accent 31"/>
    <w:basedOn w:val="Normal"/>
    <w:uiPriority w:val="34"/>
    <w:qFormat/>
    <w:rsid w:val="00F8105C"/>
    <w:pPr>
      <w:ind w:left="720"/>
      <w:contextualSpacing/>
    </w:pPr>
  </w:style>
  <w:style w:type="paragraph" w:customStyle="1" w:styleId="NoSpacing1">
    <w:name w:val="No Spacing1"/>
    <w:basedOn w:val="Normal"/>
    <w:uiPriority w:val="1"/>
    <w:qFormat/>
    <w:rsid w:val="00167605"/>
    <w:pPr>
      <w:spacing w:after="0" w:line="240" w:lineRule="auto"/>
    </w:pPr>
    <w:rPr>
      <w:lang w:val="en-US" w:eastAsia="en-US" w:bidi="en-US"/>
    </w:rPr>
  </w:style>
  <w:style w:type="character" w:styleId="CommentReference">
    <w:name w:val="annotation reference"/>
    <w:uiPriority w:val="99"/>
    <w:semiHidden/>
    <w:unhideWhenUsed/>
    <w:rsid w:val="00C63CAE"/>
    <w:rPr>
      <w:sz w:val="16"/>
      <w:szCs w:val="16"/>
    </w:rPr>
  </w:style>
  <w:style w:type="paragraph" w:styleId="CommentText">
    <w:name w:val="annotation text"/>
    <w:basedOn w:val="Normal"/>
    <w:link w:val="CommentTextChar"/>
    <w:uiPriority w:val="99"/>
    <w:unhideWhenUsed/>
    <w:rsid w:val="00C63CAE"/>
    <w:pPr>
      <w:spacing w:line="240" w:lineRule="auto"/>
    </w:pPr>
    <w:rPr>
      <w:sz w:val="20"/>
      <w:szCs w:val="20"/>
      <w:lang w:val="x-none" w:eastAsia="x-none"/>
    </w:rPr>
  </w:style>
  <w:style w:type="character" w:customStyle="1" w:styleId="CommentTextChar">
    <w:name w:val="Comment Text Char"/>
    <w:link w:val="CommentText"/>
    <w:uiPriority w:val="99"/>
    <w:rsid w:val="00C63CAE"/>
    <w:rPr>
      <w:sz w:val="20"/>
      <w:szCs w:val="20"/>
    </w:rPr>
  </w:style>
  <w:style w:type="paragraph" w:styleId="CommentSubject">
    <w:name w:val="annotation subject"/>
    <w:basedOn w:val="CommentText"/>
    <w:next w:val="CommentText"/>
    <w:link w:val="CommentSubjectChar"/>
    <w:uiPriority w:val="99"/>
    <w:semiHidden/>
    <w:unhideWhenUsed/>
    <w:rsid w:val="00C63CAE"/>
    <w:rPr>
      <w:b/>
      <w:bCs/>
    </w:rPr>
  </w:style>
  <w:style w:type="character" w:customStyle="1" w:styleId="CommentSubjectChar">
    <w:name w:val="Comment Subject Char"/>
    <w:link w:val="CommentSubject"/>
    <w:uiPriority w:val="99"/>
    <w:semiHidden/>
    <w:rsid w:val="00C63CAE"/>
    <w:rPr>
      <w:b/>
      <w:bCs/>
      <w:sz w:val="20"/>
      <w:szCs w:val="20"/>
    </w:rPr>
  </w:style>
  <w:style w:type="paragraph" w:customStyle="1" w:styleId="LightList-Accent31">
    <w:name w:val="Light List - Accent 31"/>
    <w:hidden/>
    <w:uiPriority w:val="99"/>
    <w:semiHidden/>
    <w:rsid w:val="002E6E13"/>
    <w:rPr>
      <w:sz w:val="22"/>
      <w:szCs w:val="22"/>
      <w:lang w:eastAsia="zh-CN"/>
    </w:rPr>
  </w:style>
  <w:style w:type="character" w:styleId="Hyperlink">
    <w:name w:val="Hyperlink"/>
    <w:rsid w:val="009F4E8D"/>
    <w:rPr>
      <w:color w:val="0000FF"/>
      <w:u w:val="single"/>
    </w:rPr>
  </w:style>
  <w:style w:type="table" w:styleId="TableGrid">
    <w:name w:val="Table Grid"/>
    <w:basedOn w:val="TableNormal"/>
    <w:uiPriority w:val="59"/>
    <w:rsid w:val="00542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070C26"/>
    <w:rPr>
      <w:color w:val="800080"/>
      <w:u w:val="single"/>
    </w:rPr>
  </w:style>
  <w:style w:type="paragraph" w:styleId="BodyTextIndent">
    <w:name w:val="Body Text Indent"/>
    <w:basedOn w:val="Normal"/>
    <w:link w:val="BodyTextIndentChar"/>
    <w:rsid w:val="001312A7"/>
    <w:pPr>
      <w:tabs>
        <w:tab w:val="left" w:pos="624"/>
        <w:tab w:val="left" w:pos="1950"/>
        <w:tab w:val="right" w:pos="8346"/>
      </w:tabs>
      <w:overflowPunct w:val="0"/>
      <w:autoSpaceDE w:val="0"/>
      <w:autoSpaceDN w:val="0"/>
      <w:adjustRightInd w:val="0"/>
      <w:spacing w:after="0" w:line="240" w:lineRule="auto"/>
      <w:ind w:left="624"/>
      <w:textAlignment w:val="baseline"/>
    </w:pPr>
    <w:rPr>
      <w:rFonts w:ascii="Times New Roman" w:hAnsi="Times New Roman"/>
      <w:sz w:val="20"/>
      <w:szCs w:val="20"/>
      <w:lang w:val="x-none" w:eastAsia="en-US"/>
    </w:rPr>
  </w:style>
  <w:style w:type="character" w:customStyle="1" w:styleId="BodyTextIndentChar">
    <w:name w:val="Body Text Indent Char"/>
    <w:link w:val="BodyTextIndent"/>
    <w:rsid w:val="001312A7"/>
    <w:rPr>
      <w:rFonts w:ascii="Times New Roman" w:hAnsi="Times New Roman"/>
      <w:lang w:eastAsia="en-US"/>
    </w:rPr>
  </w:style>
  <w:style w:type="character" w:styleId="Strong">
    <w:name w:val="Strong"/>
    <w:uiPriority w:val="22"/>
    <w:qFormat/>
    <w:rsid w:val="003C5081"/>
    <w:rPr>
      <w:b/>
      <w:bCs/>
    </w:rPr>
  </w:style>
  <w:style w:type="paragraph" w:styleId="NormalWeb">
    <w:name w:val="Normal (Web)"/>
    <w:basedOn w:val="Normal"/>
    <w:uiPriority w:val="99"/>
    <w:semiHidden/>
    <w:unhideWhenUsed/>
    <w:rsid w:val="00C727F4"/>
    <w:pPr>
      <w:spacing w:after="150" w:line="240" w:lineRule="auto"/>
    </w:pPr>
    <w:rPr>
      <w:rFonts w:ascii="Times New Roman" w:hAnsi="Times New Roman"/>
      <w:sz w:val="24"/>
      <w:szCs w:val="24"/>
      <w:lang w:eastAsia="en-GB"/>
    </w:rPr>
  </w:style>
  <w:style w:type="paragraph" w:styleId="ListParagraph">
    <w:name w:val="List Paragraph"/>
    <w:basedOn w:val="Normal"/>
    <w:link w:val="ListParagraphChar"/>
    <w:uiPriority w:val="34"/>
    <w:qFormat/>
    <w:rsid w:val="005D21F9"/>
    <w:pPr>
      <w:ind w:left="720"/>
      <w:contextualSpacing/>
    </w:pPr>
  </w:style>
  <w:style w:type="character" w:customStyle="1" w:styleId="ListParagraphChar">
    <w:name w:val="List Paragraph Char"/>
    <w:link w:val="ListParagraph"/>
    <w:uiPriority w:val="34"/>
    <w:rsid w:val="003C7F21"/>
    <w:rPr>
      <w:sz w:val="22"/>
      <w:szCs w:val="22"/>
      <w:lang w:eastAsia="zh-CN"/>
    </w:rPr>
  </w:style>
  <w:style w:type="paragraph" w:customStyle="1" w:styleId="Default">
    <w:name w:val="Default"/>
    <w:rsid w:val="00361C2B"/>
    <w:pPr>
      <w:autoSpaceDE w:val="0"/>
      <w:autoSpaceDN w:val="0"/>
      <w:adjustRightInd w:val="0"/>
    </w:pPr>
    <w:rPr>
      <w:rFonts w:ascii="Arial" w:hAnsi="Arial" w:cs="Arial"/>
      <w:color w:val="000000"/>
      <w:sz w:val="24"/>
      <w:szCs w:val="24"/>
    </w:rPr>
  </w:style>
  <w:style w:type="character" w:styleId="IntenseEmphasis">
    <w:name w:val="Intense Emphasis"/>
    <w:basedOn w:val="DefaultParagraphFont"/>
    <w:uiPriority w:val="21"/>
    <w:qFormat/>
    <w:rsid w:val="00E86CEE"/>
    <w:rPr>
      <w:b/>
      <w:bCs/>
      <w:i/>
      <w:iCs/>
      <w:color w:val="4F81BD" w:themeColor="accent1"/>
    </w:rPr>
  </w:style>
  <w:style w:type="paragraph" w:styleId="Revision">
    <w:name w:val="Revision"/>
    <w:hidden/>
    <w:uiPriority w:val="71"/>
    <w:rsid w:val="00BB5871"/>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0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D4"/>
  </w:style>
  <w:style w:type="paragraph" w:styleId="Footer">
    <w:name w:val="footer"/>
    <w:basedOn w:val="Normal"/>
    <w:link w:val="FooterChar"/>
    <w:uiPriority w:val="99"/>
    <w:unhideWhenUsed/>
    <w:rsid w:val="00561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D4"/>
  </w:style>
  <w:style w:type="paragraph" w:styleId="BalloonText">
    <w:name w:val="Balloon Text"/>
    <w:basedOn w:val="Normal"/>
    <w:link w:val="BalloonTextChar"/>
    <w:uiPriority w:val="99"/>
    <w:semiHidden/>
    <w:unhideWhenUsed/>
    <w:rsid w:val="002326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326E9"/>
    <w:rPr>
      <w:rFonts w:ascii="Tahoma" w:hAnsi="Tahoma" w:cs="Tahoma"/>
      <w:sz w:val="16"/>
      <w:szCs w:val="16"/>
    </w:rPr>
  </w:style>
  <w:style w:type="paragraph" w:customStyle="1" w:styleId="LightGrid-Accent31">
    <w:name w:val="Light Grid - Accent 31"/>
    <w:basedOn w:val="Normal"/>
    <w:uiPriority w:val="34"/>
    <w:qFormat/>
    <w:rsid w:val="00F8105C"/>
    <w:pPr>
      <w:ind w:left="720"/>
      <w:contextualSpacing/>
    </w:pPr>
  </w:style>
  <w:style w:type="paragraph" w:customStyle="1" w:styleId="NoSpacing1">
    <w:name w:val="No Spacing1"/>
    <w:basedOn w:val="Normal"/>
    <w:uiPriority w:val="1"/>
    <w:qFormat/>
    <w:rsid w:val="00167605"/>
    <w:pPr>
      <w:spacing w:after="0" w:line="240" w:lineRule="auto"/>
    </w:pPr>
    <w:rPr>
      <w:lang w:val="en-US" w:eastAsia="en-US" w:bidi="en-US"/>
    </w:rPr>
  </w:style>
  <w:style w:type="character" w:styleId="CommentReference">
    <w:name w:val="annotation reference"/>
    <w:uiPriority w:val="99"/>
    <w:semiHidden/>
    <w:unhideWhenUsed/>
    <w:rsid w:val="00C63CAE"/>
    <w:rPr>
      <w:sz w:val="16"/>
      <w:szCs w:val="16"/>
    </w:rPr>
  </w:style>
  <w:style w:type="paragraph" w:styleId="CommentText">
    <w:name w:val="annotation text"/>
    <w:basedOn w:val="Normal"/>
    <w:link w:val="CommentTextChar"/>
    <w:uiPriority w:val="99"/>
    <w:unhideWhenUsed/>
    <w:rsid w:val="00C63CAE"/>
    <w:pPr>
      <w:spacing w:line="240" w:lineRule="auto"/>
    </w:pPr>
    <w:rPr>
      <w:sz w:val="20"/>
      <w:szCs w:val="20"/>
      <w:lang w:val="x-none" w:eastAsia="x-none"/>
    </w:rPr>
  </w:style>
  <w:style w:type="character" w:customStyle="1" w:styleId="CommentTextChar">
    <w:name w:val="Comment Text Char"/>
    <w:link w:val="CommentText"/>
    <w:uiPriority w:val="99"/>
    <w:rsid w:val="00C63CAE"/>
    <w:rPr>
      <w:sz w:val="20"/>
      <w:szCs w:val="20"/>
    </w:rPr>
  </w:style>
  <w:style w:type="paragraph" w:styleId="CommentSubject">
    <w:name w:val="annotation subject"/>
    <w:basedOn w:val="CommentText"/>
    <w:next w:val="CommentText"/>
    <w:link w:val="CommentSubjectChar"/>
    <w:uiPriority w:val="99"/>
    <w:semiHidden/>
    <w:unhideWhenUsed/>
    <w:rsid w:val="00C63CAE"/>
    <w:rPr>
      <w:b/>
      <w:bCs/>
    </w:rPr>
  </w:style>
  <w:style w:type="character" w:customStyle="1" w:styleId="CommentSubjectChar">
    <w:name w:val="Comment Subject Char"/>
    <w:link w:val="CommentSubject"/>
    <w:uiPriority w:val="99"/>
    <w:semiHidden/>
    <w:rsid w:val="00C63CAE"/>
    <w:rPr>
      <w:b/>
      <w:bCs/>
      <w:sz w:val="20"/>
      <w:szCs w:val="20"/>
    </w:rPr>
  </w:style>
  <w:style w:type="paragraph" w:customStyle="1" w:styleId="LightList-Accent31">
    <w:name w:val="Light List - Accent 31"/>
    <w:hidden/>
    <w:uiPriority w:val="99"/>
    <w:semiHidden/>
    <w:rsid w:val="002E6E13"/>
    <w:rPr>
      <w:sz w:val="22"/>
      <w:szCs w:val="22"/>
      <w:lang w:eastAsia="zh-CN"/>
    </w:rPr>
  </w:style>
  <w:style w:type="character" w:styleId="Hyperlink">
    <w:name w:val="Hyperlink"/>
    <w:rsid w:val="009F4E8D"/>
    <w:rPr>
      <w:color w:val="0000FF"/>
      <w:u w:val="single"/>
    </w:rPr>
  </w:style>
  <w:style w:type="table" w:styleId="TableGrid">
    <w:name w:val="Table Grid"/>
    <w:basedOn w:val="TableNormal"/>
    <w:uiPriority w:val="59"/>
    <w:rsid w:val="00542E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070C26"/>
    <w:rPr>
      <w:color w:val="800080"/>
      <w:u w:val="single"/>
    </w:rPr>
  </w:style>
  <w:style w:type="paragraph" w:styleId="BodyTextIndent">
    <w:name w:val="Body Text Indent"/>
    <w:basedOn w:val="Normal"/>
    <w:link w:val="BodyTextIndentChar"/>
    <w:rsid w:val="001312A7"/>
    <w:pPr>
      <w:tabs>
        <w:tab w:val="left" w:pos="624"/>
        <w:tab w:val="left" w:pos="1950"/>
        <w:tab w:val="right" w:pos="8346"/>
      </w:tabs>
      <w:overflowPunct w:val="0"/>
      <w:autoSpaceDE w:val="0"/>
      <w:autoSpaceDN w:val="0"/>
      <w:adjustRightInd w:val="0"/>
      <w:spacing w:after="0" w:line="240" w:lineRule="auto"/>
      <w:ind w:left="624"/>
      <w:textAlignment w:val="baseline"/>
    </w:pPr>
    <w:rPr>
      <w:rFonts w:ascii="Times New Roman" w:hAnsi="Times New Roman"/>
      <w:sz w:val="20"/>
      <w:szCs w:val="20"/>
      <w:lang w:val="x-none" w:eastAsia="en-US"/>
    </w:rPr>
  </w:style>
  <w:style w:type="character" w:customStyle="1" w:styleId="BodyTextIndentChar">
    <w:name w:val="Body Text Indent Char"/>
    <w:link w:val="BodyTextIndent"/>
    <w:rsid w:val="001312A7"/>
    <w:rPr>
      <w:rFonts w:ascii="Times New Roman" w:hAnsi="Times New Roman"/>
      <w:lang w:eastAsia="en-US"/>
    </w:rPr>
  </w:style>
  <w:style w:type="character" w:styleId="Strong">
    <w:name w:val="Strong"/>
    <w:uiPriority w:val="22"/>
    <w:qFormat/>
    <w:rsid w:val="003C5081"/>
    <w:rPr>
      <w:b/>
      <w:bCs/>
    </w:rPr>
  </w:style>
  <w:style w:type="paragraph" w:styleId="NormalWeb">
    <w:name w:val="Normal (Web)"/>
    <w:basedOn w:val="Normal"/>
    <w:uiPriority w:val="99"/>
    <w:semiHidden/>
    <w:unhideWhenUsed/>
    <w:rsid w:val="00C727F4"/>
    <w:pPr>
      <w:spacing w:after="150" w:line="240" w:lineRule="auto"/>
    </w:pPr>
    <w:rPr>
      <w:rFonts w:ascii="Times New Roman" w:hAnsi="Times New Roman"/>
      <w:sz w:val="24"/>
      <w:szCs w:val="24"/>
      <w:lang w:eastAsia="en-GB"/>
    </w:rPr>
  </w:style>
  <w:style w:type="paragraph" w:styleId="ListParagraph">
    <w:name w:val="List Paragraph"/>
    <w:basedOn w:val="Normal"/>
    <w:link w:val="ListParagraphChar"/>
    <w:uiPriority w:val="34"/>
    <w:qFormat/>
    <w:rsid w:val="005D21F9"/>
    <w:pPr>
      <w:ind w:left="720"/>
      <w:contextualSpacing/>
    </w:pPr>
  </w:style>
  <w:style w:type="character" w:customStyle="1" w:styleId="ListParagraphChar">
    <w:name w:val="List Paragraph Char"/>
    <w:link w:val="ListParagraph"/>
    <w:uiPriority w:val="34"/>
    <w:rsid w:val="003C7F21"/>
    <w:rPr>
      <w:sz w:val="22"/>
      <w:szCs w:val="22"/>
      <w:lang w:eastAsia="zh-CN"/>
    </w:rPr>
  </w:style>
  <w:style w:type="paragraph" w:customStyle="1" w:styleId="Default">
    <w:name w:val="Default"/>
    <w:rsid w:val="00361C2B"/>
    <w:pPr>
      <w:autoSpaceDE w:val="0"/>
      <w:autoSpaceDN w:val="0"/>
      <w:adjustRightInd w:val="0"/>
    </w:pPr>
    <w:rPr>
      <w:rFonts w:ascii="Arial" w:hAnsi="Arial" w:cs="Arial"/>
      <w:color w:val="000000"/>
      <w:sz w:val="24"/>
      <w:szCs w:val="24"/>
    </w:rPr>
  </w:style>
  <w:style w:type="character" w:styleId="IntenseEmphasis">
    <w:name w:val="Intense Emphasis"/>
    <w:basedOn w:val="DefaultParagraphFont"/>
    <w:uiPriority w:val="21"/>
    <w:qFormat/>
    <w:rsid w:val="00E86CEE"/>
    <w:rPr>
      <w:b/>
      <w:bCs/>
      <w:i/>
      <w:iCs/>
      <w:color w:val="4F81BD" w:themeColor="accent1"/>
    </w:rPr>
  </w:style>
  <w:style w:type="paragraph" w:styleId="Revision">
    <w:name w:val="Revision"/>
    <w:hidden/>
    <w:uiPriority w:val="71"/>
    <w:rsid w:val="00BB5871"/>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9143">
      <w:bodyDiv w:val="1"/>
      <w:marLeft w:val="0"/>
      <w:marRight w:val="0"/>
      <w:marTop w:val="0"/>
      <w:marBottom w:val="0"/>
      <w:divBdr>
        <w:top w:val="none" w:sz="0" w:space="0" w:color="auto"/>
        <w:left w:val="none" w:sz="0" w:space="0" w:color="auto"/>
        <w:bottom w:val="none" w:sz="0" w:space="0" w:color="auto"/>
        <w:right w:val="none" w:sz="0" w:space="0" w:color="auto"/>
      </w:divBdr>
      <w:divsChild>
        <w:div w:id="1186676313">
          <w:marLeft w:val="0"/>
          <w:marRight w:val="0"/>
          <w:marTop w:val="0"/>
          <w:marBottom w:val="0"/>
          <w:divBdr>
            <w:top w:val="none" w:sz="0" w:space="0" w:color="auto"/>
            <w:left w:val="none" w:sz="0" w:space="0" w:color="auto"/>
            <w:bottom w:val="none" w:sz="0" w:space="0" w:color="auto"/>
            <w:right w:val="none" w:sz="0" w:space="0" w:color="auto"/>
          </w:divBdr>
          <w:divsChild>
            <w:div w:id="1215965829">
              <w:marLeft w:val="0"/>
              <w:marRight w:val="0"/>
              <w:marTop w:val="0"/>
              <w:marBottom w:val="0"/>
              <w:divBdr>
                <w:top w:val="none" w:sz="0" w:space="0" w:color="auto"/>
                <w:left w:val="none" w:sz="0" w:space="0" w:color="auto"/>
                <w:bottom w:val="none" w:sz="0" w:space="0" w:color="auto"/>
                <w:right w:val="none" w:sz="0" w:space="0" w:color="auto"/>
              </w:divBdr>
              <w:divsChild>
                <w:div w:id="320428003">
                  <w:marLeft w:val="0"/>
                  <w:marRight w:val="0"/>
                  <w:marTop w:val="0"/>
                  <w:marBottom w:val="0"/>
                  <w:divBdr>
                    <w:top w:val="none" w:sz="0" w:space="0" w:color="auto"/>
                    <w:left w:val="none" w:sz="0" w:space="0" w:color="auto"/>
                    <w:bottom w:val="none" w:sz="0" w:space="0" w:color="auto"/>
                    <w:right w:val="none" w:sz="0" w:space="0" w:color="auto"/>
                  </w:divBdr>
                  <w:divsChild>
                    <w:div w:id="883105408">
                      <w:marLeft w:val="-225"/>
                      <w:marRight w:val="-225"/>
                      <w:marTop w:val="0"/>
                      <w:marBottom w:val="0"/>
                      <w:divBdr>
                        <w:top w:val="none" w:sz="0" w:space="0" w:color="auto"/>
                        <w:left w:val="none" w:sz="0" w:space="0" w:color="auto"/>
                        <w:bottom w:val="none" w:sz="0" w:space="0" w:color="auto"/>
                        <w:right w:val="none" w:sz="0" w:space="0" w:color="auto"/>
                      </w:divBdr>
                      <w:divsChild>
                        <w:div w:id="875001262">
                          <w:marLeft w:val="0"/>
                          <w:marRight w:val="0"/>
                          <w:marTop w:val="0"/>
                          <w:marBottom w:val="0"/>
                          <w:divBdr>
                            <w:top w:val="none" w:sz="0" w:space="0" w:color="auto"/>
                            <w:left w:val="none" w:sz="0" w:space="0" w:color="auto"/>
                            <w:bottom w:val="none" w:sz="0" w:space="0" w:color="auto"/>
                            <w:right w:val="none" w:sz="0" w:space="0" w:color="auto"/>
                          </w:divBdr>
                          <w:divsChild>
                            <w:div w:id="239563121">
                              <w:marLeft w:val="0"/>
                              <w:marRight w:val="0"/>
                              <w:marTop w:val="0"/>
                              <w:marBottom w:val="0"/>
                              <w:divBdr>
                                <w:top w:val="none" w:sz="0" w:space="0" w:color="auto"/>
                                <w:left w:val="none" w:sz="0" w:space="0" w:color="auto"/>
                                <w:bottom w:val="none" w:sz="0" w:space="0" w:color="auto"/>
                                <w:right w:val="none" w:sz="0" w:space="0" w:color="auto"/>
                              </w:divBdr>
                              <w:divsChild>
                                <w:div w:id="1255629948">
                                  <w:marLeft w:val="0"/>
                                  <w:marRight w:val="0"/>
                                  <w:marTop w:val="0"/>
                                  <w:marBottom w:val="0"/>
                                  <w:divBdr>
                                    <w:top w:val="none" w:sz="0" w:space="0" w:color="auto"/>
                                    <w:left w:val="none" w:sz="0" w:space="0" w:color="auto"/>
                                    <w:bottom w:val="none" w:sz="0" w:space="0" w:color="auto"/>
                                    <w:right w:val="none" w:sz="0" w:space="0" w:color="auto"/>
                                  </w:divBdr>
                                  <w:divsChild>
                                    <w:div w:id="836312255">
                                      <w:marLeft w:val="0"/>
                                      <w:marRight w:val="0"/>
                                      <w:marTop w:val="0"/>
                                      <w:marBottom w:val="360"/>
                                      <w:divBdr>
                                        <w:top w:val="none" w:sz="0" w:space="0" w:color="auto"/>
                                        <w:left w:val="none" w:sz="0" w:space="0" w:color="auto"/>
                                        <w:bottom w:val="dotted" w:sz="6" w:space="18" w:color="CCCCCC"/>
                                        <w:right w:val="none" w:sz="0" w:space="0" w:color="auto"/>
                                      </w:divBdr>
                                      <w:divsChild>
                                        <w:div w:id="888497230">
                                          <w:marLeft w:val="0"/>
                                          <w:marRight w:val="0"/>
                                          <w:marTop w:val="0"/>
                                          <w:marBottom w:val="0"/>
                                          <w:divBdr>
                                            <w:top w:val="none" w:sz="0" w:space="0" w:color="auto"/>
                                            <w:left w:val="none" w:sz="0" w:space="0" w:color="auto"/>
                                            <w:bottom w:val="none" w:sz="0" w:space="0" w:color="auto"/>
                                            <w:right w:val="none" w:sz="0" w:space="0" w:color="auto"/>
                                          </w:divBdr>
                                          <w:divsChild>
                                            <w:div w:id="13545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5669">
      <w:bodyDiv w:val="1"/>
      <w:marLeft w:val="0"/>
      <w:marRight w:val="0"/>
      <w:marTop w:val="0"/>
      <w:marBottom w:val="0"/>
      <w:divBdr>
        <w:top w:val="none" w:sz="0" w:space="0" w:color="auto"/>
        <w:left w:val="none" w:sz="0" w:space="0" w:color="auto"/>
        <w:bottom w:val="none" w:sz="0" w:space="0" w:color="auto"/>
        <w:right w:val="none" w:sz="0" w:space="0" w:color="auto"/>
      </w:divBdr>
    </w:div>
    <w:div w:id="228618797">
      <w:bodyDiv w:val="1"/>
      <w:marLeft w:val="0"/>
      <w:marRight w:val="0"/>
      <w:marTop w:val="0"/>
      <w:marBottom w:val="0"/>
      <w:divBdr>
        <w:top w:val="none" w:sz="0" w:space="0" w:color="auto"/>
        <w:left w:val="none" w:sz="0" w:space="0" w:color="auto"/>
        <w:bottom w:val="none" w:sz="0" w:space="0" w:color="auto"/>
        <w:right w:val="none" w:sz="0" w:space="0" w:color="auto"/>
      </w:divBdr>
    </w:div>
    <w:div w:id="230701277">
      <w:bodyDiv w:val="1"/>
      <w:marLeft w:val="0"/>
      <w:marRight w:val="0"/>
      <w:marTop w:val="0"/>
      <w:marBottom w:val="0"/>
      <w:divBdr>
        <w:top w:val="none" w:sz="0" w:space="0" w:color="auto"/>
        <w:left w:val="none" w:sz="0" w:space="0" w:color="auto"/>
        <w:bottom w:val="none" w:sz="0" w:space="0" w:color="auto"/>
        <w:right w:val="none" w:sz="0" w:space="0" w:color="auto"/>
      </w:divBdr>
    </w:div>
    <w:div w:id="260531900">
      <w:bodyDiv w:val="1"/>
      <w:marLeft w:val="0"/>
      <w:marRight w:val="0"/>
      <w:marTop w:val="0"/>
      <w:marBottom w:val="0"/>
      <w:divBdr>
        <w:top w:val="none" w:sz="0" w:space="0" w:color="auto"/>
        <w:left w:val="none" w:sz="0" w:space="0" w:color="auto"/>
        <w:bottom w:val="none" w:sz="0" w:space="0" w:color="auto"/>
        <w:right w:val="none" w:sz="0" w:space="0" w:color="auto"/>
      </w:divBdr>
    </w:div>
    <w:div w:id="744843832">
      <w:bodyDiv w:val="1"/>
      <w:marLeft w:val="0"/>
      <w:marRight w:val="0"/>
      <w:marTop w:val="0"/>
      <w:marBottom w:val="0"/>
      <w:divBdr>
        <w:top w:val="none" w:sz="0" w:space="0" w:color="auto"/>
        <w:left w:val="none" w:sz="0" w:space="0" w:color="auto"/>
        <w:bottom w:val="none" w:sz="0" w:space="0" w:color="auto"/>
        <w:right w:val="none" w:sz="0" w:space="0" w:color="auto"/>
      </w:divBdr>
    </w:div>
    <w:div w:id="957488844">
      <w:bodyDiv w:val="1"/>
      <w:marLeft w:val="0"/>
      <w:marRight w:val="0"/>
      <w:marTop w:val="0"/>
      <w:marBottom w:val="0"/>
      <w:divBdr>
        <w:top w:val="none" w:sz="0" w:space="0" w:color="auto"/>
        <w:left w:val="none" w:sz="0" w:space="0" w:color="auto"/>
        <w:bottom w:val="none" w:sz="0" w:space="0" w:color="auto"/>
        <w:right w:val="none" w:sz="0" w:space="0" w:color="auto"/>
      </w:divBdr>
    </w:div>
    <w:div w:id="957761796">
      <w:bodyDiv w:val="1"/>
      <w:marLeft w:val="0"/>
      <w:marRight w:val="0"/>
      <w:marTop w:val="0"/>
      <w:marBottom w:val="0"/>
      <w:divBdr>
        <w:top w:val="none" w:sz="0" w:space="0" w:color="auto"/>
        <w:left w:val="none" w:sz="0" w:space="0" w:color="auto"/>
        <w:bottom w:val="none" w:sz="0" w:space="0" w:color="auto"/>
        <w:right w:val="none" w:sz="0" w:space="0" w:color="auto"/>
      </w:divBdr>
    </w:div>
    <w:div w:id="1050416722">
      <w:bodyDiv w:val="1"/>
      <w:marLeft w:val="0"/>
      <w:marRight w:val="0"/>
      <w:marTop w:val="0"/>
      <w:marBottom w:val="0"/>
      <w:divBdr>
        <w:top w:val="none" w:sz="0" w:space="0" w:color="auto"/>
        <w:left w:val="none" w:sz="0" w:space="0" w:color="auto"/>
        <w:bottom w:val="none" w:sz="0" w:space="0" w:color="auto"/>
        <w:right w:val="none" w:sz="0" w:space="0" w:color="auto"/>
      </w:divBdr>
    </w:div>
    <w:div w:id="1051080907">
      <w:bodyDiv w:val="1"/>
      <w:marLeft w:val="0"/>
      <w:marRight w:val="0"/>
      <w:marTop w:val="0"/>
      <w:marBottom w:val="0"/>
      <w:divBdr>
        <w:top w:val="none" w:sz="0" w:space="0" w:color="auto"/>
        <w:left w:val="none" w:sz="0" w:space="0" w:color="auto"/>
        <w:bottom w:val="none" w:sz="0" w:space="0" w:color="auto"/>
        <w:right w:val="none" w:sz="0" w:space="0" w:color="auto"/>
      </w:divBdr>
      <w:divsChild>
        <w:div w:id="305747870">
          <w:marLeft w:val="547"/>
          <w:marRight w:val="0"/>
          <w:marTop w:val="115"/>
          <w:marBottom w:val="0"/>
          <w:divBdr>
            <w:top w:val="none" w:sz="0" w:space="0" w:color="auto"/>
            <w:left w:val="none" w:sz="0" w:space="0" w:color="auto"/>
            <w:bottom w:val="none" w:sz="0" w:space="0" w:color="auto"/>
            <w:right w:val="none" w:sz="0" w:space="0" w:color="auto"/>
          </w:divBdr>
        </w:div>
        <w:div w:id="614795847">
          <w:marLeft w:val="547"/>
          <w:marRight w:val="0"/>
          <w:marTop w:val="115"/>
          <w:marBottom w:val="0"/>
          <w:divBdr>
            <w:top w:val="none" w:sz="0" w:space="0" w:color="auto"/>
            <w:left w:val="none" w:sz="0" w:space="0" w:color="auto"/>
            <w:bottom w:val="none" w:sz="0" w:space="0" w:color="auto"/>
            <w:right w:val="none" w:sz="0" w:space="0" w:color="auto"/>
          </w:divBdr>
        </w:div>
        <w:div w:id="1110442052">
          <w:marLeft w:val="547"/>
          <w:marRight w:val="0"/>
          <w:marTop w:val="115"/>
          <w:marBottom w:val="0"/>
          <w:divBdr>
            <w:top w:val="none" w:sz="0" w:space="0" w:color="auto"/>
            <w:left w:val="none" w:sz="0" w:space="0" w:color="auto"/>
            <w:bottom w:val="none" w:sz="0" w:space="0" w:color="auto"/>
            <w:right w:val="none" w:sz="0" w:space="0" w:color="auto"/>
          </w:divBdr>
        </w:div>
      </w:divsChild>
    </w:div>
    <w:div w:id="1180192471">
      <w:bodyDiv w:val="1"/>
      <w:marLeft w:val="0"/>
      <w:marRight w:val="0"/>
      <w:marTop w:val="0"/>
      <w:marBottom w:val="0"/>
      <w:divBdr>
        <w:top w:val="none" w:sz="0" w:space="0" w:color="auto"/>
        <w:left w:val="none" w:sz="0" w:space="0" w:color="auto"/>
        <w:bottom w:val="none" w:sz="0" w:space="0" w:color="auto"/>
        <w:right w:val="none" w:sz="0" w:space="0" w:color="auto"/>
      </w:divBdr>
    </w:div>
    <w:div w:id="1417092905">
      <w:bodyDiv w:val="1"/>
      <w:marLeft w:val="0"/>
      <w:marRight w:val="0"/>
      <w:marTop w:val="0"/>
      <w:marBottom w:val="0"/>
      <w:divBdr>
        <w:top w:val="none" w:sz="0" w:space="0" w:color="auto"/>
        <w:left w:val="none" w:sz="0" w:space="0" w:color="auto"/>
        <w:bottom w:val="none" w:sz="0" w:space="0" w:color="auto"/>
        <w:right w:val="none" w:sz="0" w:space="0" w:color="auto"/>
      </w:divBdr>
    </w:div>
    <w:div w:id="1750812922">
      <w:bodyDiv w:val="1"/>
      <w:marLeft w:val="0"/>
      <w:marRight w:val="0"/>
      <w:marTop w:val="0"/>
      <w:marBottom w:val="0"/>
      <w:divBdr>
        <w:top w:val="none" w:sz="0" w:space="0" w:color="auto"/>
        <w:left w:val="none" w:sz="0" w:space="0" w:color="auto"/>
        <w:bottom w:val="none" w:sz="0" w:space="0" w:color="auto"/>
        <w:right w:val="none" w:sz="0" w:space="0" w:color="auto"/>
      </w:divBdr>
    </w:div>
    <w:div w:id="1876189988">
      <w:bodyDiv w:val="1"/>
      <w:marLeft w:val="0"/>
      <w:marRight w:val="0"/>
      <w:marTop w:val="0"/>
      <w:marBottom w:val="0"/>
      <w:divBdr>
        <w:top w:val="none" w:sz="0" w:space="0" w:color="auto"/>
        <w:left w:val="none" w:sz="0" w:space="0" w:color="auto"/>
        <w:bottom w:val="none" w:sz="0" w:space="0" w:color="auto"/>
        <w:right w:val="none" w:sz="0" w:space="0" w:color="auto"/>
      </w:divBdr>
    </w:div>
    <w:div w:id="2134978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eCompleted xmlns="http://schemas.microsoft.com/sharepoint/v3">2017-12-06T00:00:00+00:00</DateCompleted>
    <_Status xmlns="http://schemas.microsoft.com/sharepoint/v3/fields" xsi:nil="true"/>
    <_dlc_DocId xmlns="7845b4e5-581f-4554-8843-a411c9829904">ZXDD766ENQDJ-2055672528-1196</_dlc_DocId>
    <_dlc_DocIdUrl xmlns="7845b4e5-581f-4554-8843-a411c9829904">
      <Url>https://intranetsp.bournemouth.ac.uk/Committees/_layouts/15/DocIdRedir.aspx?ID=ZXDD766ENQDJ-2055672528-1196</Url>
      <Description>ZXDD766ENQDJ-2055672528-1196</Description>
    </_dlc_DocIdUrl>
  </documentManagement>
</p:properties>
</file>

<file path=customXml/itemProps1.xml><?xml version="1.0" encoding="utf-8"?>
<ds:datastoreItem xmlns:ds="http://schemas.openxmlformats.org/officeDocument/2006/customXml" ds:itemID="{E8A893AC-5778-4249-94EC-16B08979200D}">
  <ds:schemaRefs>
    <ds:schemaRef ds:uri="http://schemas.openxmlformats.org/officeDocument/2006/bibliography"/>
  </ds:schemaRefs>
</ds:datastoreItem>
</file>

<file path=customXml/itemProps2.xml><?xml version="1.0" encoding="utf-8"?>
<ds:datastoreItem xmlns:ds="http://schemas.openxmlformats.org/officeDocument/2006/customXml" ds:itemID="{8A03EBEF-AD8B-49B8-9332-3046BC82A2CD}"/>
</file>

<file path=customXml/itemProps3.xml><?xml version="1.0" encoding="utf-8"?>
<ds:datastoreItem xmlns:ds="http://schemas.openxmlformats.org/officeDocument/2006/customXml" ds:itemID="{E758FF2D-128D-4736-897E-EA385054B58A}"/>
</file>

<file path=customXml/itemProps4.xml><?xml version="1.0" encoding="utf-8"?>
<ds:datastoreItem xmlns:ds="http://schemas.openxmlformats.org/officeDocument/2006/customXml" ds:itemID="{B9E31637-DED3-4F4B-A950-7EC97B10B986}"/>
</file>

<file path=customXml/itemProps5.xml><?xml version="1.0" encoding="utf-8"?>
<ds:datastoreItem xmlns:ds="http://schemas.openxmlformats.org/officeDocument/2006/customXml" ds:itemID="{43503E29-D7FA-4350-9E4F-106C7537B95F}"/>
</file>

<file path=docProps/app.xml><?xml version="1.0" encoding="utf-8"?>
<Properties xmlns="http://schemas.openxmlformats.org/officeDocument/2006/extended-properties" xmlns:vt="http://schemas.openxmlformats.org/officeDocument/2006/docPropsVTypes">
  <Template>Normal.dotm</Template>
  <TotalTime>0</TotalTime>
  <Pages>12</Pages>
  <Words>6281</Words>
  <Characters>35807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42004</CharactersWithSpaces>
  <SharedDoc>false</SharedDoc>
  <HLinks>
    <vt:vector size="6" baseType="variant">
      <vt:variant>
        <vt:i4>3145844</vt:i4>
      </vt:variant>
      <vt:variant>
        <vt:i4>0</vt:i4>
      </vt:variant>
      <vt:variant>
        <vt:i4>0</vt:i4>
      </vt:variant>
      <vt:variant>
        <vt:i4>5</vt:i4>
      </vt:variant>
      <vt:variant>
        <vt:lpwstr>https://intranetsp.bournemouth.ac.uk/policy/library-collection-access-development-plan.pdf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ESEC Minutes - 3 October 2017 - Confirmed</dc:title>
  <dc:creator/>
  <cp:lastModifiedBy/>
  <cp:revision>1</cp:revision>
  <dcterms:created xsi:type="dcterms:W3CDTF">2017-10-31T08:39:00Z</dcterms:created>
  <dcterms:modified xsi:type="dcterms:W3CDTF">2017-12-06T10:15:00Z</dcterms:modified>
  <cp:category>Minutes 2017</cp:category>
  <cp:contentStatus>Education and Student Experience Committee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3" name="_dlc_DocIdItemGuid">
    <vt:lpwstr>c33dd0d9-9157-4d39-92e8-784a62585b62</vt:lpwstr>
  </property>
</Properties>
</file>